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9"/>
      </w:tblGrid>
      <w:tr w:rsidR="002A5496" w:rsidRPr="00A93BC9" w14:paraId="30CE42CA" w14:textId="77777777" w:rsidTr="00AF5458">
        <w:tc>
          <w:tcPr>
            <w:tcW w:w="10769" w:type="dxa"/>
            <w:tcMar>
              <w:left w:w="284" w:type="dxa"/>
            </w:tcMar>
          </w:tcPr>
          <w:p w14:paraId="2DB6E6C1" w14:textId="4E470FAF" w:rsidR="007264C1" w:rsidRPr="00FF64B6" w:rsidRDefault="00AF5458" w:rsidP="002E4E73">
            <w:pPr>
              <w:pStyle w:val="Heading1"/>
              <w:spacing w:before="0" w:after="0"/>
              <w:ind w:left="720" w:hanging="720"/>
              <w:outlineLvl w:val="0"/>
              <w:rPr>
                <w:color w:val="8488FF"/>
                <w:sz w:val="32"/>
                <w:szCs w:val="32"/>
              </w:rPr>
            </w:pPr>
            <w:r w:rsidRPr="00FF64B6">
              <w:rPr>
                <w:color w:val="8488FF"/>
                <w:sz w:val="32"/>
                <w:szCs w:val="32"/>
              </w:rPr>
              <w:t xml:space="preserve"> </w:t>
            </w:r>
            <w:r w:rsidR="007264C1" w:rsidRPr="0083314A">
              <w:rPr>
                <w:color w:val="BFBFBF" w:themeColor="background1" w:themeShade="BF"/>
                <w:sz w:val="32"/>
                <w:szCs w:val="32"/>
              </w:rPr>
              <w:t>Stage 5 and 6</w:t>
            </w:r>
            <w:r w:rsidR="0071162B" w:rsidRPr="0083314A">
              <w:rPr>
                <w:color w:val="BFBFBF" w:themeColor="background1" w:themeShade="BF"/>
                <w:sz w:val="32"/>
                <w:szCs w:val="32"/>
              </w:rPr>
              <w:t xml:space="preserve"> Unit</w:t>
            </w:r>
          </w:p>
        </w:tc>
      </w:tr>
      <w:tr w:rsidR="002A5496" w:rsidRPr="00A93BC9" w14:paraId="094D4133" w14:textId="77777777" w:rsidTr="00AF5458">
        <w:tc>
          <w:tcPr>
            <w:tcW w:w="10769" w:type="dxa"/>
            <w:tcMar>
              <w:left w:w="284" w:type="dxa"/>
            </w:tcMar>
          </w:tcPr>
          <w:p w14:paraId="37E2C76C" w14:textId="2E150F0F" w:rsidR="002A5496" w:rsidRPr="005F008D" w:rsidRDefault="002A5496" w:rsidP="00EA64DD">
            <w:pPr>
              <w:pStyle w:val="Heading1"/>
              <w:spacing w:before="0" w:after="0"/>
              <w:outlineLvl w:val="0"/>
              <w:rPr>
                <w:rFonts w:ascii="Montserrat Medium" w:hAnsi="Montserrat Medium"/>
                <w:color w:val="000000" w:themeColor="text1"/>
                <w:sz w:val="72"/>
                <w:szCs w:val="72"/>
              </w:rPr>
            </w:pPr>
            <w:r w:rsidRPr="005F008D">
              <w:rPr>
                <w:rFonts w:ascii="Montserrat Medium" w:hAnsi="Montserrat Medium"/>
                <w:color w:val="000000" w:themeColor="text1"/>
                <w:sz w:val="72"/>
                <w:szCs w:val="72"/>
              </w:rPr>
              <w:t>BIG QUESTIONS?</w:t>
            </w:r>
          </w:p>
        </w:tc>
      </w:tr>
    </w:tbl>
    <w:p w14:paraId="0235D617" w14:textId="2F3D4BD6" w:rsidR="001D32AE" w:rsidRPr="00BA4AE1" w:rsidRDefault="002A5496" w:rsidP="00CA60D1">
      <w:pPr>
        <w:rPr>
          <w:sz w:val="10"/>
          <w:szCs w:val="10"/>
        </w:rPr>
      </w:pPr>
      <w:r w:rsidRPr="00BA4AE1">
        <w:rPr>
          <w:noProof/>
          <w:sz w:val="2"/>
          <w:szCs w:val="2"/>
        </w:rPr>
        <w:drawing>
          <wp:anchor distT="0" distB="0" distL="114300" distR="114300" simplePos="0" relativeHeight="251658240" behindDoc="0" locked="0" layoutInCell="1" allowOverlap="1" wp14:anchorId="1B277BCE" wp14:editId="2BC30B6C">
            <wp:simplePos x="0" y="0"/>
            <wp:positionH relativeFrom="column">
              <wp:posOffset>7657465</wp:posOffset>
            </wp:positionH>
            <wp:positionV relativeFrom="paragraph">
              <wp:posOffset>-809625</wp:posOffset>
            </wp:positionV>
            <wp:extent cx="1934845" cy="7315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1934845" cy="7315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6"/>
        <w:gridCol w:w="3089"/>
        <w:gridCol w:w="9385"/>
      </w:tblGrid>
      <w:tr w:rsidR="64DD0B67" w14:paraId="7E6D7CF4" w14:textId="77777777" w:rsidTr="005146BB">
        <w:trPr>
          <w:trHeight w:val="30"/>
        </w:trPr>
        <w:tc>
          <w:tcPr>
            <w:tcW w:w="2686" w:type="dxa"/>
            <w:shd w:val="clear" w:color="auto" w:fill="CEDEF8"/>
            <w:tcMar>
              <w:top w:w="170" w:type="dxa"/>
              <w:left w:w="170" w:type="dxa"/>
              <w:bottom w:w="170" w:type="dxa"/>
              <w:right w:w="170" w:type="dxa"/>
            </w:tcMar>
          </w:tcPr>
          <w:p w14:paraId="11FDE97B" w14:textId="1AE67684" w:rsidR="64DD0B67" w:rsidRPr="008C444D" w:rsidRDefault="64DD0B67" w:rsidP="000D005F">
            <w:pPr>
              <w:pStyle w:val="Heading3"/>
              <w:outlineLvl w:val="2"/>
              <w:rPr>
                <w:szCs w:val="20"/>
              </w:rPr>
            </w:pPr>
            <w:r w:rsidRPr="008C444D">
              <w:rPr>
                <w:szCs w:val="20"/>
              </w:rPr>
              <w:t>UNIT DESCRIPTION</w:t>
            </w:r>
          </w:p>
        </w:tc>
        <w:tc>
          <w:tcPr>
            <w:tcW w:w="12474" w:type="dxa"/>
            <w:gridSpan w:val="2"/>
            <w:tcMar>
              <w:top w:w="170" w:type="dxa"/>
              <w:left w:w="170" w:type="dxa"/>
              <w:bottom w:w="170" w:type="dxa"/>
              <w:right w:w="170" w:type="dxa"/>
            </w:tcMar>
          </w:tcPr>
          <w:p w14:paraId="42D6EC3E" w14:textId="77777777" w:rsidR="00F72AD4" w:rsidRPr="008C444D" w:rsidRDefault="64DD0B67" w:rsidP="006E2E59">
            <w:pPr>
              <w:rPr>
                <w:rFonts w:eastAsia="Calibri"/>
                <w:szCs w:val="20"/>
              </w:rPr>
            </w:pPr>
            <w:r w:rsidRPr="008C444D">
              <w:rPr>
                <w:rFonts w:eastAsia="Calibri"/>
                <w:szCs w:val="20"/>
              </w:rPr>
              <w:t xml:space="preserve">Students will consider </w:t>
            </w:r>
            <w:bookmarkStart w:id="0" w:name="_Int_TnNvHRIP"/>
            <w:proofErr w:type="gramStart"/>
            <w:r w:rsidRPr="008C444D">
              <w:rPr>
                <w:rFonts w:eastAsia="Calibri"/>
                <w:szCs w:val="20"/>
              </w:rPr>
              <w:t>a number of</w:t>
            </w:r>
            <w:bookmarkEnd w:id="0"/>
            <w:proofErr w:type="gramEnd"/>
            <w:r w:rsidRPr="008C444D">
              <w:rPr>
                <w:rFonts w:eastAsia="Calibri"/>
                <w:szCs w:val="20"/>
              </w:rPr>
              <w:t xml:space="preserve"> significant questions that examine the reliability and credibility of the Christian faith. These explore philosophical objections, the relationship between faith and science, and the historical credibility of Christianity. Students will be introduced to a range of Christian responses to these common and important questions.</w:t>
            </w:r>
            <w:r w:rsidR="008C1F2E" w:rsidRPr="008C444D">
              <w:rPr>
                <w:rFonts w:eastAsia="Calibri"/>
                <w:szCs w:val="20"/>
              </w:rPr>
              <w:t xml:space="preserve"> </w:t>
            </w:r>
          </w:p>
          <w:p w14:paraId="07A06B35" w14:textId="35597F82" w:rsidR="64DD0B67" w:rsidRPr="008C444D" w:rsidRDefault="008C1F2E" w:rsidP="006E2E59">
            <w:pPr>
              <w:rPr>
                <w:rFonts w:eastAsia="Calibri"/>
                <w:szCs w:val="20"/>
              </w:rPr>
            </w:pPr>
            <w:r w:rsidRPr="008C444D">
              <w:rPr>
                <w:rFonts w:eastAsia="Calibri"/>
                <w:szCs w:val="20"/>
              </w:rPr>
              <w:t xml:space="preserve">Questions can be </w:t>
            </w:r>
            <w:r w:rsidR="00A93B74" w:rsidRPr="008C444D">
              <w:rPr>
                <w:rFonts w:eastAsia="Calibri"/>
                <w:szCs w:val="20"/>
              </w:rPr>
              <w:t>examined</w:t>
            </w:r>
            <w:r w:rsidR="00932840" w:rsidRPr="008C444D">
              <w:rPr>
                <w:rFonts w:eastAsia="Calibri"/>
                <w:szCs w:val="20"/>
              </w:rPr>
              <w:t xml:space="preserve"> individually or combined as a unit of work.</w:t>
            </w:r>
          </w:p>
        </w:tc>
      </w:tr>
      <w:tr w:rsidR="64DD0B67" w14:paraId="39CEFEDE" w14:textId="77777777" w:rsidTr="005146BB">
        <w:trPr>
          <w:trHeight w:val="15"/>
        </w:trPr>
        <w:tc>
          <w:tcPr>
            <w:tcW w:w="2686" w:type="dxa"/>
            <w:shd w:val="clear" w:color="auto" w:fill="CEDEF8"/>
            <w:tcMar>
              <w:top w:w="170" w:type="dxa"/>
              <w:left w:w="170" w:type="dxa"/>
              <w:bottom w:w="170" w:type="dxa"/>
              <w:right w:w="170" w:type="dxa"/>
            </w:tcMar>
          </w:tcPr>
          <w:p w14:paraId="623007F3" w14:textId="2776A102" w:rsidR="64DD0B67" w:rsidRPr="008C444D" w:rsidRDefault="64DD0B67" w:rsidP="000D005F">
            <w:pPr>
              <w:pStyle w:val="Heading3"/>
              <w:outlineLvl w:val="2"/>
              <w:rPr>
                <w:szCs w:val="20"/>
              </w:rPr>
            </w:pPr>
            <w:r w:rsidRPr="008C444D">
              <w:rPr>
                <w:szCs w:val="20"/>
              </w:rPr>
              <w:t>CHRISTIAN INTEGRATION</w:t>
            </w:r>
          </w:p>
        </w:tc>
        <w:tc>
          <w:tcPr>
            <w:tcW w:w="12474" w:type="dxa"/>
            <w:gridSpan w:val="2"/>
            <w:tcBorders>
              <w:bottom w:val="single" w:sz="4" w:space="0" w:color="000000" w:themeColor="text1"/>
            </w:tcBorders>
            <w:tcMar>
              <w:top w:w="170" w:type="dxa"/>
              <w:left w:w="170" w:type="dxa"/>
              <w:bottom w:w="170" w:type="dxa"/>
              <w:right w:w="170" w:type="dxa"/>
            </w:tcMar>
          </w:tcPr>
          <w:p w14:paraId="50508874" w14:textId="21D39498" w:rsidR="64DD0B67" w:rsidRPr="008C444D" w:rsidRDefault="64DD0B67" w:rsidP="006E2E59">
            <w:pPr>
              <w:rPr>
                <w:rFonts w:eastAsia="Calibri"/>
                <w:szCs w:val="20"/>
              </w:rPr>
            </w:pPr>
            <w:r w:rsidRPr="008C444D">
              <w:rPr>
                <w:rFonts w:eastAsia="Calibri"/>
                <w:szCs w:val="20"/>
              </w:rPr>
              <w:t>Each question provides an opportunity for students to examine a foundational aspect of the Christian faith. The goal of this unit is to develop the critical literacy of students who may or may not have personal faith convictions by cultivating a conversational dynamic where questions and objections are taken seriously and explored respectfully. In Colossians 4.2-6 the Apostle Paul outlines both a relational posture and tone which should invite those with big questions (potential ‘outsiders’) to discover wise and persuasive answers. This highlights the importance of creating conversational spaces where students can discover gracious and inviting responses that are relevant and credible.</w:t>
            </w:r>
          </w:p>
        </w:tc>
      </w:tr>
      <w:tr w:rsidR="00985B4A" w14:paraId="33A5ED77" w14:textId="77777777" w:rsidTr="005146BB">
        <w:trPr>
          <w:trHeight w:val="810"/>
        </w:trPr>
        <w:tc>
          <w:tcPr>
            <w:tcW w:w="2686" w:type="dxa"/>
            <w:shd w:val="clear" w:color="auto" w:fill="CEDEF8"/>
            <w:tcMar>
              <w:top w:w="170" w:type="dxa"/>
              <w:left w:w="170" w:type="dxa"/>
              <w:bottom w:w="170" w:type="dxa"/>
              <w:right w:w="170" w:type="dxa"/>
            </w:tcMar>
          </w:tcPr>
          <w:p w14:paraId="5DEBC76C" w14:textId="58E33120" w:rsidR="00985B4A" w:rsidRPr="008C444D" w:rsidRDefault="00985B4A" w:rsidP="000D005F">
            <w:pPr>
              <w:pStyle w:val="Heading3"/>
              <w:outlineLvl w:val="2"/>
              <w:rPr>
                <w:szCs w:val="20"/>
              </w:rPr>
            </w:pPr>
            <w:r w:rsidRPr="008C444D">
              <w:rPr>
                <w:szCs w:val="20"/>
              </w:rPr>
              <w:t>ESSENTIAL QUESTIONS</w:t>
            </w:r>
          </w:p>
        </w:tc>
        <w:tc>
          <w:tcPr>
            <w:tcW w:w="12474" w:type="dxa"/>
            <w:gridSpan w:val="2"/>
            <w:tcMar>
              <w:top w:w="170" w:type="dxa"/>
              <w:left w:w="170" w:type="dxa"/>
              <w:bottom w:w="170" w:type="dxa"/>
              <w:right w:w="170" w:type="dxa"/>
            </w:tcMar>
          </w:tcPr>
          <w:p w14:paraId="394E5C04" w14:textId="77777777" w:rsidR="00985B4A" w:rsidRPr="008C444D" w:rsidRDefault="00985B4A" w:rsidP="00CD2CF3">
            <w:pPr>
              <w:pStyle w:val="LOSCdashes"/>
              <w:spacing w:before="0"/>
              <w:ind w:left="255"/>
              <w:rPr>
                <w:rFonts w:eastAsia="Calibri"/>
                <w:color w:val="000000" w:themeColor="text1"/>
                <w:szCs w:val="20"/>
              </w:rPr>
            </w:pPr>
            <w:r w:rsidRPr="008C444D">
              <w:rPr>
                <w:szCs w:val="20"/>
              </w:rPr>
              <w:t xml:space="preserve">What are the common objections to faith which young people need to explore and discover good answers to?  </w:t>
            </w:r>
          </w:p>
          <w:p w14:paraId="6C3B703B" w14:textId="77777777" w:rsidR="00835E84" w:rsidRPr="008C444D" w:rsidRDefault="00CE5911" w:rsidP="00CD2CF3">
            <w:pPr>
              <w:pStyle w:val="LOSCdashes"/>
              <w:ind w:left="255"/>
              <w:rPr>
                <w:szCs w:val="20"/>
              </w:rPr>
            </w:pPr>
            <w:r w:rsidRPr="008C444D">
              <w:rPr>
                <w:szCs w:val="20"/>
              </w:rPr>
              <w:t>How do we evaluate the quality of the diverse responses to any significant question or objection?</w:t>
            </w:r>
          </w:p>
          <w:p w14:paraId="6ABB6F33" w14:textId="39807C36" w:rsidR="00985B4A" w:rsidRPr="008C444D" w:rsidRDefault="00985B4A" w:rsidP="00835E84">
            <w:pPr>
              <w:pStyle w:val="LOSCdashes"/>
              <w:ind w:left="255"/>
              <w:rPr>
                <w:szCs w:val="20"/>
              </w:rPr>
            </w:pPr>
            <w:r w:rsidRPr="008C444D">
              <w:rPr>
                <w:szCs w:val="20"/>
              </w:rPr>
              <w:t xml:space="preserve">How can we answer the big questions of life in a way that </w:t>
            </w:r>
            <w:r w:rsidR="00D21080" w:rsidRPr="008C444D">
              <w:rPr>
                <w:szCs w:val="20"/>
              </w:rPr>
              <w:t xml:space="preserve">invites and </w:t>
            </w:r>
            <w:r w:rsidRPr="008C444D">
              <w:rPr>
                <w:szCs w:val="20"/>
              </w:rPr>
              <w:t>strengthens faith?</w:t>
            </w:r>
          </w:p>
        </w:tc>
      </w:tr>
      <w:tr w:rsidR="64DD0B67" w14:paraId="6E51E854" w14:textId="77777777" w:rsidTr="005146BB">
        <w:trPr>
          <w:trHeight w:val="628"/>
        </w:trPr>
        <w:tc>
          <w:tcPr>
            <w:tcW w:w="2686" w:type="dxa"/>
            <w:vMerge w:val="restart"/>
            <w:tcBorders>
              <w:right w:val="single" w:sz="4" w:space="0" w:color="000000" w:themeColor="text1"/>
            </w:tcBorders>
            <w:shd w:val="clear" w:color="auto" w:fill="CEDEF8"/>
            <w:tcMar>
              <w:top w:w="170" w:type="dxa"/>
              <w:left w:w="170" w:type="dxa"/>
              <w:bottom w:w="170" w:type="dxa"/>
              <w:right w:w="170" w:type="dxa"/>
            </w:tcMar>
          </w:tcPr>
          <w:p w14:paraId="53F8C22C" w14:textId="4F32AF68" w:rsidR="64DD0B67" w:rsidRPr="008C444D" w:rsidRDefault="004832B4" w:rsidP="000D005F">
            <w:pPr>
              <w:pStyle w:val="Heading3"/>
              <w:outlineLvl w:val="2"/>
              <w:rPr>
                <w:szCs w:val="20"/>
              </w:rPr>
            </w:pPr>
            <w:r w:rsidRPr="008C444D">
              <w:rPr>
                <w:szCs w:val="20"/>
              </w:rPr>
              <w:t>TOPICS</w:t>
            </w:r>
            <w:r w:rsidR="000B69C6" w:rsidRPr="008C444D">
              <w:rPr>
                <w:szCs w:val="20"/>
              </w:rPr>
              <w:t xml:space="preserve"> COVERED</w:t>
            </w:r>
          </w:p>
        </w:tc>
        <w:tc>
          <w:tcPr>
            <w:tcW w:w="3089" w:type="dxa"/>
            <w:tcBorders>
              <w:top w:val="single" w:sz="4" w:space="0" w:color="000000" w:themeColor="text1"/>
              <w:left w:val="single" w:sz="4" w:space="0" w:color="000000" w:themeColor="text1"/>
              <w:bottom w:val="none" w:sz="4" w:space="0" w:color="000000" w:themeColor="text1"/>
              <w:right w:val="none" w:sz="4" w:space="0" w:color="000000" w:themeColor="text1"/>
            </w:tcBorders>
            <w:tcMar>
              <w:top w:w="113" w:type="dxa"/>
              <w:left w:w="170" w:type="dxa"/>
              <w:bottom w:w="113" w:type="dxa"/>
              <w:right w:w="170" w:type="dxa"/>
            </w:tcMar>
          </w:tcPr>
          <w:p w14:paraId="1803F417" w14:textId="65BA0A99" w:rsidR="64DD0B67" w:rsidRPr="008C444D" w:rsidRDefault="64DD0B67" w:rsidP="00CA1F20">
            <w:pPr>
              <w:pStyle w:val="Heading3"/>
              <w:spacing w:after="0"/>
              <w:outlineLvl w:val="2"/>
              <w:rPr>
                <w:szCs w:val="20"/>
                <w:lang w:val="en-US"/>
              </w:rPr>
            </w:pPr>
            <w:r w:rsidRPr="008C444D">
              <w:rPr>
                <w:szCs w:val="20"/>
              </w:rPr>
              <w:t>Historical Credibility:</w:t>
            </w:r>
          </w:p>
        </w:tc>
        <w:tc>
          <w:tcPr>
            <w:tcW w:w="9385" w:type="dxa"/>
            <w:tcBorders>
              <w:top w:val="single" w:sz="4" w:space="0" w:color="000000" w:themeColor="text1"/>
              <w:left w:val="none" w:sz="4" w:space="0" w:color="000000" w:themeColor="text1"/>
              <w:bottom w:val="none" w:sz="4" w:space="0" w:color="000000" w:themeColor="text1"/>
              <w:right w:val="single" w:sz="4" w:space="0" w:color="000000" w:themeColor="text1"/>
            </w:tcBorders>
            <w:tcMar>
              <w:top w:w="113" w:type="dxa"/>
              <w:left w:w="170" w:type="dxa"/>
              <w:bottom w:w="113" w:type="dxa"/>
              <w:right w:w="170" w:type="dxa"/>
            </w:tcMar>
          </w:tcPr>
          <w:p w14:paraId="4DF47473" w14:textId="47F3D81E" w:rsidR="64DD0B67" w:rsidRPr="008C444D" w:rsidRDefault="64DD0B67" w:rsidP="00CA1F20">
            <w:pPr>
              <w:pStyle w:val="EssentialQuestionsBullets"/>
              <w:spacing w:line="240" w:lineRule="auto"/>
              <w:rPr>
                <w:rFonts w:eastAsia="Calibri"/>
                <w:color w:val="000000" w:themeColor="text1"/>
                <w:szCs w:val="20"/>
              </w:rPr>
            </w:pPr>
            <w:r w:rsidRPr="008C444D">
              <w:rPr>
                <w:szCs w:val="20"/>
              </w:rPr>
              <w:t>Did Jesus even exist?</w:t>
            </w:r>
          </w:p>
          <w:p w14:paraId="63508E8F" w14:textId="21BD1D6E" w:rsidR="64DD0B67" w:rsidRPr="008C444D" w:rsidRDefault="64DD0B67" w:rsidP="00CA1F20">
            <w:pPr>
              <w:pStyle w:val="EssentialQuestionsBullets"/>
              <w:spacing w:line="240" w:lineRule="auto"/>
              <w:rPr>
                <w:rFonts w:eastAsia="Calibri"/>
                <w:color w:val="000000" w:themeColor="text1"/>
                <w:szCs w:val="20"/>
                <w:lang w:val="en-US"/>
              </w:rPr>
            </w:pPr>
            <w:r w:rsidRPr="008C444D">
              <w:rPr>
                <w:szCs w:val="20"/>
              </w:rPr>
              <w:t xml:space="preserve">Can we trust what the Bible tells </w:t>
            </w:r>
            <w:r w:rsidR="00535DBC" w:rsidRPr="008C444D">
              <w:rPr>
                <w:szCs w:val="20"/>
              </w:rPr>
              <w:t xml:space="preserve">us </w:t>
            </w:r>
            <w:r w:rsidRPr="008C444D">
              <w:rPr>
                <w:szCs w:val="20"/>
              </w:rPr>
              <w:t>about Jesus?</w:t>
            </w:r>
          </w:p>
          <w:p w14:paraId="54C400E6" w14:textId="35E7EC3B" w:rsidR="64DD0B67" w:rsidRPr="008C444D" w:rsidRDefault="64DD0B67" w:rsidP="00CA1F20">
            <w:pPr>
              <w:pStyle w:val="EssentialQuestionsBullets"/>
              <w:spacing w:line="240" w:lineRule="auto"/>
              <w:rPr>
                <w:rFonts w:eastAsia="Calibri"/>
                <w:color w:val="000000" w:themeColor="text1"/>
                <w:szCs w:val="20"/>
                <w:lang w:val="en-US"/>
              </w:rPr>
            </w:pPr>
            <w:r w:rsidRPr="008C444D">
              <w:rPr>
                <w:szCs w:val="20"/>
              </w:rPr>
              <w:t xml:space="preserve">Is there evidence that Jesus’ resurrection </w:t>
            </w:r>
            <w:proofErr w:type="gramStart"/>
            <w:r w:rsidRPr="008C444D">
              <w:rPr>
                <w:szCs w:val="20"/>
              </w:rPr>
              <w:t>actually took</w:t>
            </w:r>
            <w:proofErr w:type="gramEnd"/>
            <w:r w:rsidRPr="008C444D">
              <w:rPr>
                <w:szCs w:val="20"/>
              </w:rPr>
              <w:t xml:space="preserve"> place?</w:t>
            </w:r>
          </w:p>
        </w:tc>
      </w:tr>
      <w:tr w:rsidR="64DD0B67" w14:paraId="4BCE8C05" w14:textId="77777777" w:rsidTr="005146BB">
        <w:trPr>
          <w:trHeight w:val="20"/>
        </w:trPr>
        <w:tc>
          <w:tcPr>
            <w:tcW w:w="2686" w:type="dxa"/>
            <w:vMerge/>
            <w:shd w:val="clear" w:color="auto" w:fill="CEDEF8"/>
            <w:tcMar>
              <w:top w:w="170" w:type="dxa"/>
              <w:left w:w="170" w:type="dxa"/>
              <w:bottom w:w="170" w:type="dxa"/>
              <w:right w:w="170" w:type="dxa"/>
            </w:tcMar>
          </w:tcPr>
          <w:p w14:paraId="23420770" w14:textId="77777777" w:rsidR="003A7B95" w:rsidRPr="008C444D" w:rsidRDefault="003A7B95" w:rsidP="000D005F">
            <w:pPr>
              <w:pStyle w:val="Heading3"/>
              <w:outlineLvl w:val="2"/>
              <w:rPr>
                <w:szCs w:val="20"/>
              </w:rPr>
            </w:pPr>
          </w:p>
        </w:tc>
        <w:tc>
          <w:tcPr>
            <w:tcW w:w="3089" w:type="dxa"/>
            <w:tcBorders>
              <w:top w:val="none" w:sz="4" w:space="0" w:color="000000" w:themeColor="text1"/>
              <w:left w:val="single" w:sz="4" w:space="0" w:color="000000" w:themeColor="text1"/>
              <w:bottom w:val="none" w:sz="4" w:space="0" w:color="000000" w:themeColor="text1"/>
              <w:right w:val="none" w:sz="4" w:space="0" w:color="000000" w:themeColor="text1"/>
            </w:tcBorders>
            <w:tcMar>
              <w:top w:w="113" w:type="dxa"/>
              <w:left w:w="170" w:type="dxa"/>
              <w:bottom w:w="113" w:type="dxa"/>
              <w:right w:w="170" w:type="dxa"/>
            </w:tcMar>
          </w:tcPr>
          <w:p w14:paraId="465764AD" w14:textId="73416704" w:rsidR="7AB51BE6" w:rsidRPr="008C444D" w:rsidRDefault="7AB51BE6" w:rsidP="00CA1F20">
            <w:pPr>
              <w:pStyle w:val="Heading3"/>
              <w:spacing w:after="0"/>
              <w:outlineLvl w:val="2"/>
              <w:rPr>
                <w:szCs w:val="20"/>
              </w:rPr>
            </w:pPr>
            <w:r w:rsidRPr="008C444D">
              <w:rPr>
                <w:szCs w:val="20"/>
              </w:rPr>
              <w:t>Philosophical Objections:</w:t>
            </w:r>
          </w:p>
        </w:tc>
        <w:tc>
          <w:tcPr>
            <w:tcW w:w="9385" w:type="dxa"/>
            <w:tcBorders>
              <w:top w:val="none" w:sz="4" w:space="0" w:color="000000" w:themeColor="text1"/>
              <w:left w:val="none" w:sz="4" w:space="0" w:color="000000" w:themeColor="text1"/>
              <w:bottom w:val="none" w:sz="4" w:space="0" w:color="000000" w:themeColor="text1"/>
              <w:right w:val="single" w:sz="4" w:space="0" w:color="000000" w:themeColor="text1"/>
            </w:tcBorders>
            <w:tcMar>
              <w:top w:w="113" w:type="dxa"/>
              <w:left w:w="170" w:type="dxa"/>
              <w:bottom w:w="113" w:type="dxa"/>
              <w:right w:w="170" w:type="dxa"/>
            </w:tcMar>
          </w:tcPr>
          <w:p w14:paraId="53C60AF7" w14:textId="541C5C2C" w:rsidR="4A8A7AB6" w:rsidRPr="008C444D" w:rsidRDefault="4A8A7AB6" w:rsidP="00CA1F20">
            <w:pPr>
              <w:pStyle w:val="EssentialQuestionsBullets"/>
              <w:spacing w:line="240" w:lineRule="auto"/>
              <w:rPr>
                <w:rFonts w:eastAsia="Calibri"/>
                <w:color w:val="000000" w:themeColor="text1"/>
                <w:szCs w:val="20"/>
                <w:lang w:val="en-US"/>
              </w:rPr>
            </w:pPr>
            <w:r w:rsidRPr="008C444D">
              <w:rPr>
                <w:szCs w:val="20"/>
              </w:rPr>
              <w:t>How could a good God allow so much pain and suffering in the world?</w:t>
            </w:r>
          </w:p>
          <w:p w14:paraId="1FCE3B5C" w14:textId="0750DF8D" w:rsidR="4A8A7AB6" w:rsidRPr="008C444D" w:rsidRDefault="4A8A7AB6" w:rsidP="00CA1F20">
            <w:pPr>
              <w:pStyle w:val="EssentialQuestionsBullets"/>
              <w:spacing w:line="240" w:lineRule="auto"/>
              <w:rPr>
                <w:rFonts w:eastAsia="Calibri"/>
                <w:color w:val="000000" w:themeColor="text1"/>
                <w:szCs w:val="20"/>
                <w:lang w:val="en-US"/>
              </w:rPr>
            </w:pPr>
            <w:r w:rsidRPr="008C444D">
              <w:rPr>
                <w:szCs w:val="20"/>
              </w:rPr>
              <w:t>How could a good God allow so much evil in the world?</w:t>
            </w:r>
          </w:p>
          <w:p w14:paraId="5445CEFA" w14:textId="6716CFCB" w:rsidR="0AD9A7B1" w:rsidRPr="008C444D" w:rsidRDefault="0AD9A7B1" w:rsidP="00CA1F20">
            <w:pPr>
              <w:pStyle w:val="EssentialQuestionsBullets"/>
              <w:spacing w:line="240" w:lineRule="auto"/>
              <w:rPr>
                <w:rFonts w:eastAsia="Calibri"/>
                <w:color w:val="000000" w:themeColor="text1"/>
                <w:szCs w:val="20"/>
                <w:lang w:val="en-US"/>
              </w:rPr>
            </w:pPr>
            <w:r w:rsidRPr="008C444D">
              <w:rPr>
                <w:szCs w:val="20"/>
              </w:rPr>
              <w:t>Are there good reasons to have faith in God’s existence?</w:t>
            </w:r>
          </w:p>
          <w:p w14:paraId="00F53A02" w14:textId="61CC93B0" w:rsidR="0AD9A7B1" w:rsidRPr="008C444D" w:rsidRDefault="0AD9A7B1" w:rsidP="00CA1F20">
            <w:pPr>
              <w:pStyle w:val="EssentialQuestionsBullets"/>
              <w:spacing w:line="240" w:lineRule="auto"/>
              <w:rPr>
                <w:rFonts w:eastAsia="Calibri"/>
                <w:color w:val="000000" w:themeColor="text1"/>
                <w:szCs w:val="20"/>
                <w:lang w:val="en-US"/>
              </w:rPr>
            </w:pPr>
            <w:r w:rsidRPr="008C444D">
              <w:rPr>
                <w:szCs w:val="20"/>
              </w:rPr>
              <w:t>What is the place of doubt in the life of faith?</w:t>
            </w:r>
          </w:p>
        </w:tc>
      </w:tr>
      <w:tr w:rsidR="64DD0B67" w14:paraId="02C857A4" w14:textId="77777777" w:rsidTr="005146BB">
        <w:trPr>
          <w:trHeight w:val="1067"/>
        </w:trPr>
        <w:tc>
          <w:tcPr>
            <w:tcW w:w="2686" w:type="dxa"/>
            <w:vMerge/>
            <w:shd w:val="clear" w:color="auto" w:fill="CEDEF8"/>
            <w:tcMar>
              <w:top w:w="170" w:type="dxa"/>
              <w:left w:w="170" w:type="dxa"/>
              <w:bottom w:w="170" w:type="dxa"/>
              <w:right w:w="170" w:type="dxa"/>
            </w:tcMar>
          </w:tcPr>
          <w:p w14:paraId="2D5A3A8E" w14:textId="77777777" w:rsidR="003A7B95" w:rsidRPr="008C444D" w:rsidRDefault="003A7B95" w:rsidP="000D005F">
            <w:pPr>
              <w:pStyle w:val="Heading3"/>
              <w:outlineLvl w:val="2"/>
              <w:rPr>
                <w:szCs w:val="20"/>
              </w:rPr>
            </w:pPr>
          </w:p>
        </w:tc>
        <w:tc>
          <w:tcPr>
            <w:tcW w:w="3089" w:type="dxa"/>
            <w:tcBorders>
              <w:top w:val="none" w:sz="4" w:space="0" w:color="000000" w:themeColor="text1"/>
              <w:left w:val="single" w:sz="4" w:space="0" w:color="000000" w:themeColor="text1"/>
              <w:bottom w:val="single" w:sz="4" w:space="0" w:color="000000" w:themeColor="text1"/>
              <w:right w:val="none" w:sz="4" w:space="0" w:color="000000" w:themeColor="text1"/>
            </w:tcBorders>
            <w:tcMar>
              <w:top w:w="113" w:type="dxa"/>
              <w:left w:w="170" w:type="dxa"/>
              <w:bottom w:w="113" w:type="dxa"/>
              <w:right w:w="170" w:type="dxa"/>
            </w:tcMar>
          </w:tcPr>
          <w:p w14:paraId="45A801C2" w14:textId="1EC37AC3" w:rsidR="7AB51BE6" w:rsidRPr="008C444D" w:rsidRDefault="7AB51BE6" w:rsidP="00CA1F20">
            <w:pPr>
              <w:pStyle w:val="Heading3"/>
              <w:spacing w:after="0"/>
              <w:outlineLvl w:val="2"/>
              <w:rPr>
                <w:szCs w:val="20"/>
              </w:rPr>
            </w:pPr>
            <w:r w:rsidRPr="008C444D">
              <w:rPr>
                <w:szCs w:val="20"/>
              </w:rPr>
              <w:t>Science &amp; Religion:</w:t>
            </w:r>
          </w:p>
        </w:tc>
        <w:tc>
          <w:tcPr>
            <w:tcW w:w="9385" w:type="dxa"/>
            <w:tcBorders>
              <w:top w:val="none" w:sz="4" w:space="0" w:color="000000" w:themeColor="text1"/>
              <w:left w:val="none" w:sz="4" w:space="0" w:color="000000" w:themeColor="text1"/>
              <w:bottom w:val="single" w:sz="4" w:space="0" w:color="000000" w:themeColor="text1"/>
              <w:right w:val="single" w:sz="4" w:space="0" w:color="000000" w:themeColor="text1"/>
            </w:tcBorders>
            <w:tcMar>
              <w:top w:w="113" w:type="dxa"/>
              <w:left w:w="170" w:type="dxa"/>
              <w:bottom w:w="113" w:type="dxa"/>
              <w:right w:w="170" w:type="dxa"/>
            </w:tcMar>
          </w:tcPr>
          <w:p w14:paraId="2F38AFF7" w14:textId="0069CE83" w:rsidR="37713E1A" w:rsidRPr="008C444D" w:rsidRDefault="37713E1A" w:rsidP="00CA1F20">
            <w:pPr>
              <w:pStyle w:val="EssentialQuestionsBullets"/>
              <w:spacing w:line="240" w:lineRule="auto"/>
              <w:rPr>
                <w:rFonts w:eastAsia="Calibri"/>
                <w:color w:val="000000" w:themeColor="text1"/>
                <w:szCs w:val="20"/>
                <w:lang w:val="en-US"/>
              </w:rPr>
            </w:pPr>
            <w:r w:rsidRPr="008C444D">
              <w:rPr>
                <w:szCs w:val="20"/>
              </w:rPr>
              <w:t>Does the scientific study of our universe support the existence of God?</w:t>
            </w:r>
          </w:p>
          <w:p w14:paraId="20152A80" w14:textId="546D0278" w:rsidR="37713E1A" w:rsidRPr="008C444D" w:rsidRDefault="37713E1A" w:rsidP="00CA1F20">
            <w:pPr>
              <w:pStyle w:val="EssentialQuestionsBullets"/>
              <w:spacing w:line="240" w:lineRule="auto"/>
              <w:rPr>
                <w:rFonts w:eastAsia="Calibri"/>
                <w:color w:val="000000" w:themeColor="text1"/>
                <w:szCs w:val="20"/>
                <w:lang w:val="en-US"/>
              </w:rPr>
            </w:pPr>
            <w:r w:rsidRPr="008C444D">
              <w:rPr>
                <w:szCs w:val="20"/>
              </w:rPr>
              <w:t>Is the Bible’s account of creation compatible with science?</w:t>
            </w:r>
          </w:p>
          <w:p w14:paraId="6BC39561" w14:textId="45277294" w:rsidR="37713E1A" w:rsidRPr="008C444D" w:rsidRDefault="37713E1A" w:rsidP="00CA1F20">
            <w:pPr>
              <w:pStyle w:val="EssentialQuestionsBullets"/>
              <w:spacing w:line="240" w:lineRule="auto"/>
              <w:rPr>
                <w:rFonts w:eastAsia="Calibri"/>
                <w:color w:val="000000" w:themeColor="text1"/>
                <w:szCs w:val="20"/>
                <w:lang w:val="en-US"/>
              </w:rPr>
            </w:pPr>
            <w:r w:rsidRPr="008C444D">
              <w:rPr>
                <w:szCs w:val="20"/>
              </w:rPr>
              <w:t>Is it rational to believe in miracles?</w:t>
            </w:r>
          </w:p>
          <w:p w14:paraId="54620CFB" w14:textId="5881A0B3" w:rsidR="37713E1A" w:rsidRPr="008C444D" w:rsidRDefault="37713E1A" w:rsidP="00CA1F20">
            <w:pPr>
              <w:pStyle w:val="EssentialQuestionsBullets"/>
              <w:spacing w:line="240" w:lineRule="auto"/>
              <w:rPr>
                <w:rFonts w:eastAsia="Calibri"/>
                <w:color w:val="000000" w:themeColor="text1"/>
                <w:szCs w:val="20"/>
                <w:lang w:val="en-US"/>
              </w:rPr>
            </w:pPr>
            <w:r w:rsidRPr="008C444D">
              <w:rPr>
                <w:szCs w:val="20"/>
              </w:rPr>
              <w:t>What does the Bible say about caring for the environment?</w:t>
            </w:r>
          </w:p>
        </w:tc>
      </w:tr>
      <w:tr w:rsidR="64DD0B67" w14:paraId="4655B918" w14:textId="77777777" w:rsidTr="008F67FD">
        <w:trPr>
          <w:trHeight w:val="1531"/>
        </w:trPr>
        <w:tc>
          <w:tcPr>
            <w:tcW w:w="2686" w:type="dxa"/>
            <w:shd w:val="clear" w:color="auto" w:fill="CEDEF8"/>
            <w:tcMar>
              <w:top w:w="170" w:type="dxa"/>
              <w:left w:w="170" w:type="dxa"/>
              <w:bottom w:w="170" w:type="dxa"/>
              <w:right w:w="170" w:type="dxa"/>
            </w:tcMar>
          </w:tcPr>
          <w:p w14:paraId="2C27BBE1" w14:textId="2F930498" w:rsidR="64DD0B67" w:rsidRPr="008C444D" w:rsidRDefault="64DD0B67" w:rsidP="00C21428">
            <w:pPr>
              <w:pStyle w:val="Heading3"/>
              <w:spacing w:before="180"/>
              <w:outlineLvl w:val="2"/>
              <w:rPr>
                <w:szCs w:val="20"/>
              </w:rPr>
            </w:pPr>
            <w:r w:rsidRPr="008C444D">
              <w:rPr>
                <w:szCs w:val="20"/>
              </w:rPr>
              <w:lastRenderedPageBreak/>
              <w:t xml:space="preserve">LEARNING </w:t>
            </w:r>
            <w:r w:rsidR="00B75FB3" w:rsidRPr="008C444D">
              <w:rPr>
                <w:szCs w:val="20"/>
              </w:rPr>
              <w:t>OBJECTIVES</w:t>
            </w:r>
          </w:p>
        </w:tc>
        <w:tc>
          <w:tcPr>
            <w:tcW w:w="12474" w:type="dxa"/>
            <w:gridSpan w:val="2"/>
            <w:tcMar>
              <w:top w:w="170" w:type="dxa"/>
              <w:left w:w="170" w:type="dxa"/>
              <w:bottom w:w="170" w:type="dxa"/>
              <w:right w:w="170" w:type="dxa"/>
            </w:tcMar>
          </w:tcPr>
          <w:p w14:paraId="36CD8DE8" w14:textId="77C0F9F1" w:rsidR="64DD0B67" w:rsidRPr="00EC4835" w:rsidRDefault="64DD0B67" w:rsidP="00C21428">
            <w:pPr>
              <w:pStyle w:val="LOSCdashes"/>
              <w:spacing w:before="180" w:line="276" w:lineRule="auto"/>
              <w:ind w:left="680" w:hanging="340"/>
              <w:rPr>
                <w:rFonts w:eastAsia="Calibri"/>
                <w:color w:val="000000" w:themeColor="text1"/>
                <w:szCs w:val="20"/>
              </w:rPr>
            </w:pPr>
            <w:r w:rsidRPr="00EC4835">
              <w:rPr>
                <w:color w:val="000000" w:themeColor="text1"/>
                <w:szCs w:val="20"/>
              </w:rPr>
              <w:t xml:space="preserve">Students will be able to </w:t>
            </w:r>
            <w:bookmarkStart w:id="1" w:name="_Int_EuyrmSq8"/>
            <w:proofErr w:type="gramStart"/>
            <w:r w:rsidRPr="00EC4835">
              <w:rPr>
                <w:color w:val="000000" w:themeColor="text1"/>
                <w:szCs w:val="20"/>
              </w:rPr>
              <w:t>identify</w:t>
            </w:r>
            <w:bookmarkEnd w:id="1"/>
            <w:proofErr w:type="gramEnd"/>
            <w:r w:rsidRPr="00EC4835">
              <w:rPr>
                <w:color w:val="000000" w:themeColor="text1"/>
                <w:szCs w:val="20"/>
              </w:rPr>
              <w:t xml:space="preserve"> and articulate major questions related to </w:t>
            </w:r>
            <w:r w:rsidR="00E563A4" w:rsidRPr="00EC4835">
              <w:rPr>
                <w:color w:val="000000" w:themeColor="text1"/>
                <w:szCs w:val="20"/>
              </w:rPr>
              <w:t xml:space="preserve">the Christian </w:t>
            </w:r>
            <w:r w:rsidRPr="00EC4835">
              <w:rPr>
                <w:color w:val="000000" w:themeColor="text1"/>
                <w:szCs w:val="20"/>
              </w:rPr>
              <w:t>faith</w:t>
            </w:r>
          </w:p>
          <w:p w14:paraId="514564F7" w14:textId="21037819" w:rsidR="64DD0B67" w:rsidRPr="00EC4835" w:rsidRDefault="64DD0B67" w:rsidP="00C713E6">
            <w:pPr>
              <w:pStyle w:val="LOSCdashes"/>
              <w:spacing w:before="0" w:line="276" w:lineRule="auto"/>
              <w:ind w:left="680" w:hanging="340"/>
              <w:rPr>
                <w:rFonts w:eastAsia="Calibri"/>
                <w:color w:val="000000" w:themeColor="text1"/>
                <w:szCs w:val="20"/>
              </w:rPr>
            </w:pPr>
            <w:r w:rsidRPr="00EC4835">
              <w:rPr>
                <w:color w:val="000000" w:themeColor="text1"/>
                <w:szCs w:val="20"/>
              </w:rPr>
              <w:t>Students will examine reasoned arguments and demonstrate the ability to engage critically with complex ideas</w:t>
            </w:r>
          </w:p>
          <w:p w14:paraId="5DB6D587" w14:textId="6012D071" w:rsidR="64DD0B67" w:rsidRPr="00EC4835" w:rsidRDefault="64DD0B67" w:rsidP="00C713E6">
            <w:pPr>
              <w:pStyle w:val="LOSCdashes"/>
              <w:spacing w:before="0" w:line="276" w:lineRule="auto"/>
              <w:ind w:left="680" w:hanging="340"/>
              <w:rPr>
                <w:rFonts w:eastAsia="Calibri"/>
                <w:color w:val="000000" w:themeColor="text1"/>
                <w:szCs w:val="20"/>
              </w:rPr>
            </w:pPr>
            <w:r w:rsidRPr="00EC4835">
              <w:rPr>
                <w:color w:val="000000" w:themeColor="text1"/>
                <w:szCs w:val="20"/>
              </w:rPr>
              <w:t>Students will reflect on how their own beliefs and values impact their perspective on a variety of questions and issues</w:t>
            </w:r>
          </w:p>
          <w:p w14:paraId="0D7372F8" w14:textId="1DD1519E" w:rsidR="64DD0B67" w:rsidRPr="00EC4835" w:rsidRDefault="64DD0B67" w:rsidP="00C713E6">
            <w:pPr>
              <w:pStyle w:val="LOSCdashes"/>
              <w:spacing w:before="0" w:line="276" w:lineRule="auto"/>
              <w:ind w:left="680" w:hanging="340"/>
              <w:rPr>
                <w:rFonts w:eastAsia="Calibri"/>
                <w:color w:val="000000" w:themeColor="text1"/>
                <w:szCs w:val="20"/>
              </w:rPr>
            </w:pPr>
            <w:r w:rsidRPr="00EC4835">
              <w:rPr>
                <w:color w:val="000000" w:themeColor="text1"/>
                <w:szCs w:val="20"/>
              </w:rPr>
              <w:t>Students will demonstrate an understanding of the practical implications of different faith perspectives</w:t>
            </w:r>
          </w:p>
        </w:tc>
      </w:tr>
      <w:tr w:rsidR="64DD0B67" w14:paraId="66DDDD09" w14:textId="77777777" w:rsidTr="008F67FD">
        <w:trPr>
          <w:trHeight w:val="1531"/>
        </w:trPr>
        <w:tc>
          <w:tcPr>
            <w:tcW w:w="2686" w:type="dxa"/>
            <w:shd w:val="clear" w:color="auto" w:fill="CEDEF8"/>
            <w:tcMar>
              <w:top w:w="170" w:type="dxa"/>
              <w:left w:w="170" w:type="dxa"/>
              <w:bottom w:w="170" w:type="dxa"/>
              <w:right w:w="170" w:type="dxa"/>
            </w:tcMar>
          </w:tcPr>
          <w:p w14:paraId="10314B4B" w14:textId="220EC25E" w:rsidR="64DD0B67" w:rsidRPr="008C444D" w:rsidRDefault="64DD0B67" w:rsidP="00C21428">
            <w:pPr>
              <w:pStyle w:val="Heading3"/>
              <w:spacing w:before="180"/>
              <w:outlineLvl w:val="2"/>
              <w:rPr>
                <w:szCs w:val="20"/>
              </w:rPr>
            </w:pPr>
            <w:r w:rsidRPr="008C444D">
              <w:rPr>
                <w:szCs w:val="20"/>
              </w:rPr>
              <w:t>SUCCESS CRITERIA</w:t>
            </w:r>
          </w:p>
        </w:tc>
        <w:tc>
          <w:tcPr>
            <w:tcW w:w="12474" w:type="dxa"/>
            <w:gridSpan w:val="2"/>
            <w:tcMar>
              <w:top w:w="170" w:type="dxa"/>
              <w:left w:w="170" w:type="dxa"/>
              <w:bottom w:w="170" w:type="dxa"/>
              <w:right w:w="170" w:type="dxa"/>
            </w:tcMar>
          </w:tcPr>
          <w:p w14:paraId="460C38A4" w14:textId="1463CE96" w:rsidR="007F6972" w:rsidRPr="00EC4835" w:rsidRDefault="009C64B1" w:rsidP="00C21428">
            <w:pPr>
              <w:pStyle w:val="LOSCdashes"/>
              <w:spacing w:before="180" w:line="276" w:lineRule="auto"/>
              <w:ind w:left="680" w:hanging="340"/>
              <w:rPr>
                <w:rFonts w:eastAsia="Calibri"/>
                <w:color w:val="000000" w:themeColor="text1"/>
                <w:szCs w:val="20"/>
              </w:rPr>
            </w:pPr>
            <w:r w:rsidRPr="00EC4835">
              <w:rPr>
                <w:rFonts w:eastAsia="Calibri"/>
                <w:color w:val="000000" w:themeColor="text1"/>
                <w:szCs w:val="20"/>
              </w:rPr>
              <w:t xml:space="preserve">Students can critically evaluate the </w:t>
            </w:r>
            <w:r w:rsidR="002D1B4B" w:rsidRPr="00EC4835">
              <w:rPr>
                <w:rFonts w:eastAsia="Calibri"/>
                <w:color w:val="000000" w:themeColor="text1"/>
                <w:szCs w:val="20"/>
              </w:rPr>
              <w:t xml:space="preserve">credibility </w:t>
            </w:r>
            <w:r w:rsidR="006210F9" w:rsidRPr="00EC4835">
              <w:rPr>
                <w:rFonts w:eastAsia="Calibri"/>
                <w:color w:val="000000" w:themeColor="text1"/>
                <w:szCs w:val="20"/>
              </w:rPr>
              <w:t>and logical coherence of</w:t>
            </w:r>
            <w:r w:rsidRPr="00EC4835">
              <w:rPr>
                <w:rFonts w:eastAsia="Calibri"/>
                <w:color w:val="000000" w:themeColor="text1"/>
                <w:szCs w:val="20"/>
              </w:rPr>
              <w:t xml:space="preserve"> key Christian claims</w:t>
            </w:r>
          </w:p>
          <w:p w14:paraId="4DD4C4A1" w14:textId="77777777" w:rsidR="00C22BA9" w:rsidRPr="00EC4835" w:rsidRDefault="00136CCC" w:rsidP="00C713E6">
            <w:pPr>
              <w:pStyle w:val="LOSCdashes"/>
              <w:spacing w:before="0" w:line="276" w:lineRule="auto"/>
              <w:ind w:left="680" w:hanging="340"/>
              <w:rPr>
                <w:rFonts w:eastAsia="Calibri"/>
                <w:color w:val="000000" w:themeColor="text1"/>
                <w:szCs w:val="20"/>
              </w:rPr>
            </w:pPr>
            <w:r w:rsidRPr="00EC4835">
              <w:rPr>
                <w:color w:val="000000" w:themeColor="text1"/>
                <w:szCs w:val="20"/>
              </w:rPr>
              <w:t>Students can construct well-reasoned arguments in written or oral form addressing a chosen question of faith</w:t>
            </w:r>
          </w:p>
          <w:p w14:paraId="5BA4F35F" w14:textId="2565E9F8" w:rsidR="0068706A" w:rsidRPr="00EC4835" w:rsidRDefault="0068706A" w:rsidP="00C713E6">
            <w:pPr>
              <w:pStyle w:val="LOSCdashes"/>
              <w:spacing w:before="0" w:line="276" w:lineRule="auto"/>
              <w:ind w:left="680" w:hanging="340"/>
              <w:rPr>
                <w:rFonts w:eastAsia="Calibri"/>
                <w:color w:val="000000" w:themeColor="text1"/>
                <w:szCs w:val="20"/>
              </w:rPr>
            </w:pPr>
            <w:r w:rsidRPr="00EC4835">
              <w:rPr>
                <w:rFonts w:eastAsia="Calibri"/>
                <w:color w:val="000000" w:themeColor="text1"/>
                <w:szCs w:val="20"/>
              </w:rPr>
              <w:t>Students can articulate thoughtful responses</w:t>
            </w:r>
            <w:r w:rsidR="0093474C" w:rsidRPr="00EC4835">
              <w:rPr>
                <w:rFonts w:eastAsia="Calibri"/>
                <w:color w:val="000000" w:themeColor="text1"/>
                <w:szCs w:val="20"/>
              </w:rPr>
              <w:t xml:space="preserve"> which demonstrate </w:t>
            </w:r>
            <w:r w:rsidRPr="00EC4835">
              <w:rPr>
                <w:rFonts w:eastAsia="Calibri"/>
                <w:color w:val="000000" w:themeColor="text1"/>
                <w:szCs w:val="20"/>
              </w:rPr>
              <w:t>an understanding of the complex</w:t>
            </w:r>
            <w:r w:rsidR="0093474C" w:rsidRPr="00EC4835">
              <w:rPr>
                <w:rFonts w:eastAsia="Calibri"/>
                <w:color w:val="000000" w:themeColor="text1"/>
                <w:szCs w:val="20"/>
              </w:rPr>
              <w:t xml:space="preserve">ity </w:t>
            </w:r>
            <w:r w:rsidR="004B438C" w:rsidRPr="00EC4835">
              <w:rPr>
                <w:rFonts w:eastAsia="Calibri"/>
                <w:color w:val="000000" w:themeColor="text1"/>
                <w:szCs w:val="20"/>
              </w:rPr>
              <w:t xml:space="preserve">of the </w:t>
            </w:r>
            <w:r w:rsidRPr="00EC4835">
              <w:rPr>
                <w:rFonts w:eastAsia="Calibri"/>
                <w:color w:val="000000" w:themeColor="text1"/>
                <w:szCs w:val="20"/>
              </w:rPr>
              <w:t xml:space="preserve">issues </w:t>
            </w:r>
            <w:r w:rsidR="004B438C" w:rsidRPr="00EC4835">
              <w:rPr>
                <w:rFonts w:eastAsia="Calibri"/>
                <w:color w:val="000000" w:themeColor="text1"/>
                <w:szCs w:val="20"/>
              </w:rPr>
              <w:t>examined</w:t>
            </w:r>
          </w:p>
          <w:p w14:paraId="0D92D909" w14:textId="70A05F71" w:rsidR="00B85E03" w:rsidRPr="00EC4835" w:rsidRDefault="00D41AAB" w:rsidP="00C713E6">
            <w:pPr>
              <w:pStyle w:val="LOSCdashes"/>
              <w:spacing w:before="0" w:line="276" w:lineRule="auto"/>
              <w:ind w:left="680" w:hanging="340"/>
              <w:rPr>
                <w:rFonts w:eastAsia="Calibri"/>
                <w:color w:val="000000" w:themeColor="text1"/>
                <w:szCs w:val="20"/>
              </w:rPr>
            </w:pPr>
            <w:r w:rsidRPr="00EC4835">
              <w:rPr>
                <w:rFonts w:eastAsia="Calibri"/>
                <w:color w:val="000000" w:themeColor="text1"/>
                <w:szCs w:val="20"/>
              </w:rPr>
              <w:t xml:space="preserve">Students can analyse the relationship between scientific findings and Christian beliefs, </w:t>
            </w:r>
            <w:r w:rsidR="00FA07EC" w:rsidRPr="00EC4835">
              <w:rPr>
                <w:rFonts w:eastAsia="Calibri"/>
                <w:color w:val="000000" w:themeColor="text1"/>
                <w:szCs w:val="20"/>
              </w:rPr>
              <w:t xml:space="preserve">including how </w:t>
            </w:r>
            <w:r w:rsidR="00700423" w:rsidRPr="00EC4835">
              <w:rPr>
                <w:rFonts w:eastAsia="Calibri"/>
                <w:color w:val="000000" w:themeColor="text1"/>
                <w:szCs w:val="20"/>
              </w:rPr>
              <w:t xml:space="preserve">each </w:t>
            </w:r>
            <w:r w:rsidR="00337DFE" w:rsidRPr="00EC4835">
              <w:rPr>
                <w:rFonts w:eastAsia="Calibri"/>
                <w:color w:val="000000" w:themeColor="text1"/>
                <w:szCs w:val="20"/>
              </w:rPr>
              <w:t>influence</w:t>
            </w:r>
            <w:r w:rsidR="00700423" w:rsidRPr="00EC4835">
              <w:rPr>
                <w:rFonts w:eastAsia="Calibri"/>
                <w:color w:val="000000" w:themeColor="text1"/>
                <w:szCs w:val="20"/>
              </w:rPr>
              <w:t xml:space="preserve">s the </w:t>
            </w:r>
            <w:r w:rsidR="00337DFE" w:rsidRPr="00EC4835">
              <w:rPr>
                <w:rFonts w:eastAsia="Calibri"/>
                <w:color w:val="000000" w:themeColor="text1"/>
                <w:szCs w:val="20"/>
              </w:rPr>
              <w:t>other</w:t>
            </w:r>
          </w:p>
        </w:tc>
      </w:tr>
      <w:tr w:rsidR="64DD0B67" w14:paraId="64C65D88" w14:textId="77777777" w:rsidTr="005146BB">
        <w:trPr>
          <w:trHeight w:val="375"/>
        </w:trPr>
        <w:tc>
          <w:tcPr>
            <w:tcW w:w="2686" w:type="dxa"/>
            <w:shd w:val="clear" w:color="auto" w:fill="CEDEF8"/>
            <w:tcMar>
              <w:top w:w="170" w:type="dxa"/>
              <w:left w:w="170" w:type="dxa"/>
              <w:bottom w:w="170" w:type="dxa"/>
              <w:right w:w="170" w:type="dxa"/>
            </w:tcMar>
          </w:tcPr>
          <w:p w14:paraId="12AABEEE" w14:textId="5BD3BC6E" w:rsidR="64DD0B67" w:rsidRPr="008C444D" w:rsidRDefault="00D76FF6" w:rsidP="000D005F">
            <w:pPr>
              <w:pStyle w:val="Heading3"/>
              <w:outlineLvl w:val="2"/>
              <w:rPr>
                <w:szCs w:val="20"/>
              </w:rPr>
            </w:pPr>
            <w:r w:rsidRPr="008C444D">
              <w:rPr>
                <w:szCs w:val="20"/>
              </w:rPr>
              <w:t>FORMATIVE</w:t>
            </w:r>
            <w:r w:rsidR="64DD0B67" w:rsidRPr="008C444D">
              <w:rPr>
                <w:szCs w:val="20"/>
              </w:rPr>
              <w:t xml:space="preserve"> ASSESSMENT</w:t>
            </w:r>
          </w:p>
        </w:tc>
        <w:tc>
          <w:tcPr>
            <w:tcW w:w="12474" w:type="dxa"/>
            <w:gridSpan w:val="2"/>
            <w:tcMar>
              <w:top w:w="170" w:type="dxa"/>
              <w:left w:w="170" w:type="dxa"/>
              <w:bottom w:w="170" w:type="dxa"/>
              <w:right w:w="170" w:type="dxa"/>
            </w:tcMar>
          </w:tcPr>
          <w:p w14:paraId="6643F952" w14:textId="391C8A63" w:rsidR="00937A28" w:rsidRPr="008C444D" w:rsidRDefault="005A6DF8" w:rsidP="00937A28">
            <w:pPr>
              <w:rPr>
                <w:rFonts w:eastAsia="Calibri"/>
                <w:szCs w:val="20"/>
              </w:rPr>
            </w:pPr>
            <w:r w:rsidRPr="008C444D">
              <w:rPr>
                <w:rFonts w:eastAsia="Calibri"/>
                <w:szCs w:val="20"/>
              </w:rPr>
              <w:t xml:space="preserve">Track student </w:t>
            </w:r>
            <w:r w:rsidR="00A8278E" w:rsidRPr="008C444D">
              <w:rPr>
                <w:rFonts w:eastAsia="Calibri"/>
                <w:szCs w:val="20"/>
              </w:rPr>
              <w:t xml:space="preserve">engagement </w:t>
            </w:r>
            <w:r w:rsidR="001722AC" w:rsidRPr="008C444D">
              <w:rPr>
                <w:rFonts w:eastAsia="Calibri"/>
                <w:szCs w:val="20"/>
              </w:rPr>
              <w:t xml:space="preserve">by observing or assessing their </w:t>
            </w:r>
            <w:r w:rsidR="00937A28" w:rsidRPr="008C444D">
              <w:rPr>
                <w:rFonts w:eastAsia="Calibri"/>
                <w:szCs w:val="20"/>
              </w:rPr>
              <w:t>participation in class discussions</w:t>
            </w:r>
            <w:r w:rsidR="00E33FE9" w:rsidRPr="008C444D">
              <w:rPr>
                <w:rFonts w:eastAsia="Calibri"/>
                <w:szCs w:val="20"/>
              </w:rPr>
              <w:t>, and/</w:t>
            </w:r>
            <w:r w:rsidR="00937A28" w:rsidRPr="008C444D">
              <w:rPr>
                <w:rFonts w:eastAsia="Calibri"/>
                <w:szCs w:val="20"/>
              </w:rPr>
              <w:t xml:space="preserve">or </w:t>
            </w:r>
            <w:proofErr w:type="gramStart"/>
            <w:r w:rsidR="00823EE6" w:rsidRPr="008C444D">
              <w:rPr>
                <w:rFonts w:eastAsia="Calibri"/>
                <w:szCs w:val="20"/>
              </w:rPr>
              <w:t xml:space="preserve">some kind of </w:t>
            </w:r>
            <w:r w:rsidR="00937A28" w:rsidRPr="008C444D">
              <w:rPr>
                <w:rFonts w:eastAsia="Calibri"/>
                <w:szCs w:val="20"/>
              </w:rPr>
              <w:t>online</w:t>
            </w:r>
            <w:proofErr w:type="gramEnd"/>
            <w:r w:rsidR="00937A28" w:rsidRPr="008C444D">
              <w:rPr>
                <w:rFonts w:eastAsia="Calibri"/>
                <w:szCs w:val="20"/>
              </w:rPr>
              <w:t xml:space="preserve"> forum where students </w:t>
            </w:r>
            <w:r w:rsidR="00E33FE9" w:rsidRPr="008C444D">
              <w:rPr>
                <w:rFonts w:eastAsia="Calibri"/>
                <w:szCs w:val="20"/>
              </w:rPr>
              <w:t xml:space="preserve">can </w:t>
            </w:r>
            <w:r w:rsidR="00937A28" w:rsidRPr="008C444D">
              <w:rPr>
                <w:rFonts w:eastAsia="Calibri"/>
                <w:szCs w:val="20"/>
              </w:rPr>
              <w:t>discuss and critique the various issues raised in the unit.</w:t>
            </w:r>
          </w:p>
          <w:p w14:paraId="61AD7B5A" w14:textId="3581A6D1" w:rsidR="00252060" w:rsidRPr="008C444D" w:rsidRDefault="00937A28" w:rsidP="00FC16FA">
            <w:pPr>
              <w:spacing w:after="0"/>
              <w:rPr>
                <w:rFonts w:eastAsia="Calibri"/>
                <w:szCs w:val="20"/>
              </w:rPr>
            </w:pPr>
            <w:r w:rsidRPr="008C444D">
              <w:rPr>
                <w:rFonts w:eastAsia="Calibri"/>
                <w:b/>
                <w:bCs/>
                <w:szCs w:val="20"/>
              </w:rPr>
              <w:t xml:space="preserve">Assessment </w:t>
            </w:r>
            <w:r w:rsidR="001C3439" w:rsidRPr="008C444D">
              <w:rPr>
                <w:rFonts w:eastAsia="Calibri"/>
                <w:b/>
                <w:bCs/>
                <w:szCs w:val="20"/>
              </w:rPr>
              <w:t>Criteria</w:t>
            </w:r>
            <w:r w:rsidRPr="008C444D">
              <w:rPr>
                <w:rFonts w:eastAsia="Calibri"/>
                <w:b/>
                <w:bCs/>
                <w:szCs w:val="20"/>
              </w:rPr>
              <w:t>:</w:t>
            </w:r>
            <w:r w:rsidRPr="008C444D">
              <w:rPr>
                <w:rFonts w:eastAsia="Calibri"/>
                <w:szCs w:val="20"/>
              </w:rPr>
              <w:t xml:space="preserve"> </w:t>
            </w:r>
          </w:p>
          <w:p w14:paraId="65964D6F" w14:textId="77777777" w:rsidR="00252060" w:rsidRPr="008C444D" w:rsidRDefault="00252060" w:rsidP="00FC16FA">
            <w:pPr>
              <w:pStyle w:val="EssentialQuestionsBullets"/>
              <w:spacing w:line="240" w:lineRule="auto"/>
              <w:rPr>
                <w:rFonts w:eastAsia="Calibri"/>
                <w:szCs w:val="20"/>
              </w:rPr>
            </w:pPr>
            <w:r w:rsidRPr="008C444D">
              <w:rPr>
                <w:rFonts w:eastAsia="Calibri"/>
                <w:szCs w:val="20"/>
              </w:rPr>
              <w:t>e</w:t>
            </w:r>
            <w:r w:rsidR="00937A28" w:rsidRPr="008C444D">
              <w:rPr>
                <w:rFonts w:eastAsia="Calibri"/>
                <w:szCs w:val="20"/>
              </w:rPr>
              <w:t>ngagement with course material</w:t>
            </w:r>
          </w:p>
          <w:p w14:paraId="731D4432" w14:textId="77777777" w:rsidR="00252060" w:rsidRPr="008C444D" w:rsidRDefault="00937A28" w:rsidP="00FC16FA">
            <w:pPr>
              <w:pStyle w:val="EssentialQuestionsBullets"/>
              <w:spacing w:line="240" w:lineRule="auto"/>
              <w:rPr>
                <w:rFonts w:eastAsia="Calibri"/>
                <w:szCs w:val="20"/>
              </w:rPr>
            </w:pPr>
            <w:r w:rsidRPr="008C444D">
              <w:rPr>
                <w:rFonts w:eastAsia="Calibri"/>
                <w:szCs w:val="20"/>
              </w:rPr>
              <w:t>ability to articulate and support viewpoints</w:t>
            </w:r>
          </w:p>
          <w:p w14:paraId="24D6009A" w14:textId="67F06892" w:rsidR="64DD0B67" w:rsidRPr="008C444D" w:rsidRDefault="00937A28" w:rsidP="00FC16FA">
            <w:pPr>
              <w:pStyle w:val="EssentialQuestionsBullets"/>
              <w:spacing w:line="240" w:lineRule="auto"/>
              <w:rPr>
                <w:rFonts w:eastAsia="Calibri"/>
                <w:szCs w:val="20"/>
              </w:rPr>
            </w:pPr>
            <w:r w:rsidRPr="008C444D">
              <w:rPr>
                <w:rFonts w:eastAsia="Calibri"/>
                <w:szCs w:val="20"/>
              </w:rPr>
              <w:t>responsiveness to peer contributions</w:t>
            </w:r>
          </w:p>
        </w:tc>
      </w:tr>
      <w:tr w:rsidR="64DD0B67" w14:paraId="3B270B73" w14:textId="77777777" w:rsidTr="005146BB">
        <w:trPr>
          <w:trHeight w:val="375"/>
        </w:trPr>
        <w:tc>
          <w:tcPr>
            <w:tcW w:w="2686" w:type="dxa"/>
            <w:shd w:val="clear" w:color="auto" w:fill="CEDEF8"/>
            <w:tcMar>
              <w:top w:w="170" w:type="dxa"/>
              <w:left w:w="170" w:type="dxa"/>
              <w:bottom w:w="170" w:type="dxa"/>
              <w:right w:w="170" w:type="dxa"/>
            </w:tcMar>
          </w:tcPr>
          <w:p w14:paraId="1D1402C3" w14:textId="7809C624" w:rsidR="64DD0B67" w:rsidRPr="008C444D" w:rsidRDefault="64DD0B67" w:rsidP="000D005F">
            <w:pPr>
              <w:pStyle w:val="Heading3"/>
              <w:outlineLvl w:val="2"/>
              <w:rPr>
                <w:szCs w:val="20"/>
              </w:rPr>
            </w:pPr>
            <w:r w:rsidRPr="008C444D">
              <w:rPr>
                <w:szCs w:val="20"/>
              </w:rPr>
              <w:t>SUMMATIVE ASSESSMENT</w:t>
            </w:r>
          </w:p>
        </w:tc>
        <w:tc>
          <w:tcPr>
            <w:tcW w:w="12474" w:type="dxa"/>
            <w:gridSpan w:val="2"/>
            <w:tcMar>
              <w:top w:w="170" w:type="dxa"/>
              <w:left w:w="170" w:type="dxa"/>
              <w:bottom w:w="170" w:type="dxa"/>
              <w:right w:w="170" w:type="dxa"/>
            </w:tcMar>
          </w:tcPr>
          <w:p w14:paraId="71848F24" w14:textId="76E1BB8D" w:rsidR="005E4961" w:rsidRPr="008C444D" w:rsidRDefault="005509F6" w:rsidP="00CA60D1">
            <w:pPr>
              <w:rPr>
                <w:rFonts w:eastAsia="Calibri"/>
                <w:szCs w:val="20"/>
              </w:rPr>
            </w:pPr>
            <w:r w:rsidRPr="008C444D">
              <w:rPr>
                <w:rFonts w:eastAsia="Calibri"/>
                <w:szCs w:val="20"/>
              </w:rPr>
              <w:t xml:space="preserve">Students </w:t>
            </w:r>
            <w:r w:rsidR="005E4961" w:rsidRPr="008C444D">
              <w:rPr>
                <w:rFonts w:eastAsia="Calibri"/>
                <w:szCs w:val="20"/>
              </w:rPr>
              <w:t xml:space="preserve">can complete one of the following by choosing </w:t>
            </w:r>
            <w:r w:rsidR="0026365F" w:rsidRPr="008C444D">
              <w:rPr>
                <w:rFonts w:eastAsia="Calibri"/>
                <w:szCs w:val="20"/>
              </w:rPr>
              <w:t>a</w:t>
            </w:r>
            <w:r w:rsidRPr="008C444D">
              <w:rPr>
                <w:rFonts w:eastAsia="Calibri"/>
                <w:szCs w:val="20"/>
              </w:rPr>
              <w:t xml:space="preserve"> specific question or issue from the unit</w:t>
            </w:r>
            <w:r w:rsidR="00430636" w:rsidRPr="008C444D">
              <w:rPr>
                <w:rFonts w:eastAsia="Calibri"/>
                <w:szCs w:val="20"/>
              </w:rPr>
              <w:t>,</w:t>
            </w:r>
            <w:r w:rsidRPr="008C444D">
              <w:rPr>
                <w:rFonts w:eastAsia="Calibri"/>
                <w:szCs w:val="20"/>
              </w:rPr>
              <w:t xml:space="preserve"> </w:t>
            </w:r>
            <w:r w:rsidR="005E4961" w:rsidRPr="008C444D">
              <w:rPr>
                <w:rFonts w:eastAsia="Calibri"/>
                <w:szCs w:val="20"/>
              </w:rPr>
              <w:t>that interests them.</w:t>
            </w:r>
          </w:p>
          <w:p w14:paraId="60162E7A" w14:textId="77777777" w:rsidR="00E36CEA" w:rsidRPr="008C444D" w:rsidRDefault="008A5CF9" w:rsidP="00E366D8">
            <w:pPr>
              <w:rPr>
                <w:rFonts w:eastAsia="Calibri"/>
                <w:szCs w:val="20"/>
              </w:rPr>
            </w:pPr>
            <w:r w:rsidRPr="008C444D">
              <w:rPr>
                <w:rFonts w:eastAsia="Calibri"/>
                <w:b/>
                <w:bCs/>
                <w:szCs w:val="20"/>
              </w:rPr>
              <w:t xml:space="preserve">Research Proposal with </w:t>
            </w:r>
            <w:r w:rsidR="00E366D8" w:rsidRPr="008C444D">
              <w:rPr>
                <w:rFonts w:eastAsia="Calibri"/>
                <w:b/>
                <w:bCs/>
                <w:szCs w:val="20"/>
              </w:rPr>
              <w:t>Annotated Bibliography</w:t>
            </w:r>
            <w:r w:rsidRPr="008C444D">
              <w:rPr>
                <w:rFonts w:eastAsia="Calibri"/>
                <w:b/>
                <w:bCs/>
                <w:szCs w:val="20"/>
              </w:rPr>
              <w:t xml:space="preserve"> </w:t>
            </w:r>
            <w:r w:rsidRPr="008C444D">
              <w:rPr>
                <w:rFonts w:eastAsia="Calibri"/>
                <w:szCs w:val="20"/>
              </w:rPr>
              <w:t xml:space="preserve">– </w:t>
            </w:r>
            <w:r w:rsidR="00E366D8" w:rsidRPr="008C444D">
              <w:rPr>
                <w:rFonts w:eastAsia="Calibri"/>
                <w:szCs w:val="20"/>
              </w:rPr>
              <w:t xml:space="preserve">Students </w:t>
            </w:r>
            <w:r w:rsidR="00EE3999" w:rsidRPr="008C444D">
              <w:rPr>
                <w:rFonts w:eastAsia="Calibri"/>
                <w:szCs w:val="20"/>
              </w:rPr>
              <w:t xml:space="preserve">write a research proposal outlining how they would investigate their chosen question/issue. </w:t>
            </w:r>
            <w:r w:rsidR="00F77D67" w:rsidRPr="008C444D">
              <w:rPr>
                <w:rFonts w:eastAsia="Calibri"/>
                <w:szCs w:val="20"/>
              </w:rPr>
              <w:t xml:space="preserve">They also compile </w:t>
            </w:r>
            <w:r w:rsidR="00E366D8" w:rsidRPr="008C444D">
              <w:rPr>
                <w:rFonts w:eastAsia="Calibri"/>
                <w:szCs w:val="20"/>
              </w:rPr>
              <w:t xml:space="preserve">an annotated bibliography of key sources </w:t>
            </w:r>
            <w:r w:rsidR="00F77D67" w:rsidRPr="008C444D">
              <w:rPr>
                <w:rFonts w:eastAsia="Calibri"/>
                <w:szCs w:val="20"/>
              </w:rPr>
              <w:t xml:space="preserve">which </w:t>
            </w:r>
            <w:r w:rsidR="00E36CEA" w:rsidRPr="008C444D">
              <w:rPr>
                <w:rFonts w:eastAsia="Calibri"/>
                <w:szCs w:val="20"/>
              </w:rPr>
              <w:t>could be used in the research.</w:t>
            </w:r>
          </w:p>
          <w:p w14:paraId="113424EF" w14:textId="77777777" w:rsidR="00437A7B" w:rsidRPr="008C444D" w:rsidRDefault="00A75BCB" w:rsidP="00E366D8">
            <w:pPr>
              <w:rPr>
                <w:rFonts w:eastAsia="Calibri"/>
                <w:szCs w:val="20"/>
              </w:rPr>
            </w:pPr>
            <w:r w:rsidRPr="008C444D">
              <w:rPr>
                <w:rFonts w:eastAsia="Calibri"/>
                <w:b/>
                <w:bCs/>
                <w:szCs w:val="20"/>
              </w:rPr>
              <w:t>Multimedia Project</w:t>
            </w:r>
            <w:r w:rsidR="00E36CEA" w:rsidRPr="008C444D">
              <w:rPr>
                <w:rFonts w:eastAsia="Calibri"/>
                <w:szCs w:val="20"/>
              </w:rPr>
              <w:t xml:space="preserve"> – </w:t>
            </w:r>
            <w:r w:rsidRPr="008C444D">
              <w:rPr>
                <w:rFonts w:eastAsia="Calibri"/>
                <w:szCs w:val="20"/>
              </w:rPr>
              <w:t xml:space="preserve">Students create a multimedia project, such as a </w:t>
            </w:r>
            <w:r w:rsidR="007860B2" w:rsidRPr="008C444D">
              <w:rPr>
                <w:rFonts w:eastAsia="Calibri"/>
                <w:szCs w:val="20"/>
              </w:rPr>
              <w:t>podcast, mini-doco</w:t>
            </w:r>
            <w:r w:rsidRPr="008C444D">
              <w:rPr>
                <w:rFonts w:eastAsia="Calibri"/>
                <w:szCs w:val="20"/>
              </w:rPr>
              <w:t xml:space="preserve">, website, or interactive </w:t>
            </w:r>
            <w:r w:rsidR="007860B2" w:rsidRPr="008C444D">
              <w:rPr>
                <w:rFonts w:eastAsia="Calibri"/>
                <w:szCs w:val="20"/>
              </w:rPr>
              <w:t xml:space="preserve">slides that </w:t>
            </w:r>
            <w:r w:rsidR="00B51847" w:rsidRPr="008C444D">
              <w:rPr>
                <w:rFonts w:eastAsia="Calibri"/>
                <w:szCs w:val="20"/>
              </w:rPr>
              <w:t>give an overview of their chosen question/issue</w:t>
            </w:r>
            <w:r w:rsidR="006A1DBA" w:rsidRPr="008C444D">
              <w:rPr>
                <w:rFonts w:eastAsia="Calibri"/>
                <w:szCs w:val="20"/>
              </w:rPr>
              <w:t>. Quality submissions will</w:t>
            </w:r>
            <w:r w:rsidR="00B51847" w:rsidRPr="008C444D">
              <w:rPr>
                <w:rFonts w:eastAsia="Calibri"/>
                <w:szCs w:val="20"/>
              </w:rPr>
              <w:t xml:space="preserve"> </w:t>
            </w:r>
            <w:r w:rsidR="003A7DC2" w:rsidRPr="008C444D">
              <w:rPr>
                <w:rFonts w:eastAsia="Calibri"/>
                <w:szCs w:val="20"/>
              </w:rPr>
              <w:t xml:space="preserve">explain </w:t>
            </w:r>
            <w:r w:rsidR="006A1DBA" w:rsidRPr="008C444D">
              <w:rPr>
                <w:rFonts w:eastAsia="Calibri"/>
                <w:szCs w:val="20"/>
              </w:rPr>
              <w:t>the</w:t>
            </w:r>
            <w:r w:rsidR="003A7DC2" w:rsidRPr="008C444D">
              <w:rPr>
                <w:rFonts w:eastAsia="Calibri"/>
                <w:szCs w:val="20"/>
              </w:rPr>
              <w:t xml:space="preserve"> significance</w:t>
            </w:r>
            <w:r w:rsidR="006A1DBA" w:rsidRPr="008C444D">
              <w:rPr>
                <w:rFonts w:eastAsia="Calibri"/>
                <w:szCs w:val="20"/>
              </w:rPr>
              <w:t xml:space="preserve"> of the </w:t>
            </w:r>
            <w:r w:rsidR="00415B83" w:rsidRPr="008C444D">
              <w:rPr>
                <w:rFonts w:eastAsia="Calibri"/>
                <w:szCs w:val="20"/>
              </w:rPr>
              <w:t>question</w:t>
            </w:r>
            <w:r w:rsidR="006A1DBA" w:rsidRPr="008C444D">
              <w:rPr>
                <w:rFonts w:eastAsia="Calibri"/>
                <w:szCs w:val="20"/>
              </w:rPr>
              <w:t>/issue</w:t>
            </w:r>
            <w:r w:rsidR="00437A7B" w:rsidRPr="008C444D">
              <w:rPr>
                <w:rFonts w:eastAsia="Calibri"/>
                <w:szCs w:val="20"/>
              </w:rPr>
              <w:t xml:space="preserve"> in a balanced way.</w:t>
            </w:r>
          </w:p>
          <w:p w14:paraId="76FFC0A9" w14:textId="29DE8C28" w:rsidR="005E4961" w:rsidRPr="008C444D" w:rsidRDefault="00C033E4" w:rsidP="00427C9A">
            <w:pPr>
              <w:rPr>
                <w:rFonts w:eastAsia="Calibri"/>
                <w:szCs w:val="20"/>
              </w:rPr>
            </w:pPr>
            <w:r w:rsidRPr="008C444D">
              <w:rPr>
                <w:rFonts w:eastAsia="Calibri"/>
                <w:b/>
                <w:bCs/>
                <w:szCs w:val="20"/>
              </w:rPr>
              <w:t>Research</w:t>
            </w:r>
            <w:r w:rsidR="006161A4" w:rsidRPr="008C444D">
              <w:rPr>
                <w:rFonts w:eastAsia="Calibri"/>
                <w:b/>
                <w:bCs/>
                <w:szCs w:val="20"/>
              </w:rPr>
              <w:t xml:space="preserve"> Report</w:t>
            </w:r>
            <w:r w:rsidR="00415B83" w:rsidRPr="008C444D">
              <w:rPr>
                <w:rFonts w:eastAsia="Calibri"/>
                <w:b/>
                <w:bCs/>
                <w:szCs w:val="20"/>
              </w:rPr>
              <w:t xml:space="preserve"> </w:t>
            </w:r>
            <w:r w:rsidR="00415B83" w:rsidRPr="008C444D">
              <w:rPr>
                <w:rFonts w:eastAsia="Calibri"/>
                <w:szCs w:val="20"/>
              </w:rPr>
              <w:t xml:space="preserve">– </w:t>
            </w:r>
            <w:r w:rsidR="006161A4" w:rsidRPr="008C444D">
              <w:rPr>
                <w:rFonts w:eastAsia="Calibri"/>
                <w:szCs w:val="20"/>
              </w:rPr>
              <w:t xml:space="preserve">Students </w:t>
            </w:r>
            <w:r w:rsidR="00F55F65" w:rsidRPr="008C444D">
              <w:rPr>
                <w:rFonts w:eastAsia="Calibri"/>
                <w:szCs w:val="20"/>
              </w:rPr>
              <w:t xml:space="preserve">complete further </w:t>
            </w:r>
            <w:r w:rsidRPr="008C444D">
              <w:rPr>
                <w:rFonts w:eastAsia="Calibri"/>
                <w:szCs w:val="20"/>
              </w:rPr>
              <w:t xml:space="preserve">research </w:t>
            </w:r>
            <w:r w:rsidR="00F55F65" w:rsidRPr="008C444D">
              <w:rPr>
                <w:rFonts w:eastAsia="Calibri"/>
                <w:szCs w:val="20"/>
              </w:rPr>
              <w:t>on their chosen question/issue</w:t>
            </w:r>
            <w:r w:rsidR="00DD6F4E" w:rsidRPr="008C444D">
              <w:rPr>
                <w:rFonts w:eastAsia="Calibri"/>
                <w:szCs w:val="20"/>
              </w:rPr>
              <w:t xml:space="preserve">, </w:t>
            </w:r>
            <w:r w:rsidR="00E82FB1" w:rsidRPr="008C444D">
              <w:rPr>
                <w:rFonts w:eastAsia="Calibri"/>
                <w:szCs w:val="20"/>
              </w:rPr>
              <w:t xml:space="preserve">presenting their </w:t>
            </w:r>
            <w:r w:rsidR="00DD6F4E" w:rsidRPr="008C444D">
              <w:rPr>
                <w:rFonts w:eastAsia="Calibri"/>
                <w:szCs w:val="20"/>
              </w:rPr>
              <w:t>evaluati</w:t>
            </w:r>
            <w:r w:rsidR="00E82FB1" w:rsidRPr="008C444D">
              <w:rPr>
                <w:rFonts w:eastAsia="Calibri"/>
                <w:szCs w:val="20"/>
              </w:rPr>
              <w:t>o</w:t>
            </w:r>
            <w:r w:rsidR="00DD6F4E" w:rsidRPr="008C444D">
              <w:rPr>
                <w:rFonts w:eastAsia="Calibri"/>
                <w:szCs w:val="20"/>
              </w:rPr>
              <w:t>n</w:t>
            </w:r>
            <w:r w:rsidR="00E82FB1" w:rsidRPr="008C444D">
              <w:rPr>
                <w:rFonts w:eastAsia="Calibri"/>
                <w:szCs w:val="20"/>
              </w:rPr>
              <w:t xml:space="preserve"> of</w:t>
            </w:r>
            <w:r w:rsidR="00DD6F4E" w:rsidRPr="008C444D">
              <w:rPr>
                <w:rFonts w:eastAsia="Calibri"/>
                <w:szCs w:val="20"/>
              </w:rPr>
              <w:t xml:space="preserve"> the evidence or arguments that they </w:t>
            </w:r>
            <w:r w:rsidR="00E82FB1" w:rsidRPr="008C444D">
              <w:rPr>
                <w:rFonts w:eastAsia="Calibri"/>
                <w:szCs w:val="20"/>
              </w:rPr>
              <w:t xml:space="preserve">discover. </w:t>
            </w:r>
            <w:r w:rsidR="008E0F27" w:rsidRPr="008C444D">
              <w:rPr>
                <w:rFonts w:eastAsia="Calibri"/>
                <w:szCs w:val="20"/>
              </w:rPr>
              <w:t xml:space="preserve">They can produce </w:t>
            </w:r>
            <w:r w:rsidR="00E82FB1" w:rsidRPr="008C444D">
              <w:rPr>
                <w:rFonts w:eastAsia="Calibri"/>
                <w:szCs w:val="20"/>
              </w:rPr>
              <w:t xml:space="preserve">a </w:t>
            </w:r>
            <w:r w:rsidR="008E0F27" w:rsidRPr="008C444D">
              <w:rPr>
                <w:rFonts w:eastAsia="Calibri"/>
                <w:szCs w:val="20"/>
              </w:rPr>
              <w:t xml:space="preserve">formal or informal </w:t>
            </w:r>
            <w:r w:rsidR="00144F00" w:rsidRPr="008C444D">
              <w:rPr>
                <w:rFonts w:eastAsia="Calibri"/>
                <w:szCs w:val="20"/>
              </w:rPr>
              <w:t>report</w:t>
            </w:r>
            <w:r w:rsidR="008E0F27" w:rsidRPr="008C444D">
              <w:rPr>
                <w:rFonts w:eastAsia="Calibri"/>
                <w:szCs w:val="20"/>
              </w:rPr>
              <w:t>,</w:t>
            </w:r>
            <w:r w:rsidR="003C71BF" w:rsidRPr="008C444D">
              <w:rPr>
                <w:rFonts w:eastAsia="Calibri"/>
                <w:szCs w:val="20"/>
              </w:rPr>
              <w:t xml:space="preserve"> which may be</w:t>
            </w:r>
            <w:r w:rsidR="008E0F27" w:rsidRPr="008C444D">
              <w:rPr>
                <w:rFonts w:eastAsia="Calibri"/>
                <w:szCs w:val="20"/>
              </w:rPr>
              <w:t xml:space="preserve"> </w:t>
            </w:r>
            <w:r w:rsidR="00E82FB1" w:rsidRPr="008C444D">
              <w:rPr>
                <w:rFonts w:eastAsia="Calibri"/>
                <w:szCs w:val="20"/>
              </w:rPr>
              <w:t>written</w:t>
            </w:r>
            <w:r w:rsidR="003C71BF" w:rsidRPr="008C444D">
              <w:rPr>
                <w:rFonts w:eastAsia="Calibri"/>
                <w:szCs w:val="20"/>
              </w:rPr>
              <w:t>,</w:t>
            </w:r>
            <w:r w:rsidR="00427C9A" w:rsidRPr="008C444D">
              <w:rPr>
                <w:rFonts w:eastAsia="Calibri"/>
                <w:szCs w:val="20"/>
              </w:rPr>
              <w:t xml:space="preserve"> </w:t>
            </w:r>
            <w:proofErr w:type="gramStart"/>
            <w:r w:rsidR="00427C9A" w:rsidRPr="008C444D">
              <w:rPr>
                <w:rFonts w:eastAsia="Calibri"/>
                <w:szCs w:val="20"/>
              </w:rPr>
              <w:t>recorded</w:t>
            </w:r>
            <w:proofErr w:type="gramEnd"/>
            <w:r w:rsidR="003C71BF" w:rsidRPr="008C444D">
              <w:rPr>
                <w:rFonts w:eastAsia="Calibri"/>
                <w:szCs w:val="20"/>
              </w:rPr>
              <w:t xml:space="preserve"> or presented </w:t>
            </w:r>
            <w:r w:rsidR="00144F00" w:rsidRPr="008C444D">
              <w:rPr>
                <w:rFonts w:eastAsia="Calibri"/>
                <w:szCs w:val="20"/>
              </w:rPr>
              <w:t>in class.</w:t>
            </w:r>
          </w:p>
        </w:tc>
      </w:tr>
      <w:tr w:rsidR="00F01895" w14:paraId="03EE3E06" w14:textId="77777777" w:rsidTr="005146BB">
        <w:trPr>
          <w:trHeight w:val="375"/>
        </w:trPr>
        <w:tc>
          <w:tcPr>
            <w:tcW w:w="2686" w:type="dxa"/>
            <w:shd w:val="clear" w:color="auto" w:fill="CEDEF8"/>
            <w:tcMar>
              <w:top w:w="170" w:type="dxa"/>
              <w:left w:w="170" w:type="dxa"/>
              <w:bottom w:w="170" w:type="dxa"/>
              <w:right w:w="170" w:type="dxa"/>
            </w:tcMar>
          </w:tcPr>
          <w:p w14:paraId="67EC954D" w14:textId="3C40103D" w:rsidR="00F01895" w:rsidRPr="008C444D" w:rsidRDefault="00F01895" w:rsidP="000D005F">
            <w:pPr>
              <w:pStyle w:val="Heading3"/>
              <w:outlineLvl w:val="2"/>
              <w:rPr>
                <w:szCs w:val="20"/>
              </w:rPr>
            </w:pPr>
            <w:r w:rsidRPr="008C444D">
              <w:rPr>
                <w:szCs w:val="20"/>
              </w:rPr>
              <w:t>CONTRIBUTORS</w:t>
            </w:r>
          </w:p>
        </w:tc>
        <w:tc>
          <w:tcPr>
            <w:tcW w:w="12474" w:type="dxa"/>
            <w:gridSpan w:val="2"/>
            <w:tcMar>
              <w:top w:w="170" w:type="dxa"/>
              <w:left w:w="170" w:type="dxa"/>
              <w:bottom w:w="170" w:type="dxa"/>
              <w:right w:w="170" w:type="dxa"/>
            </w:tcMar>
          </w:tcPr>
          <w:p w14:paraId="7A28A27B" w14:textId="5E6785A0" w:rsidR="00F01895" w:rsidRPr="008C444D" w:rsidRDefault="00D71FED" w:rsidP="00CA60D1">
            <w:pPr>
              <w:rPr>
                <w:rFonts w:eastAsia="Calibri"/>
                <w:szCs w:val="20"/>
              </w:rPr>
            </w:pPr>
            <w:r>
              <w:rPr>
                <w:rFonts w:eastAsia="Calibri"/>
                <w:szCs w:val="20"/>
              </w:rPr>
              <w:t xml:space="preserve">Anna Grummitt, Nate </w:t>
            </w:r>
            <w:proofErr w:type="spellStart"/>
            <w:r>
              <w:rPr>
                <w:rFonts w:eastAsia="Calibri"/>
                <w:szCs w:val="20"/>
              </w:rPr>
              <w:t>Armsberry</w:t>
            </w:r>
            <w:proofErr w:type="spellEnd"/>
          </w:p>
        </w:tc>
      </w:tr>
      <w:tr w:rsidR="00EE30B5" w14:paraId="246274C4" w14:textId="77777777" w:rsidTr="00130E7F">
        <w:trPr>
          <w:trHeight w:val="116"/>
        </w:trPr>
        <w:tc>
          <w:tcPr>
            <w:tcW w:w="2686" w:type="dxa"/>
            <w:shd w:val="clear" w:color="auto" w:fill="FFEDED"/>
            <w:tcMar>
              <w:top w:w="170" w:type="dxa"/>
              <w:left w:w="170" w:type="dxa"/>
              <w:bottom w:w="170" w:type="dxa"/>
              <w:right w:w="170" w:type="dxa"/>
            </w:tcMar>
          </w:tcPr>
          <w:p w14:paraId="0FF316F1" w14:textId="5A3959F0" w:rsidR="00EE30B5" w:rsidRPr="00A04347" w:rsidRDefault="00CC3EA8" w:rsidP="00D71FED">
            <w:pPr>
              <w:pStyle w:val="Heading3"/>
              <w:spacing w:after="0" w:line="480" w:lineRule="auto"/>
              <w:outlineLvl w:val="2"/>
              <w:rPr>
                <w:color w:val="FF0000"/>
                <w:szCs w:val="20"/>
              </w:rPr>
            </w:pPr>
            <w:r w:rsidRPr="00A04347">
              <w:rPr>
                <w:color w:val="FF0000"/>
                <w:szCs w:val="20"/>
              </w:rPr>
              <w:t>CONTENT WARNING</w:t>
            </w:r>
          </w:p>
        </w:tc>
        <w:tc>
          <w:tcPr>
            <w:tcW w:w="12474" w:type="dxa"/>
            <w:gridSpan w:val="2"/>
            <w:shd w:val="clear" w:color="auto" w:fill="FFEDED"/>
            <w:tcMar>
              <w:top w:w="170" w:type="dxa"/>
              <w:left w:w="170" w:type="dxa"/>
              <w:bottom w:w="170" w:type="dxa"/>
              <w:right w:w="170" w:type="dxa"/>
            </w:tcMar>
          </w:tcPr>
          <w:p w14:paraId="7BC3DF82" w14:textId="52FE307F" w:rsidR="00EE30B5" w:rsidRPr="008C444D" w:rsidRDefault="00EE30B5" w:rsidP="006324FA">
            <w:pPr>
              <w:spacing w:after="0"/>
              <w:rPr>
                <w:rFonts w:eastAsia="Calibri"/>
                <w:szCs w:val="20"/>
              </w:rPr>
            </w:pPr>
            <w:r>
              <w:rPr>
                <w:rFonts w:eastAsia="Calibri"/>
                <w:color w:val="FF0000"/>
                <w:szCs w:val="20"/>
              </w:rPr>
              <w:t xml:space="preserve">Some topics covered in this unit may </w:t>
            </w:r>
            <w:r w:rsidR="00C21C44">
              <w:rPr>
                <w:rFonts w:eastAsia="Calibri"/>
                <w:color w:val="FF0000"/>
                <w:szCs w:val="20"/>
              </w:rPr>
              <w:t>explore</w:t>
            </w:r>
            <w:r>
              <w:rPr>
                <w:rFonts w:eastAsia="Calibri"/>
                <w:color w:val="FF0000"/>
                <w:szCs w:val="20"/>
              </w:rPr>
              <w:t xml:space="preserve"> issues</w:t>
            </w:r>
            <w:r w:rsidR="00C21C44">
              <w:rPr>
                <w:rFonts w:eastAsia="Calibri"/>
                <w:color w:val="FF0000"/>
                <w:szCs w:val="20"/>
              </w:rPr>
              <w:t>/ideas</w:t>
            </w:r>
            <w:r>
              <w:rPr>
                <w:rFonts w:eastAsia="Calibri"/>
                <w:color w:val="FF0000"/>
                <w:szCs w:val="20"/>
              </w:rPr>
              <w:t xml:space="preserve"> </w:t>
            </w:r>
            <w:r w:rsidR="005E4F52">
              <w:rPr>
                <w:rFonts w:eastAsia="Calibri"/>
                <w:color w:val="FF0000"/>
                <w:szCs w:val="20"/>
              </w:rPr>
              <w:t xml:space="preserve">which could be confronting for </w:t>
            </w:r>
            <w:r w:rsidR="009C7C19">
              <w:rPr>
                <w:rFonts w:eastAsia="Calibri"/>
                <w:color w:val="FF0000"/>
                <w:szCs w:val="20"/>
              </w:rPr>
              <w:t xml:space="preserve">some </w:t>
            </w:r>
            <w:r w:rsidR="00C21C44">
              <w:rPr>
                <w:rFonts w:eastAsia="Calibri"/>
                <w:color w:val="FF0000"/>
                <w:szCs w:val="20"/>
              </w:rPr>
              <w:t>students</w:t>
            </w:r>
            <w:r w:rsidR="005E4F52">
              <w:rPr>
                <w:rFonts w:eastAsia="Calibri"/>
                <w:color w:val="FF0000"/>
                <w:szCs w:val="20"/>
              </w:rPr>
              <w:t xml:space="preserve">, especially if the </w:t>
            </w:r>
            <w:r w:rsidR="007171A5">
              <w:rPr>
                <w:rFonts w:eastAsia="Calibri"/>
                <w:color w:val="FF0000"/>
                <w:szCs w:val="20"/>
              </w:rPr>
              <w:t>lesson relates to personal experiences that are significant for a student or their family.</w:t>
            </w:r>
            <w:r w:rsidR="005E4F52">
              <w:rPr>
                <w:rFonts w:eastAsia="Calibri"/>
                <w:color w:val="FF0000"/>
                <w:szCs w:val="20"/>
              </w:rPr>
              <w:t xml:space="preserve"> </w:t>
            </w:r>
          </w:p>
        </w:tc>
      </w:tr>
    </w:tbl>
    <w:p w14:paraId="4CB9587D" w14:textId="6077541D" w:rsidR="00A41ED4" w:rsidRPr="00773F54" w:rsidRDefault="00A41ED4" w:rsidP="00BD7958">
      <w:pPr>
        <w:pStyle w:val="Heading2"/>
        <w:spacing w:after="240"/>
        <w:jc w:val="center"/>
        <w:rPr>
          <w:sz w:val="36"/>
          <w:szCs w:val="36"/>
        </w:rPr>
      </w:pPr>
      <w:r w:rsidRPr="00773F54">
        <w:rPr>
          <w:color w:val="808080" w:themeColor="background1" w:themeShade="80"/>
          <w:sz w:val="36"/>
          <w:szCs w:val="36"/>
        </w:rPr>
        <w:lastRenderedPageBreak/>
        <w:t xml:space="preserve">TOPIC 1 – </w:t>
      </w:r>
      <w:r w:rsidR="00BC47B1" w:rsidRPr="00D65C2C">
        <w:rPr>
          <w:b/>
          <w:bCs/>
          <w:sz w:val="36"/>
          <w:szCs w:val="36"/>
        </w:rPr>
        <w:t>HISTORICAL</w:t>
      </w:r>
      <w:r w:rsidR="00BC47B1" w:rsidRPr="00773F54">
        <w:rPr>
          <w:b/>
          <w:bCs/>
          <w:sz w:val="36"/>
          <w:szCs w:val="36"/>
        </w:rPr>
        <w:t xml:space="preserve"> CREDIBILITY</w:t>
      </w:r>
    </w:p>
    <w:tbl>
      <w:tblPr>
        <w:tblStyle w:val="TableGrid"/>
        <w:tblW w:w="15163" w:type="dxa"/>
        <w:tblLayout w:type="fixed"/>
        <w:tblLook w:val="04A0" w:firstRow="1" w:lastRow="0" w:firstColumn="1" w:lastColumn="0" w:noHBand="0" w:noVBand="1"/>
      </w:tblPr>
      <w:tblGrid>
        <w:gridCol w:w="1838"/>
        <w:gridCol w:w="3260"/>
        <w:gridCol w:w="2483"/>
        <w:gridCol w:w="7582"/>
      </w:tblGrid>
      <w:tr w:rsidR="00EB3481" w14:paraId="2B5991AE"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248946A7" w14:textId="1F28DDE2" w:rsidR="00EB3481" w:rsidRPr="0037282A" w:rsidRDefault="007D6E05" w:rsidP="0037282A">
            <w:pPr>
              <w:spacing w:after="0"/>
              <w:jc w:val="right"/>
              <w:rPr>
                <w:sz w:val="24"/>
                <w:szCs w:val="24"/>
              </w:rPr>
            </w:pPr>
            <w:r w:rsidRPr="0037282A">
              <w:rPr>
                <w:sz w:val="24"/>
                <w:szCs w:val="24"/>
              </w:rPr>
              <w:t>BIG QUESTION:</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59D71550" w14:textId="067C6DC1" w:rsidR="00EB3481" w:rsidRPr="00D65C2C" w:rsidRDefault="00D87700" w:rsidP="0037282A">
            <w:pPr>
              <w:spacing w:after="0"/>
              <w:rPr>
                <w:color w:val="494FFF"/>
                <w:sz w:val="24"/>
                <w:szCs w:val="24"/>
              </w:rPr>
            </w:pPr>
            <w:r>
              <w:rPr>
                <w:color w:val="494FFF"/>
                <w:sz w:val="24"/>
                <w:szCs w:val="24"/>
              </w:rPr>
              <w:t xml:space="preserve">Lesson 1: Did Jesus </w:t>
            </w:r>
            <w:r w:rsidR="00593593">
              <w:rPr>
                <w:color w:val="494FFF"/>
                <w:sz w:val="24"/>
                <w:szCs w:val="24"/>
              </w:rPr>
              <w:t>e</w:t>
            </w:r>
            <w:r>
              <w:rPr>
                <w:color w:val="494FFF"/>
                <w:sz w:val="24"/>
                <w:szCs w:val="24"/>
              </w:rPr>
              <w:t xml:space="preserve">ven </w:t>
            </w:r>
            <w:r w:rsidR="00593593">
              <w:rPr>
                <w:color w:val="494FFF"/>
                <w:sz w:val="24"/>
                <w:szCs w:val="24"/>
              </w:rPr>
              <w:t>e</w:t>
            </w:r>
            <w:r>
              <w:rPr>
                <w:color w:val="494FFF"/>
                <w:sz w:val="24"/>
                <w:szCs w:val="24"/>
              </w:rPr>
              <w:t>xist?</w:t>
            </w:r>
          </w:p>
        </w:tc>
      </w:tr>
      <w:tr w:rsidR="007F609B" w14:paraId="75D0435C"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0E58629C" w14:textId="099A3486" w:rsidR="007F609B" w:rsidRPr="008C444D" w:rsidRDefault="007F609B" w:rsidP="0037282A">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6FCBBAF5" w14:textId="70A0F520" w:rsidR="007F609B" w:rsidRPr="008C444D" w:rsidRDefault="00E803EA" w:rsidP="0037282A">
            <w:pPr>
              <w:spacing w:after="0"/>
              <w:rPr>
                <w:color w:val="000000" w:themeColor="text1"/>
                <w:szCs w:val="20"/>
              </w:rPr>
            </w:pPr>
            <w:r w:rsidRPr="008C444D">
              <w:rPr>
                <w:color w:val="000000" w:themeColor="text1"/>
                <w:szCs w:val="20"/>
              </w:rPr>
              <w:t>Due to the overwhelming evidence, the existence of Jesus as a historical person is accepted by all serious historians.</w:t>
            </w:r>
          </w:p>
        </w:tc>
      </w:tr>
      <w:tr w:rsidR="00023A4A" w14:paraId="53807DDB" w14:textId="77777777" w:rsidTr="00AE76C6">
        <w:trPr>
          <w:trHeight w:val="783"/>
        </w:trPr>
        <w:tc>
          <w:tcPr>
            <w:tcW w:w="7581" w:type="dxa"/>
            <w:gridSpan w:val="3"/>
            <w:tcBorders>
              <w:bottom w:val="double" w:sz="4" w:space="0" w:color="808080" w:themeColor="background1" w:themeShade="80"/>
            </w:tcBorders>
            <w:tcMar>
              <w:top w:w="170" w:type="dxa"/>
              <w:left w:w="170" w:type="dxa"/>
              <w:bottom w:w="113" w:type="dxa"/>
              <w:right w:w="170" w:type="dxa"/>
            </w:tcMar>
          </w:tcPr>
          <w:p w14:paraId="2C04B84A" w14:textId="6A066413" w:rsidR="00023A4A" w:rsidRPr="008C444D" w:rsidRDefault="00023A4A" w:rsidP="00D96F36">
            <w:pPr>
              <w:spacing w:after="0"/>
              <w:ind w:right="326"/>
              <w:rPr>
                <w:b/>
                <w:bCs/>
                <w:color w:val="000000" w:themeColor="text1"/>
                <w:szCs w:val="20"/>
              </w:rPr>
            </w:pPr>
            <w:r w:rsidRPr="008C444D">
              <w:rPr>
                <w:b/>
                <w:bCs/>
                <w:color w:val="000000" w:themeColor="text1"/>
                <w:szCs w:val="20"/>
              </w:rPr>
              <w:t>Learning Objectives:</w:t>
            </w:r>
          </w:p>
          <w:p w14:paraId="4C1EBAA3" w14:textId="31CA3F4E" w:rsidR="00023A4A" w:rsidRPr="008C444D" w:rsidRDefault="00023A4A" w:rsidP="001874DC">
            <w:pPr>
              <w:pStyle w:val="LOSCdashes"/>
              <w:ind w:left="393"/>
              <w:rPr>
                <w:szCs w:val="20"/>
              </w:rPr>
            </w:pPr>
            <w:r w:rsidRPr="008C444D">
              <w:rPr>
                <w:szCs w:val="20"/>
              </w:rPr>
              <w:t>Students will discover the historical evidence for the existence of Jesus</w:t>
            </w:r>
          </w:p>
          <w:p w14:paraId="663071F9" w14:textId="552B7FF5" w:rsidR="00023A4A" w:rsidRPr="008C444D" w:rsidRDefault="00023A4A" w:rsidP="001874DC">
            <w:pPr>
              <w:pStyle w:val="LOSCdashes"/>
              <w:ind w:left="393"/>
              <w:rPr>
                <w:szCs w:val="20"/>
              </w:rPr>
            </w:pPr>
            <w:r w:rsidRPr="008C444D">
              <w:rPr>
                <w:szCs w:val="20"/>
              </w:rPr>
              <w:t>Students will learn how to evaluate the historical evidence for Jesus</w:t>
            </w:r>
          </w:p>
          <w:p w14:paraId="0D23A8B0" w14:textId="77777777" w:rsidR="00023A4A" w:rsidRPr="008C444D" w:rsidRDefault="00023A4A" w:rsidP="00AE76C6">
            <w:pPr>
              <w:pStyle w:val="LOSCdashes"/>
              <w:ind w:left="391"/>
              <w:rPr>
                <w:szCs w:val="20"/>
              </w:rPr>
            </w:pPr>
            <w:r w:rsidRPr="008C444D">
              <w:rPr>
                <w:szCs w:val="20"/>
              </w:rPr>
              <w:t>Students will identify the significance of the resurrection claims for the whole of Christianity</w:t>
            </w:r>
          </w:p>
        </w:tc>
        <w:tc>
          <w:tcPr>
            <w:tcW w:w="7582" w:type="dxa"/>
            <w:tcBorders>
              <w:bottom w:val="double" w:sz="4" w:space="0" w:color="808080" w:themeColor="background1" w:themeShade="80"/>
            </w:tcBorders>
            <w:tcMar>
              <w:bottom w:w="113" w:type="dxa"/>
            </w:tcMar>
          </w:tcPr>
          <w:p w14:paraId="3781F7AF" w14:textId="7BBC9817" w:rsidR="00023A4A" w:rsidRPr="008C444D" w:rsidRDefault="00023A4A" w:rsidP="00D96F36">
            <w:pPr>
              <w:spacing w:after="0"/>
              <w:ind w:left="106" w:right="326"/>
              <w:rPr>
                <w:b/>
                <w:bCs/>
                <w:color w:val="000000" w:themeColor="text1"/>
                <w:szCs w:val="20"/>
              </w:rPr>
            </w:pPr>
            <w:r w:rsidRPr="008C444D">
              <w:rPr>
                <w:b/>
                <w:bCs/>
                <w:color w:val="000000" w:themeColor="text1"/>
                <w:szCs w:val="20"/>
              </w:rPr>
              <w:t>Success Criteria:</w:t>
            </w:r>
          </w:p>
          <w:p w14:paraId="10B4C392" w14:textId="64230F92" w:rsidR="00023A4A" w:rsidRPr="008C444D" w:rsidRDefault="00023A4A" w:rsidP="001874DC">
            <w:pPr>
              <w:pStyle w:val="LOSCdashes"/>
              <w:ind w:left="531"/>
              <w:rPr>
                <w:szCs w:val="20"/>
              </w:rPr>
            </w:pPr>
            <w:r w:rsidRPr="008C444D">
              <w:rPr>
                <w:szCs w:val="20"/>
              </w:rPr>
              <w:t>Students can explain how reliable and credible the historical evidence for Jesus is</w:t>
            </w:r>
          </w:p>
          <w:p w14:paraId="3577E45C" w14:textId="2B4EAEAC" w:rsidR="00023A4A" w:rsidRPr="008C444D" w:rsidRDefault="00023A4A" w:rsidP="001874DC">
            <w:pPr>
              <w:pStyle w:val="LOSCdashes"/>
              <w:ind w:left="531"/>
              <w:rPr>
                <w:szCs w:val="20"/>
              </w:rPr>
            </w:pPr>
            <w:r w:rsidRPr="008C444D">
              <w:rPr>
                <w:szCs w:val="20"/>
              </w:rPr>
              <w:t>Students can articulate their own opinions on the historical claims for Jesus’ existence and uniqueness</w:t>
            </w:r>
          </w:p>
        </w:tc>
      </w:tr>
      <w:tr w:rsidR="008468CE" w14:paraId="68565D3E"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40FE1A52" w14:textId="333095A1" w:rsidR="008468CE" w:rsidRPr="008C444D" w:rsidRDefault="008468CE" w:rsidP="00F2644B">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6F448C1C" w14:textId="26652CE4" w:rsidR="008468CE" w:rsidRPr="008C444D" w:rsidRDefault="008468CE" w:rsidP="00521DE3">
            <w:pPr>
              <w:pStyle w:val="paragraph"/>
              <w:rPr>
                <w:rFonts w:ascii="Segoe UI" w:hAnsi="Segoe UI" w:cs="Segoe UI"/>
                <w:sz w:val="20"/>
                <w:szCs w:val="20"/>
              </w:rPr>
            </w:pPr>
            <w:r w:rsidRPr="008C444D">
              <w:rPr>
                <w:rStyle w:val="normaltextrun"/>
                <w:rFonts w:ascii="Calibri" w:eastAsiaTheme="majorEastAsia" w:hAnsi="Calibri" w:cs="Calibri"/>
                <w:b/>
                <w:bCs/>
                <w:sz w:val="20"/>
                <w:szCs w:val="20"/>
                <w:lang w:val="en-US"/>
              </w:rPr>
              <w:t>Opening Game</w:t>
            </w:r>
          </w:p>
        </w:tc>
        <w:tc>
          <w:tcPr>
            <w:tcW w:w="10065" w:type="dxa"/>
            <w:gridSpan w:val="2"/>
            <w:tcBorders>
              <w:top w:val="double" w:sz="4" w:space="0" w:color="808080" w:themeColor="background1" w:themeShade="80"/>
            </w:tcBorders>
            <w:tcMar>
              <w:top w:w="85" w:type="dxa"/>
              <w:left w:w="113" w:type="dxa"/>
              <w:bottom w:w="85" w:type="dxa"/>
              <w:right w:w="113" w:type="dxa"/>
            </w:tcMar>
          </w:tcPr>
          <w:p w14:paraId="14A9269C" w14:textId="3C41B1FD" w:rsidR="008468CE" w:rsidRPr="008C444D" w:rsidRDefault="008468CE" w:rsidP="00CA60D1">
            <w:pPr>
              <w:rPr>
                <w:rFonts w:ascii="Segoe UI" w:hAnsi="Segoe UI" w:cs="Segoe UI"/>
                <w:szCs w:val="20"/>
              </w:rPr>
            </w:pPr>
            <w:r w:rsidRPr="008C444D">
              <w:rPr>
                <w:szCs w:val="20"/>
              </w:rPr>
              <w:t xml:space="preserve">Students can complete the </w:t>
            </w:r>
            <w:hyperlink r:id="rId11" w:history="1">
              <w:r w:rsidRPr="008C444D">
                <w:rPr>
                  <w:rStyle w:val="Hyperlink"/>
                  <w:szCs w:val="20"/>
                </w:rPr>
                <w:t>‘Adobe – Real or Photoshop’</w:t>
              </w:r>
            </w:hyperlink>
            <w:r w:rsidRPr="008C444D">
              <w:rPr>
                <w:rStyle w:val="normaltextrun"/>
                <w:szCs w:val="20"/>
                <w:lang w:val="en-US"/>
              </w:rPr>
              <w:t xml:space="preserve"> individually or as a group. (Photos are real or photoshopped).</w:t>
            </w:r>
          </w:p>
          <w:p w14:paraId="383ADC9B" w14:textId="77777777" w:rsidR="008468CE" w:rsidRPr="008C444D" w:rsidRDefault="008468CE" w:rsidP="00CA60D1">
            <w:pPr>
              <w:rPr>
                <w:rFonts w:ascii="Segoe UI" w:hAnsi="Segoe UI" w:cs="Segoe UI"/>
                <w:szCs w:val="20"/>
              </w:rPr>
            </w:pPr>
            <w:r w:rsidRPr="008C444D">
              <w:rPr>
                <w:rStyle w:val="normaltextrun"/>
                <w:szCs w:val="20"/>
                <w:lang w:val="en-US"/>
              </w:rPr>
              <w:t xml:space="preserve">Once the quiz is completed you can use some of the following questions to start a discussion that leads into </w:t>
            </w:r>
            <w:r w:rsidRPr="008C444D">
              <w:rPr>
                <w:rStyle w:val="normaltextrun"/>
                <w:szCs w:val="20"/>
              </w:rPr>
              <w:t>an</w:t>
            </w:r>
            <w:r w:rsidRPr="008C444D">
              <w:rPr>
                <w:rStyle w:val="normaltextrun"/>
                <w:szCs w:val="20"/>
                <w:lang w:val="en-US"/>
              </w:rPr>
              <w:t xml:space="preserve"> exploration of the historicity of Jesus.</w:t>
            </w:r>
            <w:r w:rsidRPr="008C444D">
              <w:rPr>
                <w:rStyle w:val="eop"/>
                <w:szCs w:val="20"/>
              </w:rPr>
              <w:t> </w:t>
            </w:r>
          </w:p>
          <w:p w14:paraId="452DE70C" w14:textId="77777777" w:rsidR="008468CE" w:rsidRPr="008C444D" w:rsidRDefault="008468CE" w:rsidP="003D4519">
            <w:pPr>
              <w:pStyle w:val="EssentialQuestionsBullets"/>
              <w:spacing w:line="240" w:lineRule="auto"/>
              <w:rPr>
                <w:szCs w:val="20"/>
              </w:rPr>
            </w:pPr>
            <w:r w:rsidRPr="008C444D">
              <w:rPr>
                <w:rStyle w:val="normaltextrun"/>
                <w:szCs w:val="20"/>
                <w:lang w:val="en-US"/>
              </w:rPr>
              <w:t>Were there any pictures that surprised you?</w:t>
            </w:r>
            <w:r w:rsidRPr="008C444D">
              <w:rPr>
                <w:rStyle w:val="eop"/>
                <w:szCs w:val="20"/>
              </w:rPr>
              <w:t> </w:t>
            </w:r>
          </w:p>
          <w:p w14:paraId="0D058ECE" w14:textId="77777777" w:rsidR="008468CE" w:rsidRPr="008C444D" w:rsidRDefault="008468CE" w:rsidP="003D4519">
            <w:pPr>
              <w:pStyle w:val="EssentialQuestionsBullets"/>
              <w:spacing w:line="240" w:lineRule="auto"/>
              <w:rPr>
                <w:szCs w:val="20"/>
              </w:rPr>
            </w:pPr>
            <w:r w:rsidRPr="008C444D">
              <w:rPr>
                <w:rStyle w:val="normaltextrun"/>
                <w:szCs w:val="20"/>
                <w:lang w:val="en-US"/>
              </w:rPr>
              <w:t>How can you tell if something is fake or not?</w:t>
            </w:r>
            <w:r w:rsidRPr="008C444D">
              <w:rPr>
                <w:rStyle w:val="eop"/>
                <w:szCs w:val="20"/>
              </w:rPr>
              <w:t> </w:t>
            </w:r>
          </w:p>
          <w:p w14:paraId="33C00396" w14:textId="1FBE6073" w:rsidR="008468CE" w:rsidRPr="008C444D" w:rsidRDefault="008468CE" w:rsidP="003D4519">
            <w:pPr>
              <w:pStyle w:val="EssentialQuestionsBullets"/>
              <w:spacing w:line="240" w:lineRule="auto"/>
              <w:rPr>
                <w:szCs w:val="20"/>
              </w:rPr>
            </w:pPr>
            <w:r w:rsidRPr="008C444D">
              <w:rPr>
                <w:rStyle w:val="normaltextrun"/>
                <w:szCs w:val="20"/>
                <w:lang w:val="en-US"/>
              </w:rPr>
              <w:t>How hard is it to know what’s real in today’s world? Why?</w:t>
            </w:r>
            <w:r w:rsidRPr="008C444D">
              <w:rPr>
                <w:rStyle w:val="eop"/>
                <w:szCs w:val="20"/>
              </w:rPr>
              <w:t> </w:t>
            </w:r>
          </w:p>
        </w:tc>
      </w:tr>
      <w:tr w:rsidR="008468CE" w14:paraId="2765E253" w14:textId="77777777" w:rsidTr="005146BB">
        <w:tc>
          <w:tcPr>
            <w:tcW w:w="1838" w:type="dxa"/>
            <w:vMerge/>
            <w:shd w:val="clear" w:color="auto" w:fill="CEDEF8"/>
            <w:tcMar>
              <w:top w:w="85" w:type="dxa"/>
              <w:left w:w="113" w:type="dxa"/>
              <w:bottom w:w="85" w:type="dxa"/>
              <w:right w:w="113" w:type="dxa"/>
            </w:tcMar>
          </w:tcPr>
          <w:p w14:paraId="1B9C0A3E" w14:textId="77777777" w:rsidR="008468CE" w:rsidRPr="008C444D" w:rsidRDefault="008468CE" w:rsidP="000E34B5">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4C41B7AD" w14:textId="540928C6" w:rsidR="008468CE" w:rsidRPr="008C444D" w:rsidRDefault="008468CE" w:rsidP="00DA64AD">
            <w:pPr>
              <w:pStyle w:val="paragraph"/>
              <w:divId w:val="1954745832"/>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 xml:space="preserve">Read &amp; </w:t>
            </w:r>
            <w:proofErr w:type="gramStart"/>
            <w:r w:rsidRPr="008C444D">
              <w:rPr>
                <w:rStyle w:val="normaltextrun"/>
                <w:rFonts w:ascii="Calibri" w:eastAsiaTheme="majorEastAsia" w:hAnsi="Calibri" w:cs="Calibri"/>
                <w:b/>
                <w:bCs/>
                <w:sz w:val="20"/>
                <w:szCs w:val="20"/>
                <w:lang w:val="en-US"/>
              </w:rPr>
              <w:t>Respond</w:t>
            </w:r>
            <w:proofErr w:type="gramEnd"/>
          </w:p>
        </w:tc>
        <w:tc>
          <w:tcPr>
            <w:tcW w:w="10065" w:type="dxa"/>
            <w:gridSpan w:val="2"/>
            <w:tcMar>
              <w:top w:w="85" w:type="dxa"/>
              <w:left w:w="113" w:type="dxa"/>
              <w:bottom w:w="85" w:type="dxa"/>
              <w:right w:w="113" w:type="dxa"/>
            </w:tcMar>
          </w:tcPr>
          <w:p w14:paraId="44947464" w14:textId="71D4D0D5" w:rsidR="008468CE" w:rsidRPr="008C444D" w:rsidRDefault="008468CE" w:rsidP="007534CD">
            <w:pPr>
              <w:divId w:val="1614633841"/>
              <w:rPr>
                <w:rFonts w:ascii="Segoe UI" w:hAnsi="Segoe UI" w:cs="Segoe UI"/>
                <w:szCs w:val="20"/>
              </w:rPr>
            </w:pPr>
            <w:r w:rsidRPr="008C444D">
              <w:rPr>
                <w:rStyle w:val="normaltextrun"/>
                <w:szCs w:val="20"/>
                <w:lang w:val="en-US"/>
              </w:rPr>
              <w:t xml:space="preserve">Students read </w:t>
            </w:r>
            <w:hyperlink r:id="rId12" w:history="1">
              <w:r w:rsidRPr="008C444D">
                <w:rPr>
                  <w:rStyle w:val="Hyperlink"/>
                  <w:szCs w:val="20"/>
                  <w:lang w:val="en-US"/>
                </w:rPr>
                <w:t>’10 of the Greatest Hoaxes’</w:t>
              </w:r>
            </w:hyperlink>
            <w:r w:rsidRPr="008C444D">
              <w:rPr>
                <w:rStyle w:val="normaltextrun"/>
                <w:szCs w:val="20"/>
                <w:lang w:val="en-US"/>
              </w:rPr>
              <w:t>, the teacher then leads a ‘Think-Pair-Share' for the following questions</w:t>
            </w:r>
            <w:r w:rsidRPr="008C444D">
              <w:rPr>
                <w:rStyle w:val="eop"/>
                <w:szCs w:val="20"/>
              </w:rPr>
              <w:t> </w:t>
            </w:r>
          </w:p>
          <w:p w14:paraId="0128D7FE" w14:textId="77777777" w:rsidR="008468CE" w:rsidRPr="008C444D" w:rsidRDefault="008468CE" w:rsidP="003D4519">
            <w:pPr>
              <w:pStyle w:val="EssentialQuestionsBullets"/>
              <w:spacing w:line="240" w:lineRule="auto"/>
              <w:divId w:val="1355617259"/>
              <w:rPr>
                <w:rStyle w:val="eop"/>
                <w:rFonts w:eastAsia="Times New Roman"/>
                <w:szCs w:val="20"/>
              </w:rPr>
            </w:pPr>
            <w:r w:rsidRPr="008C444D">
              <w:rPr>
                <w:rStyle w:val="normaltextrun"/>
                <w:szCs w:val="20"/>
                <w:lang w:val="en-US"/>
              </w:rPr>
              <w:t>Which of these hoaxes stands out to you the most? Why?</w:t>
            </w:r>
            <w:r w:rsidRPr="008C444D">
              <w:rPr>
                <w:rStyle w:val="eop"/>
                <w:szCs w:val="20"/>
              </w:rPr>
              <w:t> </w:t>
            </w:r>
          </w:p>
          <w:p w14:paraId="103048CF" w14:textId="2C457F13" w:rsidR="008468CE" w:rsidRPr="008C444D" w:rsidRDefault="008468CE" w:rsidP="003D4519">
            <w:pPr>
              <w:pStyle w:val="EssentialQuestionsBullets"/>
              <w:spacing w:line="240" w:lineRule="auto"/>
              <w:divId w:val="1355617259"/>
              <w:rPr>
                <w:rStyle w:val="normaltextrun"/>
                <w:rFonts w:eastAsia="Times New Roman"/>
                <w:szCs w:val="20"/>
              </w:rPr>
            </w:pPr>
            <w:r w:rsidRPr="008C444D">
              <w:rPr>
                <w:rStyle w:val="normaltextrun"/>
                <w:szCs w:val="20"/>
                <w:lang w:val="en-US"/>
              </w:rPr>
              <w:t>What do these hoaxes have in common?</w:t>
            </w:r>
            <w:r w:rsidRPr="008C444D">
              <w:rPr>
                <w:rStyle w:val="eop"/>
                <w:szCs w:val="20"/>
              </w:rPr>
              <w:t> </w:t>
            </w:r>
          </w:p>
        </w:tc>
      </w:tr>
      <w:tr w:rsidR="008468CE" w14:paraId="0B183B0F" w14:textId="77777777" w:rsidTr="008468CE">
        <w:trPr>
          <w:trHeight w:val="928"/>
        </w:trPr>
        <w:tc>
          <w:tcPr>
            <w:tcW w:w="1838" w:type="dxa"/>
            <w:vMerge/>
            <w:tcBorders>
              <w:bottom w:val="double" w:sz="4" w:space="0" w:color="7F7F7F" w:themeColor="text1" w:themeTint="80"/>
            </w:tcBorders>
            <w:shd w:val="clear" w:color="auto" w:fill="CEDEF8"/>
            <w:tcMar>
              <w:top w:w="85" w:type="dxa"/>
              <w:left w:w="113" w:type="dxa"/>
              <w:bottom w:w="85" w:type="dxa"/>
              <w:right w:w="113" w:type="dxa"/>
            </w:tcMar>
          </w:tcPr>
          <w:p w14:paraId="7DD8D933" w14:textId="77777777" w:rsidR="008468CE" w:rsidRPr="008C444D" w:rsidRDefault="008468CE" w:rsidP="000E34B5">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031180DA" w14:textId="4A68E258" w:rsidR="008468CE" w:rsidRPr="008C444D" w:rsidRDefault="00AF310E" w:rsidP="003D4519">
            <w:pPr>
              <w:pStyle w:val="paragraph"/>
              <w:divId w:val="1502313945"/>
              <w:rPr>
                <w:rStyle w:val="normaltextrun"/>
                <w:rFonts w:ascii="Segoe UI" w:hAnsi="Segoe UI" w:cs="Segoe UI"/>
                <w:sz w:val="20"/>
                <w:szCs w:val="20"/>
              </w:rPr>
            </w:pPr>
            <w:hyperlink r:id="rId13" w:history="1">
              <w:r w:rsidR="008468CE" w:rsidRPr="003971F3">
                <w:rPr>
                  <w:rStyle w:val="Hyperlink"/>
                  <w:rFonts w:ascii="Calibri" w:eastAsiaTheme="majorEastAsia" w:hAnsi="Calibri" w:cs="Calibri"/>
                  <w:b/>
                  <w:bCs/>
                  <w:sz w:val="20"/>
                  <w:szCs w:val="20"/>
                  <w:lang w:val="en-US"/>
                </w:rPr>
                <w:t>Human Barometer</w:t>
              </w:r>
              <w:r w:rsidR="008468CE" w:rsidRPr="003971F3">
                <w:rPr>
                  <w:rStyle w:val="Hyperlink"/>
                  <w:rFonts w:ascii="Calibri" w:eastAsiaTheme="majorEastAsia" w:hAnsi="Calibri" w:cs="Calibri"/>
                  <w:sz w:val="20"/>
                  <w:szCs w:val="20"/>
                  <w:lang w:val="en-US"/>
                </w:rPr>
                <w:t xml:space="preserve"> </w:t>
              </w:r>
              <w:r w:rsidR="008468CE" w:rsidRPr="003971F3">
                <w:rPr>
                  <w:rStyle w:val="Hyperlink"/>
                  <w:rFonts w:ascii="Calibri" w:eastAsiaTheme="majorEastAsia" w:hAnsi="Calibri" w:cs="Calibri"/>
                  <w:b/>
                  <w:bCs/>
                  <w:sz w:val="20"/>
                  <w:szCs w:val="20"/>
                  <w:lang w:val="en-US"/>
                </w:rPr>
                <w:t>Activity</w:t>
              </w:r>
            </w:hyperlink>
          </w:p>
        </w:tc>
        <w:tc>
          <w:tcPr>
            <w:tcW w:w="10065" w:type="dxa"/>
            <w:gridSpan w:val="2"/>
            <w:tcBorders>
              <w:bottom w:val="double" w:sz="4" w:space="0" w:color="808080" w:themeColor="background1" w:themeShade="80"/>
            </w:tcBorders>
            <w:tcMar>
              <w:top w:w="85" w:type="dxa"/>
              <w:left w:w="113" w:type="dxa"/>
              <w:bottom w:w="85" w:type="dxa"/>
              <w:right w:w="113" w:type="dxa"/>
            </w:tcMar>
          </w:tcPr>
          <w:p w14:paraId="139E0FF2" w14:textId="30576E29" w:rsidR="008468CE" w:rsidRPr="008C444D" w:rsidRDefault="008468CE" w:rsidP="007534CD">
            <w:pPr>
              <w:divId w:val="96606135"/>
              <w:rPr>
                <w:rStyle w:val="normaltextrun"/>
                <w:szCs w:val="20"/>
              </w:rPr>
            </w:pPr>
            <w:r w:rsidRPr="008C444D">
              <w:rPr>
                <w:rStyle w:val="normaltextrun"/>
                <w:szCs w:val="20"/>
              </w:rPr>
              <w:t>Teacher facilitates student response, including to the following statements on the historicity of Jesus:</w:t>
            </w:r>
          </w:p>
          <w:p w14:paraId="432B4B5D" w14:textId="77777777" w:rsidR="008468CE" w:rsidRPr="008C444D" w:rsidRDefault="008468CE" w:rsidP="003D4519">
            <w:pPr>
              <w:pStyle w:val="EssentialQuestionsBullets"/>
              <w:spacing w:line="240" w:lineRule="auto"/>
              <w:divId w:val="133835651"/>
              <w:rPr>
                <w:szCs w:val="20"/>
              </w:rPr>
            </w:pPr>
            <w:r w:rsidRPr="008C444D">
              <w:rPr>
                <w:rStyle w:val="normaltextrun"/>
                <w:szCs w:val="20"/>
                <w:lang w:val="en-US"/>
              </w:rPr>
              <w:t>Jesus was a real person who lived around 2000 years ago</w:t>
            </w:r>
            <w:r w:rsidRPr="008C444D">
              <w:rPr>
                <w:rStyle w:val="eop"/>
                <w:szCs w:val="20"/>
              </w:rPr>
              <w:t> </w:t>
            </w:r>
          </w:p>
          <w:p w14:paraId="5188E078" w14:textId="36B35A0D" w:rsidR="008468CE" w:rsidRPr="008C444D" w:rsidRDefault="008468CE" w:rsidP="003D4519">
            <w:pPr>
              <w:pStyle w:val="EssentialQuestionsBullets"/>
              <w:spacing w:line="240" w:lineRule="auto"/>
              <w:divId w:val="188641865"/>
              <w:rPr>
                <w:rStyle w:val="normaltextrun"/>
                <w:rFonts w:eastAsia="Times New Roman"/>
                <w:szCs w:val="20"/>
              </w:rPr>
            </w:pPr>
            <w:r w:rsidRPr="008C444D">
              <w:rPr>
                <w:rStyle w:val="normaltextrun"/>
                <w:szCs w:val="20"/>
                <w:lang w:val="en-US"/>
              </w:rPr>
              <w:t>It doesn’t matter if Jesus was a real person or not</w:t>
            </w:r>
            <w:r w:rsidRPr="008C444D">
              <w:rPr>
                <w:rStyle w:val="eop"/>
                <w:szCs w:val="20"/>
              </w:rPr>
              <w:t> </w:t>
            </w:r>
          </w:p>
        </w:tc>
      </w:tr>
      <w:tr w:rsidR="008468CE" w14:paraId="0D32A730" w14:textId="77777777" w:rsidTr="008468CE">
        <w:tc>
          <w:tcPr>
            <w:tcW w:w="1838" w:type="dxa"/>
            <w:vMerge w:val="restart"/>
            <w:tcBorders>
              <w:top w:val="double" w:sz="4" w:space="0" w:color="7F7F7F" w:themeColor="text1" w:themeTint="80"/>
            </w:tcBorders>
            <w:shd w:val="clear" w:color="auto" w:fill="CEDEF8"/>
            <w:tcMar>
              <w:top w:w="85" w:type="dxa"/>
              <w:left w:w="113" w:type="dxa"/>
              <w:bottom w:w="85" w:type="dxa"/>
              <w:right w:w="113" w:type="dxa"/>
            </w:tcMar>
          </w:tcPr>
          <w:p w14:paraId="62471C51" w14:textId="5951A9A9" w:rsidR="008468CE" w:rsidRPr="008C444D" w:rsidRDefault="008468CE" w:rsidP="00F2644B">
            <w:pPr>
              <w:jc w:val="right"/>
              <w:rPr>
                <w:b/>
                <w:bCs/>
                <w:szCs w:val="20"/>
              </w:rPr>
            </w:pPr>
            <w:r>
              <w:rPr>
                <w:b/>
                <w:bCs/>
                <w:szCs w:val="20"/>
              </w:rPr>
              <w:t>EXPLORE</w:t>
            </w:r>
          </w:p>
        </w:tc>
        <w:tc>
          <w:tcPr>
            <w:tcW w:w="3260" w:type="dxa"/>
            <w:vMerge w:val="restart"/>
            <w:tcMar>
              <w:top w:w="85" w:type="dxa"/>
              <w:left w:w="113" w:type="dxa"/>
              <w:bottom w:w="85" w:type="dxa"/>
              <w:right w:w="113" w:type="dxa"/>
            </w:tcMar>
          </w:tcPr>
          <w:p w14:paraId="5D1641FD" w14:textId="4D7C6BD1" w:rsidR="008468CE" w:rsidRPr="008C444D" w:rsidRDefault="008468CE" w:rsidP="00CA60D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 xml:space="preserve">Research &amp; </w:t>
            </w:r>
            <w:proofErr w:type="gramStart"/>
            <w:r w:rsidRPr="008C444D">
              <w:rPr>
                <w:rStyle w:val="normaltextrun"/>
                <w:rFonts w:ascii="Calibri" w:eastAsiaTheme="majorEastAsia" w:hAnsi="Calibri" w:cs="Calibri"/>
                <w:b/>
                <w:bCs/>
                <w:sz w:val="20"/>
                <w:szCs w:val="20"/>
                <w:lang w:val="en-US"/>
              </w:rPr>
              <w:t>Respond</w:t>
            </w:r>
            <w:proofErr w:type="gramEnd"/>
          </w:p>
        </w:tc>
        <w:tc>
          <w:tcPr>
            <w:tcW w:w="10065" w:type="dxa"/>
            <w:gridSpan w:val="2"/>
            <w:shd w:val="clear" w:color="auto" w:fill="F2F7FF"/>
            <w:tcMar>
              <w:top w:w="85" w:type="dxa"/>
              <w:left w:w="113" w:type="dxa"/>
              <w:bottom w:w="85" w:type="dxa"/>
              <w:right w:w="113" w:type="dxa"/>
            </w:tcMar>
          </w:tcPr>
          <w:p w14:paraId="7B13E63F" w14:textId="77777777" w:rsidR="008468CE" w:rsidRPr="008C444D" w:rsidRDefault="008468CE" w:rsidP="00C52783">
            <w:pPr>
              <w:rPr>
                <w:rStyle w:val="normaltextrun"/>
                <w:szCs w:val="20"/>
              </w:rPr>
            </w:pPr>
            <w:r w:rsidRPr="008C444D">
              <w:rPr>
                <w:szCs w:val="20"/>
              </w:rPr>
              <w:t>Use some, or all, of these resources as a basis for the following learning activities.</w:t>
            </w:r>
          </w:p>
          <w:p w14:paraId="4574F5DF" w14:textId="77777777" w:rsidR="008468CE" w:rsidRPr="008C444D" w:rsidRDefault="008468CE" w:rsidP="00C52783">
            <w:pPr>
              <w:pStyle w:val="EssentialQuestionsBullets"/>
              <w:rPr>
                <w:szCs w:val="20"/>
              </w:rPr>
            </w:pPr>
            <w:r w:rsidRPr="008C444D">
              <w:rPr>
                <w:rStyle w:val="normaltextrun"/>
                <w:szCs w:val="20"/>
              </w:rPr>
              <w:t xml:space="preserve">Clip: </w:t>
            </w:r>
            <w:hyperlink r:id="rId14" w:history="1">
              <w:r w:rsidRPr="008C444D">
                <w:rPr>
                  <w:rStyle w:val="Hyperlink"/>
                  <w:szCs w:val="20"/>
                </w:rPr>
                <w:t>Why bother with history? Evidence for Jesus’ existence</w:t>
              </w:r>
            </w:hyperlink>
            <w:r w:rsidRPr="008C444D">
              <w:rPr>
                <w:rStyle w:val="normaltextrun"/>
                <w:szCs w:val="20"/>
              </w:rPr>
              <w:t xml:space="preserve"> (1:02)</w:t>
            </w:r>
          </w:p>
          <w:p w14:paraId="330956EF" w14:textId="77777777" w:rsidR="008468CE" w:rsidRPr="008C444D" w:rsidRDefault="008468CE" w:rsidP="00C52783">
            <w:pPr>
              <w:pStyle w:val="EssentialQuestionsBullets"/>
              <w:rPr>
                <w:szCs w:val="20"/>
              </w:rPr>
            </w:pPr>
            <w:r w:rsidRPr="008C444D">
              <w:rPr>
                <w:rStyle w:val="normaltextrun"/>
                <w:szCs w:val="20"/>
              </w:rPr>
              <w:t xml:space="preserve">Clip: </w:t>
            </w:r>
            <w:hyperlink r:id="rId15" w:history="1">
              <w:r w:rsidRPr="008C444D">
                <w:rPr>
                  <w:rStyle w:val="Hyperlink"/>
                  <w:szCs w:val="20"/>
                </w:rPr>
                <w:t>Did Jesus really exist?</w:t>
              </w:r>
            </w:hyperlink>
            <w:r w:rsidRPr="008C444D">
              <w:rPr>
                <w:rStyle w:val="normaltextrun"/>
                <w:szCs w:val="20"/>
              </w:rPr>
              <w:t xml:space="preserve"> (1:51)</w:t>
            </w:r>
          </w:p>
          <w:p w14:paraId="0858F062" w14:textId="77777777" w:rsidR="008468CE" w:rsidRPr="008C444D" w:rsidRDefault="008468CE" w:rsidP="00C52783">
            <w:pPr>
              <w:pStyle w:val="EssentialQuestionsBullets"/>
              <w:rPr>
                <w:szCs w:val="20"/>
              </w:rPr>
            </w:pPr>
            <w:r w:rsidRPr="008C444D">
              <w:rPr>
                <w:rStyle w:val="normaltextrun"/>
                <w:szCs w:val="20"/>
              </w:rPr>
              <w:t xml:space="preserve">Clip: </w:t>
            </w:r>
            <w:hyperlink r:id="rId16" w:history="1">
              <w:r w:rsidRPr="008C444D">
                <w:rPr>
                  <w:rStyle w:val="Hyperlink"/>
                  <w:szCs w:val="20"/>
                </w:rPr>
                <w:t>Beyond Doubt: Evidence for Jesus’ existence</w:t>
              </w:r>
            </w:hyperlink>
            <w:r w:rsidRPr="008C444D">
              <w:rPr>
                <w:rStyle w:val="normaltextrun"/>
                <w:szCs w:val="20"/>
              </w:rPr>
              <w:t xml:space="preserve"> (2:18) </w:t>
            </w:r>
          </w:p>
          <w:p w14:paraId="68819FCD" w14:textId="77777777" w:rsidR="008468CE" w:rsidRDefault="008468CE" w:rsidP="00C52783">
            <w:pPr>
              <w:pStyle w:val="EssentialQuestionsBullets"/>
              <w:rPr>
                <w:rStyle w:val="normaltextrun"/>
                <w:szCs w:val="20"/>
              </w:rPr>
            </w:pPr>
            <w:r w:rsidRPr="008C444D">
              <w:rPr>
                <w:rStyle w:val="normaltextrun"/>
                <w:szCs w:val="20"/>
              </w:rPr>
              <w:t xml:space="preserve">Clip: </w:t>
            </w:r>
            <w:hyperlink r:id="rId17" w:history="1">
              <w:r w:rsidRPr="008C444D">
                <w:rPr>
                  <w:rStyle w:val="Hyperlink"/>
                  <w:szCs w:val="20"/>
                </w:rPr>
                <w:t>Was Jesus a real historical figure?</w:t>
              </w:r>
            </w:hyperlink>
            <w:r w:rsidRPr="008C444D">
              <w:rPr>
                <w:rStyle w:val="normaltextrun"/>
                <w:szCs w:val="20"/>
              </w:rPr>
              <w:t xml:space="preserve"> (1:41)</w:t>
            </w:r>
          </w:p>
          <w:p w14:paraId="39EE7CB3" w14:textId="5503AA12" w:rsidR="008468CE" w:rsidRPr="00C52783" w:rsidRDefault="008468CE" w:rsidP="00C52783">
            <w:pPr>
              <w:pStyle w:val="EssentialQuestionsBullets"/>
              <w:rPr>
                <w:rStyle w:val="normaltextrun"/>
                <w:szCs w:val="20"/>
              </w:rPr>
            </w:pPr>
            <w:r w:rsidRPr="00C52783">
              <w:rPr>
                <w:rStyle w:val="normaltextrun"/>
                <w:szCs w:val="20"/>
              </w:rPr>
              <w:t xml:space="preserve">Article: </w:t>
            </w:r>
            <w:hyperlink r:id="rId18" w:history="1">
              <w:r w:rsidRPr="00C52783">
                <w:rPr>
                  <w:rStyle w:val="Hyperlink"/>
                  <w:szCs w:val="20"/>
                </w:rPr>
                <w:t>I’ll eat a page from my Bible if Jesus didn’t exist.</w:t>
              </w:r>
            </w:hyperlink>
            <w:r w:rsidRPr="00C52783">
              <w:rPr>
                <w:rStyle w:val="normaltextrun"/>
                <w:szCs w:val="20"/>
              </w:rPr>
              <w:t xml:space="preserve"> (4 min</w:t>
            </w:r>
            <w:r>
              <w:rPr>
                <w:rStyle w:val="normaltextrun"/>
                <w:szCs w:val="20"/>
              </w:rPr>
              <w:t>)</w:t>
            </w:r>
          </w:p>
        </w:tc>
      </w:tr>
      <w:tr w:rsidR="00812991" w14:paraId="77798534" w14:textId="77777777" w:rsidTr="00C550B0">
        <w:trPr>
          <w:trHeight w:val="2940"/>
        </w:trPr>
        <w:tc>
          <w:tcPr>
            <w:tcW w:w="1838" w:type="dxa"/>
            <w:vMerge/>
            <w:shd w:val="clear" w:color="auto" w:fill="CEDEF8"/>
            <w:tcMar>
              <w:top w:w="85" w:type="dxa"/>
              <w:left w:w="113" w:type="dxa"/>
              <w:bottom w:w="85" w:type="dxa"/>
              <w:right w:w="113" w:type="dxa"/>
            </w:tcMar>
          </w:tcPr>
          <w:p w14:paraId="0F4F0958" w14:textId="77777777" w:rsidR="00812991" w:rsidRPr="008C444D" w:rsidRDefault="00812991" w:rsidP="00F2644B">
            <w:pPr>
              <w:jc w:val="right"/>
              <w:rPr>
                <w:b/>
                <w:bCs/>
                <w:szCs w:val="20"/>
              </w:rPr>
            </w:pPr>
          </w:p>
        </w:tc>
        <w:tc>
          <w:tcPr>
            <w:tcW w:w="3260" w:type="dxa"/>
            <w:vMerge/>
            <w:tcMar>
              <w:top w:w="85" w:type="dxa"/>
              <w:left w:w="113" w:type="dxa"/>
              <w:bottom w:w="85" w:type="dxa"/>
              <w:right w:w="113" w:type="dxa"/>
            </w:tcMar>
          </w:tcPr>
          <w:p w14:paraId="66262106" w14:textId="0AAF8B4D" w:rsidR="00812991" w:rsidRPr="008C444D" w:rsidRDefault="00812991" w:rsidP="00CA60D1">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2363E7F9" w14:textId="77777777" w:rsidR="00812991" w:rsidRPr="008C444D" w:rsidRDefault="00812991" w:rsidP="00812991">
            <w:pPr>
              <w:spacing w:after="240"/>
              <w:rPr>
                <w:rStyle w:val="normaltextrun"/>
                <w:rFonts w:ascii="Segoe UI" w:hAnsi="Segoe UI" w:cs="Segoe UI"/>
                <w:szCs w:val="20"/>
              </w:rPr>
            </w:pPr>
            <w:r w:rsidRPr="008468CE">
              <w:rPr>
                <w:rStyle w:val="normaltextrun"/>
                <w:color w:val="000000" w:themeColor="text1"/>
                <w:szCs w:val="20"/>
                <w:lang w:val="en-US"/>
              </w:rPr>
              <w:t xml:space="preserve">Students </w:t>
            </w:r>
            <w:r w:rsidRPr="00812991">
              <w:rPr>
                <w:rStyle w:val="normaltextrun"/>
                <w:b/>
                <w:bCs/>
                <w:color w:val="000000" w:themeColor="text1"/>
                <w:szCs w:val="20"/>
                <w:lang w:val="en-US"/>
              </w:rPr>
              <w:t>evaluate</w:t>
            </w:r>
            <w:r w:rsidRPr="008468CE">
              <w:rPr>
                <w:rStyle w:val="normaltextrun"/>
                <w:color w:val="000000" w:themeColor="text1"/>
                <w:szCs w:val="20"/>
                <w:lang w:val="en-US"/>
              </w:rPr>
              <w:t xml:space="preserve"> the credibility for the claims that Christianity makes about the historicity of Jesus and fill in the ‘Claim / Support / Question’ table.</w:t>
            </w:r>
          </w:p>
          <w:p w14:paraId="4AC6EE55" w14:textId="77777777" w:rsidR="00812991" w:rsidRPr="006B08A1" w:rsidRDefault="00812991" w:rsidP="006B08A1">
            <w:pPr>
              <w:rPr>
                <w:rStyle w:val="normaltextrun"/>
                <w:szCs w:val="16"/>
              </w:rPr>
            </w:pPr>
            <w:r>
              <w:rPr>
                <w:rStyle w:val="normaltextrun"/>
                <w:szCs w:val="16"/>
              </w:rPr>
              <w:t xml:space="preserve">Teacher leads a </w:t>
            </w:r>
            <w:r w:rsidRPr="00BA09ED">
              <w:rPr>
                <w:rStyle w:val="normaltextrun"/>
                <w:b/>
                <w:bCs/>
                <w:szCs w:val="16"/>
              </w:rPr>
              <w:t>class discussion</w:t>
            </w:r>
            <w:r>
              <w:rPr>
                <w:rStyle w:val="normaltextrun"/>
                <w:szCs w:val="16"/>
              </w:rPr>
              <w:t xml:space="preserve"> using the following questions, taking notes on the board.</w:t>
            </w:r>
          </w:p>
          <w:p w14:paraId="4CB21988" w14:textId="77777777" w:rsidR="00812991" w:rsidRPr="008C444D" w:rsidRDefault="00812991" w:rsidP="006F1ED5">
            <w:pPr>
              <w:pStyle w:val="ListParagraph"/>
              <w:rPr>
                <w:szCs w:val="20"/>
              </w:rPr>
            </w:pPr>
            <w:r w:rsidRPr="008C444D">
              <w:rPr>
                <w:rStyle w:val="normaltextrun"/>
                <w:szCs w:val="20"/>
              </w:rPr>
              <w:t>Why do you think Jesus’ existence is sometimes doubted?</w:t>
            </w:r>
            <w:r w:rsidRPr="008C444D">
              <w:rPr>
                <w:rStyle w:val="eop"/>
                <w:szCs w:val="20"/>
              </w:rPr>
              <w:t> </w:t>
            </w:r>
          </w:p>
          <w:p w14:paraId="678A4A66" w14:textId="77777777" w:rsidR="00812991" w:rsidRPr="008C444D" w:rsidRDefault="00812991" w:rsidP="006F1ED5">
            <w:pPr>
              <w:pStyle w:val="ListParagraph"/>
              <w:rPr>
                <w:szCs w:val="20"/>
              </w:rPr>
            </w:pPr>
            <w:r w:rsidRPr="008C444D">
              <w:rPr>
                <w:rStyle w:val="normaltextrun"/>
                <w:szCs w:val="20"/>
              </w:rPr>
              <w:t>John Dickson mentions the work of Richard Carrier, who argues that Jesus started out as a religious myth, and then was later written into accounts purporting to be history by the Gospel writers, and because of this people began to think he was a real person. What is John Dickson’s main complaint against Richard Carrier?</w:t>
            </w:r>
            <w:r w:rsidRPr="008C444D">
              <w:rPr>
                <w:rStyle w:val="eop"/>
                <w:szCs w:val="20"/>
              </w:rPr>
              <w:t> </w:t>
            </w:r>
          </w:p>
          <w:p w14:paraId="3F551CA5" w14:textId="77777777" w:rsidR="00812991" w:rsidRPr="008C444D" w:rsidRDefault="00812991" w:rsidP="006F1ED5">
            <w:pPr>
              <w:pStyle w:val="ListParagraph"/>
              <w:rPr>
                <w:szCs w:val="20"/>
              </w:rPr>
            </w:pPr>
            <w:r w:rsidRPr="008C444D">
              <w:rPr>
                <w:rStyle w:val="normaltextrun"/>
                <w:szCs w:val="20"/>
              </w:rPr>
              <w:t>Which piece of evidence about Jesus’ existence do you find most persuasive?</w:t>
            </w:r>
            <w:r w:rsidRPr="008C444D">
              <w:rPr>
                <w:rStyle w:val="eop"/>
                <w:szCs w:val="20"/>
              </w:rPr>
              <w:t> </w:t>
            </w:r>
          </w:p>
          <w:p w14:paraId="5FCDDBE3" w14:textId="3F38CDDE" w:rsidR="00812991" w:rsidRPr="008C444D" w:rsidRDefault="00812991" w:rsidP="006F1ED5">
            <w:pPr>
              <w:pStyle w:val="ListParagraph"/>
              <w:rPr>
                <w:rStyle w:val="normaltextrun"/>
                <w:rFonts w:ascii="Segoe UI" w:hAnsi="Segoe UI" w:cs="Segoe UI"/>
                <w:szCs w:val="20"/>
              </w:rPr>
            </w:pPr>
            <w:r w:rsidRPr="008C444D">
              <w:rPr>
                <w:rStyle w:val="normaltextrun"/>
                <w:szCs w:val="20"/>
              </w:rPr>
              <w:t>What other evidence would you like to see for Jesus’ existence?</w:t>
            </w:r>
          </w:p>
        </w:tc>
      </w:tr>
      <w:tr w:rsidR="008468CE" w14:paraId="7B3A4148" w14:textId="77777777" w:rsidTr="005146BB">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720AB050" w14:textId="77777777" w:rsidR="008468CE" w:rsidRPr="008C444D" w:rsidRDefault="008468CE" w:rsidP="00F2644B">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1F1AE0D4" w14:textId="4C619C0E" w:rsidR="008468CE" w:rsidRPr="008C444D" w:rsidRDefault="008468CE" w:rsidP="00CA60D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w:t>
            </w:r>
            <w:r w:rsidRPr="008C444D">
              <w:rPr>
                <w:rStyle w:val="eop"/>
                <w:rFonts w:ascii="Calibri" w:eastAsiaTheme="majorEastAsia" w:hAnsi="Calibri" w:cs="Calibri"/>
                <w:b/>
                <w:bCs/>
                <w:sz w:val="20"/>
                <w:szCs w:val="20"/>
              </w:rPr>
              <w:t> Focus</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71A4611D" w14:textId="04A32D1D" w:rsidR="008468CE" w:rsidRPr="008C444D" w:rsidRDefault="008468CE" w:rsidP="007534CD">
            <w:pPr>
              <w:rPr>
                <w:rFonts w:ascii="Segoe UI" w:hAnsi="Segoe UI" w:cs="Segoe UI"/>
                <w:szCs w:val="20"/>
              </w:rPr>
            </w:pPr>
            <w:r w:rsidRPr="008C444D">
              <w:rPr>
                <w:rStyle w:val="normaltextrun"/>
                <w:szCs w:val="20"/>
              </w:rPr>
              <w:t>Students r</w:t>
            </w:r>
            <w:r w:rsidRPr="008C444D">
              <w:rPr>
                <w:rStyle w:val="normaltextrun"/>
                <w:szCs w:val="20"/>
                <w:lang w:val="en-US"/>
              </w:rPr>
              <w:t xml:space="preserve">ead </w:t>
            </w:r>
            <w:r w:rsidRPr="008C444D">
              <w:rPr>
                <w:rStyle w:val="normaltextrun"/>
                <w:b/>
                <w:bCs/>
                <w:szCs w:val="20"/>
                <w:lang w:val="en-US"/>
              </w:rPr>
              <w:t>1 John 1:1-3</w:t>
            </w:r>
            <w:r w:rsidRPr="008C444D">
              <w:rPr>
                <w:rStyle w:val="normaltextrun"/>
                <w:szCs w:val="20"/>
                <w:lang w:val="en-US"/>
              </w:rPr>
              <w:t xml:space="preserve"> (NLT</w:t>
            </w:r>
            <w:r w:rsidRPr="008C444D">
              <w:rPr>
                <w:rStyle w:val="normaltextrun"/>
                <w:szCs w:val="20"/>
              </w:rPr>
              <w:t xml:space="preserve"> recommended</w:t>
            </w:r>
            <w:r w:rsidRPr="008C444D">
              <w:rPr>
                <w:rStyle w:val="normaltextrun"/>
                <w:szCs w:val="20"/>
                <w:lang w:val="en-US"/>
              </w:rPr>
              <w:t>)</w:t>
            </w:r>
          </w:p>
          <w:p w14:paraId="606E1A86" w14:textId="77777777" w:rsidR="008468CE" w:rsidRPr="008C444D" w:rsidRDefault="008468CE" w:rsidP="006F1ED5">
            <w:pPr>
              <w:pStyle w:val="ListParagraph"/>
              <w:rPr>
                <w:szCs w:val="20"/>
              </w:rPr>
            </w:pPr>
            <w:r w:rsidRPr="008C444D">
              <w:rPr>
                <w:rStyle w:val="normaltextrun"/>
                <w:szCs w:val="20"/>
              </w:rPr>
              <w:t>Highlight the repeated words/ideas in these verses.</w:t>
            </w:r>
            <w:r w:rsidRPr="008C444D">
              <w:rPr>
                <w:rStyle w:val="eop"/>
                <w:szCs w:val="20"/>
              </w:rPr>
              <w:t> </w:t>
            </w:r>
          </w:p>
          <w:p w14:paraId="7AFC7199" w14:textId="7F47CA4D" w:rsidR="008468CE" w:rsidRPr="008C444D" w:rsidRDefault="008468CE" w:rsidP="006F1ED5">
            <w:pPr>
              <w:pStyle w:val="ListParagraph"/>
              <w:rPr>
                <w:szCs w:val="20"/>
              </w:rPr>
            </w:pPr>
            <w:r w:rsidRPr="008C444D">
              <w:rPr>
                <w:rStyle w:val="normaltextrun"/>
                <w:szCs w:val="20"/>
              </w:rPr>
              <w:t>Based on the words John repeats, what do you think he is trying to draw attention to here? Why might he have chosen to begin his letter with this paragraph?</w:t>
            </w:r>
            <w:r w:rsidRPr="008C444D">
              <w:rPr>
                <w:rStyle w:val="eop"/>
                <w:szCs w:val="20"/>
              </w:rPr>
              <w:t> </w:t>
            </w:r>
          </w:p>
          <w:p w14:paraId="652FF0EB" w14:textId="21241D54" w:rsidR="008468CE" w:rsidRPr="008C444D" w:rsidRDefault="008468CE" w:rsidP="006F1ED5">
            <w:pPr>
              <w:pStyle w:val="ListParagraph"/>
              <w:rPr>
                <w:rStyle w:val="normaltextrun"/>
                <w:szCs w:val="20"/>
                <w:lang w:val="en-US"/>
              </w:rPr>
            </w:pPr>
            <w:r w:rsidRPr="008C444D">
              <w:rPr>
                <w:rStyle w:val="normaltextrun"/>
                <w:szCs w:val="20"/>
              </w:rPr>
              <w:t>Do you think these verses offer support for Jesus’ existence as a historical figure? Why or why not?</w:t>
            </w:r>
          </w:p>
        </w:tc>
      </w:tr>
      <w:tr w:rsidR="00E24454" w14:paraId="71C7870A"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04E7662A" w14:textId="58D85487" w:rsidR="00E24454" w:rsidRPr="008C444D" w:rsidRDefault="00E24454" w:rsidP="00F2644B">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3C47083D" w14:textId="1FA246A7" w:rsidR="00E24454" w:rsidRPr="008C444D" w:rsidRDefault="00E24454" w:rsidP="00CA60D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Create</w:t>
            </w:r>
            <w:r w:rsidRPr="008C444D">
              <w:rPr>
                <w:rStyle w:val="normaltextrun"/>
                <w:rFonts w:ascii="Calibri" w:eastAsiaTheme="majorEastAsia" w:hAnsi="Calibri" w:cs="Calibri"/>
                <w:sz w:val="20"/>
                <w:szCs w:val="20"/>
                <w:lang w:val="en-US"/>
              </w:rPr>
              <w:t xml:space="preserve"> a </w:t>
            </w:r>
            <w:r w:rsidR="003910C7" w:rsidRPr="008C444D">
              <w:rPr>
                <w:rStyle w:val="normaltextrun"/>
                <w:rFonts w:ascii="Calibri" w:eastAsiaTheme="majorEastAsia" w:hAnsi="Calibri" w:cs="Calibri"/>
                <w:sz w:val="20"/>
                <w:szCs w:val="20"/>
                <w:lang w:val="en-US"/>
              </w:rPr>
              <w:t>P</w:t>
            </w:r>
            <w:r w:rsidRPr="008C444D">
              <w:rPr>
                <w:rStyle w:val="normaltextrun"/>
                <w:rFonts w:ascii="Calibri" w:eastAsiaTheme="majorEastAsia" w:hAnsi="Calibri" w:cs="Calibri"/>
                <w:sz w:val="20"/>
                <w:szCs w:val="20"/>
                <w:lang w:val="en-US"/>
              </w:rPr>
              <w:t xml:space="preserve">ersuasive </w:t>
            </w:r>
            <w:r w:rsidR="003910C7" w:rsidRPr="008C444D">
              <w:rPr>
                <w:rStyle w:val="normaltextrun"/>
                <w:rFonts w:ascii="Calibri" w:eastAsiaTheme="majorEastAsia" w:hAnsi="Calibri" w:cs="Calibri"/>
                <w:sz w:val="20"/>
                <w:szCs w:val="20"/>
                <w:lang w:val="en-US"/>
              </w:rPr>
              <w:t>A</w:t>
            </w:r>
            <w:r w:rsidRPr="008C444D">
              <w:rPr>
                <w:rStyle w:val="normaltextrun"/>
                <w:rFonts w:ascii="Calibri" w:eastAsiaTheme="majorEastAsia" w:hAnsi="Calibri" w:cs="Calibri"/>
                <w:sz w:val="20"/>
                <w:szCs w:val="20"/>
                <w:lang w:val="en-US"/>
              </w:rPr>
              <w:t>dvertisement</w:t>
            </w:r>
            <w:r w:rsidRPr="008C444D">
              <w:rPr>
                <w:rStyle w:val="eop"/>
                <w:rFonts w:ascii="Calibri" w:eastAsiaTheme="majorEastAsia" w:hAnsi="Calibri" w:cs="Calibri"/>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0C13E1BB" w14:textId="433B5947" w:rsidR="00E24454" w:rsidRPr="008C444D" w:rsidRDefault="00E24454" w:rsidP="00CA60D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sz w:val="20"/>
                <w:szCs w:val="20"/>
                <w:lang w:val="en-US"/>
              </w:rPr>
              <w:t>Drawing on the content covered in this lesson, students are to design and produce a full-page newspaper/magazine advertisement designed to persuade an audience that Jesus really existed.</w:t>
            </w:r>
            <w:r w:rsidRPr="008C444D">
              <w:rPr>
                <w:rStyle w:val="eop"/>
                <w:rFonts w:ascii="Calibri" w:eastAsiaTheme="majorEastAsia" w:hAnsi="Calibri" w:cs="Calibri"/>
                <w:sz w:val="20"/>
                <w:szCs w:val="20"/>
              </w:rPr>
              <w:t> </w:t>
            </w:r>
          </w:p>
        </w:tc>
      </w:tr>
      <w:tr w:rsidR="00E24454" w14:paraId="5DEAFD7C" w14:textId="77777777" w:rsidTr="005146BB">
        <w:tc>
          <w:tcPr>
            <w:tcW w:w="1838" w:type="dxa"/>
            <w:vMerge/>
            <w:shd w:val="clear" w:color="auto" w:fill="CEDEF8"/>
            <w:tcMar>
              <w:top w:w="85" w:type="dxa"/>
              <w:left w:w="113" w:type="dxa"/>
              <w:bottom w:w="85" w:type="dxa"/>
              <w:right w:w="113" w:type="dxa"/>
            </w:tcMar>
          </w:tcPr>
          <w:p w14:paraId="0E948F1C" w14:textId="77777777" w:rsidR="00E24454" w:rsidRPr="008C444D" w:rsidRDefault="00E24454" w:rsidP="00CA60D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442DE0A" w14:textId="686A99E1" w:rsidR="00E24454" w:rsidRPr="008C444D" w:rsidRDefault="00E24454" w:rsidP="00CA60D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sz w:val="20"/>
                <w:szCs w:val="20"/>
                <w:lang w:val="en-US"/>
              </w:rPr>
              <w:t>Contribute to a</w:t>
            </w:r>
            <w:r w:rsidR="004865D5" w:rsidRPr="008C444D">
              <w:rPr>
                <w:rStyle w:val="normaltextrun"/>
                <w:rFonts w:ascii="Calibri" w:eastAsiaTheme="majorEastAsia" w:hAnsi="Calibri" w:cs="Calibri"/>
                <w:sz w:val="20"/>
                <w:szCs w:val="20"/>
                <w:lang w:val="en-US"/>
              </w:rPr>
              <w:t xml:space="preserve"> </w:t>
            </w:r>
            <w:r w:rsidR="004865D5" w:rsidRPr="008C444D">
              <w:rPr>
                <w:rStyle w:val="normaltextrun"/>
                <w:rFonts w:ascii="Calibri" w:eastAsiaTheme="majorEastAsia" w:hAnsi="Calibri" w:cs="Calibri"/>
                <w:b/>
                <w:bCs/>
                <w:sz w:val="20"/>
                <w:szCs w:val="20"/>
                <w:lang w:val="en-US"/>
              </w:rPr>
              <w:t>Digital D</w:t>
            </w:r>
            <w:r w:rsidRPr="008C444D">
              <w:rPr>
                <w:rStyle w:val="normaltextrun"/>
                <w:rFonts w:ascii="Calibri" w:eastAsiaTheme="majorEastAsia" w:hAnsi="Calibri" w:cs="Calibri"/>
                <w:b/>
                <w:bCs/>
                <w:sz w:val="20"/>
                <w:szCs w:val="20"/>
                <w:lang w:val="en-US"/>
              </w:rPr>
              <w:t>iscussion</w:t>
            </w:r>
            <w:r w:rsidRPr="008C444D">
              <w:rPr>
                <w:rStyle w:val="eop"/>
                <w:rFonts w:ascii="Calibri" w:eastAsiaTheme="majorEastAsia" w:hAnsi="Calibri" w:cs="Calibri"/>
                <w:sz w:val="20"/>
                <w:szCs w:val="20"/>
              </w:rPr>
              <w:t> </w:t>
            </w:r>
          </w:p>
        </w:tc>
        <w:tc>
          <w:tcPr>
            <w:tcW w:w="10065" w:type="dxa"/>
            <w:gridSpan w:val="2"/>
            <w:tcMar>
              <w:top w:w="85" w:type="dxa"/>
              <w:left w:w="113" w:type="dxa"/>
              <w:bottom w:w="85" w:type="dxa"/>
              <w:right w:w="113" w:type="dxa"/>
            </w:tcMar>
          </w:tcPr>
          <w:p w14:paraId="6E5BBB9C" w14:textId="4FFCCDAE" w:rsidR="00E24454" w:rsidRPr="008C444D" w:rsidRDefault="00E24454" w:rsidP="007534CD">
            <w:pPr>
              <w:divId w:val="2082293394"/>
              <w:rPr>
                <w:rFonts w:ascii="Segoe UI" w:hAnsi="Segoe UI" w:cs="Segoe UI"/>
                <w:szCs w:val="20"/>
              </w:rPr>
            </w:pPr>
            <w:r w:rsidRPr="008C444D">
              <w:rPr>
                <w:rStyle w:val="normaltextrun"/>
                <w:szCs w:val="20"/>
                <w:lang w:val="en-US"/>
              </w:rPr>
              <w:t>Students write individual answers to the following questions and post them on a</w:t>
            </w:r>
            <w:r w:rsidR="00A22BD1">
              <w:rPr>
                <w:rStyle w:val="normaltextrun"/>
                <w:szCs w:val="20"/>
                <w:lang w:val="en-US"/>
              </w:rPr>
              <w:t xml:space="preserve"> </w:t>
            </w:r>
            <w:hyperlink r:id="rId19" w:history="1">
              <w:r w:rsidR="00A22BD1" w:rsidRPr="00A22BD1">
                <w:rPr>
                  <w:rStyle w:val="Hyperlink"/>
                  <w:szCs w:val="20"/>
                  <w:lang w:val="en-US"/>
                </w:rPr>
                <w:t>Digital Discussion Platform</w:t>
              </w:r>
            </w:hyperlink>
            <w:r w:rsidRPr="008C444D">
              <w:rPr>
                <w:rStyle w:val="normaltextrun"/>
                <w:szCs w:val="20"/>
                <w:lang w:val="en-US"/>
              </w:rPr>
              <w:t>. Each student then comments respectfully on at least one other student’s answer.</w:t>
            </w:r>
            <w:r w:rsidRPr="008C444D">
              <w:rPr>
                <w:rStyle w:val="eop"/>
                <w:szCs w:val="20"/>
              </w:rPr>
              <w:t> </w:t>
            </w:r>
          </w:p>
          <w:p w14:paraId="50394948" w14:textId="2E739AF3" w:rsidR="00E24454" w:rsidRPr="008C444D" w:rsidRDefault="00E24454" w:rsidP="00CA60D1">
            <w:pPr>
              <w:pStyle w:val="EssentialQuestionsBullets"/>
              <w:divId w:val="508953731"/>
              <w:rPr>
                <w:szCs w:val="20"/>
              </w:rPr>
            </w:pPr>
            <w:r w:rsidRPr="008C444D">
              <w:rPr>
                <w:rStyle w:val="normaltextrun"/>
                <w:szCs w:val="20"/>
                <w:lang w:val="en-US"/>
              </w:rPr>
              <w:t xml:space="preserve">After evaluating the </w:t>
            </w:r>
            <w:proofErr w:type="gramStart"/>
            <w:r w:rsidRPr="008C444D">
              <w:rPr>
                <w:rStyle w:val="normaltextrun"/>
                <w:szCs w:val="20"/>
                <w:lang w:val="en-US"/>
              </w:rPr>
              <w:t>information</w:t>
            </w:r>
            <w:proofErr w:type="gramEnd"/>
            <w:r w:rsidRPr="008C444D">
              <w:rPr>
                <w:rStyle w:val="normaltextrun"/>
                <w:szCs w:val="20"/>
                <w:lang w:val="en-US"/>
              </w:rPr>
              <w:t xml:space="preserve"> you engaged with, do you think Jesus existed? Why or why not?</w:t>
            </w:r>
            <w:r w:rsidRPr="008C444D">
              <w:rPr>
                <w:rStyle w:val="eop"/>
                <w:szCs w:val="20"/>
              </w:rPr>
              <w:t> </w:t>
            </w:r>
          </w:p>
          <w:p w14:paraId="444D20AA" w14:textId="0A927783" w:rsidR="00E24454" w:rsidRPr="008C444D" w:rsidRDefault="00E24454" w:rsidP="00CA60D1">
            <w:pPr>
              <w:pStyle w:val="EssentialQuestionsBullets"/>
              <w:divId w:val="2088528997"/>
              <w:rPr>
                <w:rStyle w:val="normaltextrun"/>
                <w:rFonts w:eastAsiaTheme="minorEastAsia"/>
                <w:szCs w:val="20"/>
              </w:rPr>
            </w:pPr>
            <w:r w:rsidRPr="008C444D">
              <w:rPr>
                <w:rStyle w:val="normaltextrun"/>
                <w:szCs w:val="20"/>
                <w:lang w:val="en-US"/>
              </w:rPr>
              <w:t xml:space="preserve">Do you think it matters today </w:t>
            </w:r>
            <w:proofErr w:type="gramStart"/>
            <w:r w:rsidRPr="008C444D">
              <w:rPr>
                <w:rStyle w:val="normaltextrun"/>
                <w:szCs w:val="20"/>
                <w:lang w:val="en-US"/>
              </w:rPr>
              <w:t>whether or not</w:t>
            </w:r>
            <w:proofErr w:type="gramEnd"/>
            <w:r w:rsidRPr="008C444D">
              <w:rPr>
                <w:rStyle w:val="normaltextrun"/>
                <w:szCs w:val="20"/>
                <w:lang w:val="en-US"/>
              </w:rPr>
              <w:t xml:space="preserve"> Jesus existed? Why or why not?</w:t>
            </w:r>
            <w:r w:rsidRPr="008C444D">
              <w:rPr>
                <w:rStyle w:val="eop"/>
                <w:szCs w:val="20"/>
              </w:rPr>
              <w:t> </w:t>
            </w:r>
          </w:p>
        </w:tc>
      </w:tr>
      <w:tr w:rsidR="00E24454" w14:paraId="57B6CA50" w14:textId="77777777" w:rsidTr="005146BB">
        <w:tc>
          <w:tcPr>
            <w:tcW w:w="1838" w:type="dxa"/>
            <w:vMerge/>
            <w:shd w:val="clear" w:color="auto" w:fill="CEDEF8"/>
            <w:tcMar>
              <w:top w:w="85" w:type="dxa"/>
              <w:left w:w="113" w:type="dxa"/>
              <w:bottom w:w="85" w:type="dxa"/>
              <w:right w:w="113" w:type="dxa"/>
            </w:tcMar>
          </w:tcPr>
          <w:p w14:paraId="1B0B752F" w14:textId="77777777" w:rsidR="00E24454" w:rsidRPr="008C444D" w:rsidRDefault="00E24454" w:rsidP="00CA60D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219B5E93" w14:textId="5643EC4E" w:rsidR="00E24454" w:rsidRPr="008C444D" w:rsidRDefault="00E24454" w:rsidP="00CA60D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sz w:val="20"/>
                <w:szCs w:val="20"/>
                <w:lang w:val="en-US"/>
              </w:rPr>
              <w:t xml:space="preserve">Extension </w:t>
            </w:r>
            <w:r w:rsidRPr="008C444D">
              <w:rPr>
                <w:rStyle w:val="normaltextrun"/>
                <w:rFonts w:ascii="Calibri" w:eastAsiaTheme="majorEastAsia" w:hAnsi="Calibri" w:cs="Calibri"/>
                <w:b/>
                <w:bCs/>
                <w:sz w:val="20"/>
                <w:szCs w:val="20"/>
                <w:lang w:val="en-US"/>
              </w:rPr>
              <w:t>Research</w:t>
            </w:r>
            <w:r w:rsidRPr="008C444D">
              <w:rPr>
                <w:rStyle w:val="eop"/>
                <w:rFonts w:ascii="Calibri" w:eastAsiaTheme="majorEastAsia" w:hAnsi="Calibri" w:cs="Calibri"/>
                <w:sz w:val="20"/>
                <w:szCs w:val="20"/>
              </w:rPr>
              <w:t> </w:t>
            </w:r>
          </w:p>
        </w:tc>
        <w:tc>
          <w:tcPr>
            <w:tcW w:w="10065" w:type="dxa"/>
            <w:gridSpan w:val="2"/>
            <w:tcMar>
              <w:top w:w="85" w:type="dxa"/>
              <w:left w:w="113" w:type="dxa"/>
              <w:bottom w:w="85" w:type="dxa"/>
              <w:right w:w="113" w:type="dxa"/>
            </w:tcMar>
          </w:tcPr>
          <w:p w14:paraId="06CD3EFC" w14:textId="77777777" w:rsidR="00E24454" w:rsidRPr="008C444D" w:rsidRDefault="00E24454" w:rsidP="007534CD">
            <w:pPr>
              <w:divId w:val="453669583"/>
              <w:rPr>
                <w:rFonts w:ascii="Segoe UI" w:hAnsi="Segoe UI" w:cs="Segoe UI"/>
                <w:szCs w:val="20"/>
              </w:rPr>
            </w:pPr>
            <w:r w:rsidRPr="008C444D">
              <w:rPr>
                <w:rStyle w:val="normaltextrun"/>
                <w:szCs w:val="20"/>
                <w:lang w:val="en-US"/>
              </w:rPr>
              <w:t xml:space="preserve">Students research the writings of </w:t>
            </w:r>
            <w:r w:rsidRPr="008C444D">
              <w:rPr>
                <w:rStyle w:val="normaltextrun"/>
                <w:szCs w:val="20"/>
                <w:u w:val="single"/>
                <w:lang w:val="en-US"/>
              </w:rPr>
              <w:t>one</w:t>
            </w:r>
            <w:r w:rsidRPr="008C444D">
              <w:rPr>
                <w:rStyle w:val="normaltextrun"/>
                <w:szCs w:val="20"/>
                <w:lang w:val="en-US"/>
              </w:rPr>
              <w:t xml:space="preserve"> ancient writer who refers to Jesus and/or Christians. They consider what either Pliny, Suetonius, Tacitus, Josephus, or Lucian had to say about Jesus/Christians and answer the following questions:</w:t>
            </w:r>
            <w:r w:rsidRPr="008C444D">
              <w:rPr>
                <w:rStyle w:val="eop"/>
                <w:szCs w:val="20"/>
              </w:rPr>
              <w:t> </w:t>
            </w:r>
          </w:p>
          <w:p w14:paraId="0AF60A70" w14:textId="77777777" w:rsidR="00E24454" w:rsidRPr="008C444D" w:rsidRDefault="00E24454" w:rsidP="00CA60D1">
            <w:pPr>
              <w:pStyle w:val="EssentialQuestionsBullets"/>
              <w:divId w:val="148249240"/>
              <w:rPr>
                <w:szCs w:val="20"/>
              </w:rPr>
            </w:pPr>
            <w:r w:rsidRPr="008C444D">
              <w:rPr>
                <w:rStyle w:val="normaltextrun"/>
                <w:szCs w:val="20"/>
                <w:lang w:val="en-US"/>
              </w:rPr>
              <w:t>What information can we learn from this writer about Jesus?</w:t>
            </w:r>
            <w:r w:rsidRPr="008C444D">
              <w:rPr>
                <w:rStyle w:val="eop"/>
                <w:szCs w:val="20"/>
              </w:rPr>
              <w:t> </w:t>
            </w:r>
          </w:p>
          <w:p w14:paraId="1BFB29B4" w14:textId="77777777" w:rsidR="00E24454" w:rsidRPr="008C444D" w:rsidRDefault="00E24454" w:rsidP="00CA60D1">
            <w:pPr>
              <w:pStyle w:val="EssentialQuestionsBullets"/>
              <w:divId w:val="1735619836"/>
              <w:rPr>
                <w:szCs w:val="20"/>
              </w:rPr>
            </w:pPr>
            <w:r w:rsidRPr="008C444D">
              <w:rPr>
                <w:rStyle w:val="normaltextrun"/>
                <w:szCs w:val="20"/>
                <w:lang w:val="en-US"/>
              </w:rPr>
              <w:t>How reliable is this historical evidence for the existence of Jesus?</w:t>
            </w:r>
            <w:r w:rsidRPr="008C444D">
              <w:rPr>
                <w:rStyle w:val="eop"/>
                <w:szCs w:val="20"/>
              </w:rPr>
              <w:t> </w:t>
            </w:r>
          </w:p>
          <w:p w14:paraId="6087E05A" w14:textId="14F4677C" w:rsidR="00E24454" w:rsidRPr="008C444D" w:rsidRDefault="00E24454" w:rsidP="00CA60D1">
            <w:pPr>
              <w:pStyle w:val="EssentialQuestionsBullets"/>
              <w:divId w:val="1113549331"/>
              <w:rPr>
                <w:rStyle w:val="normaltextrun"/>
                <w:rFonts w:eastAsiaTheme="minorEastAsia"/>
                <w:szCs w:val="20"/>
              </w:rPr>
            </w:pPr>
            <w:r w:rsidRPr="008C444D">
              <w:rPr>
                <w:rStyle w:val="normaltextrun"/>
                <w:szCs w:val="20"/>
                <w:lang w:val="en-US"/>
              </w:rPr>
              <w:t>Do you consider this writer’s account to be persuasive evidence for Jesus’ existence? Why? Why not?</w:t>
            </w:r>
          </w:p>
        </w:tc>
      </w:tr>
    </w:tbl>
    <w:p w14:paraId="52F0BE8E" w14:textId="77777777" w:rsidR="00B8704B" w:rsidRDefault="00B8704B"/>
    <w:p w14:paraId="71051E8E" w14:textId="77777777" w:rsidR="003324CF" w:rsidRDefault="003324CF"/>
    <w:p w14:paraId="013D68D4" w14:textId="77777777" w:rsidR="006A2A41" w:rsidRDefault="006A2A41"/>
    <w:tbl>
      <w:tblPr>
        <w:tblStyle w:val="TableGrid"/>
        <w:tblW w:w="15163" w:type="dxa"/>
        <w:tblLayout w:type="fixed"/>
        <w:tblLook w:val="04A0" w:firstRow="1" w:lastRow="0" w:firstColumn="1" w:lastColumn="0" w:noHBand="0" w:noVBand="1"/>
      </w:tblPr>
      <w:tblGrid>
        <w:gridCol w:w="1838"/>
        <w:gridCol w:w="3260"/>
        <w:gridCol w:w="2483"/>
        <w:gridCol w:w="7582"/>
      </w:tblGrid>
      <w:tr w:rsidR="007131CD" w14:paraId="0F4F52AC" w14:textId="77777777" w:rsidTr="00B45B5C">
        <w:tc>
          <w:tcPr>
            <w:tcW w:w="1838" w:type="dxa"/>
            <w:tcBorders>
              <w:top w:val="double" w:sz="4" w:space="0" w:color="808080" w:themeColor="background1" w:themeShade="80"/>
            </w:tcBorders>
            <w:shd w:val="clear" w:color="auto" w:fill="CEDEF8"/>
            <w:tcMar>
              <w:top w:w="170" w:type="dxa"/>
              <w:left w:w="170" w:type="dxa"/>
              <w:bottom w:w="170" w:type="dxa"/>
              <w:right w:w="170" w:type="dxa"/>
            </w:tcMar>
            <w:vAlign w:val="center"/>
          </w:tcPr>
          <w:p w14:paraId="192704E7" w14:textId="77777777" w:rsidR="007131CD" w:rsidRPr="00EA3B98" w:rsidRDefault="007131CD" w:rsidP="007131CD">
            <w:pPr>
              <w:jc w:val="right"/>
              <w:rPr>
                <w:sz w:val="24"/>
                <w:szCs w:val="24"/>
              </w:rPr>
            </w:pPr>
            <w:r w:rsidRPr="00EA3B98">
              <w:rPr>
                <w:sz w:val="24"/>
                <w:szCs w:val="24"/>
              </w:rPr>
              <w:lastRenderedPageBreak/>
              <w:t>BIG QUESTION:</w:t>
            </w:r>
          </w:p>
        </w:tc>
        <w:tc>
          <w:tcPr>
            <w:tcW w:w="13325" w:type="dxa"/>
            <w:gridSpan w:val="3"/>
            <w:tcBorders>
              <w:top w:val="double" w:sz="4" w:space="0" w:color="808080" w:themeColor="background1" w:themeShade="80"/>
            </w:tcBorders>
          </w:tcPr>
          <w:p w14:paraId="08F3E2C5" w14:textId="6B7D27C1" w:rsidR="007131CD" w:rsidRPr="00D65C2C" w:rsidRDefault="00D87700" w:rsidP="007131CD">
            <w:pPr>
              <w:rPr>
                <w:color w:val="494FFF"/>
                <w:sz w:val="24"/>
                <w:szCs w:val="24"/>
              </w:rPr>
            </w:pPr>
            <w:r>
              <w:rPr>
                <w:color w:val="494FFF"/>
                <w:sz w:val="24"/>
                <w:szCs w:val="24"/>
              </w:rPr>
              <w:t xml:space="preserve">Lesson 2: Can we </w:t>
            </w:r>
            <w:r w:rsidR="00593593">
              <w:rPr>
                <w:color w:val="494FFF"/>
                <w:sz w:val="24"/>
                <w:szCs w:val="24"/>
              </w:rPr>
              <w:t>t</w:t>
            </w:r>
            <w:r>
              <w:rPr>
                <w:color w:val="494FFF"/>
                <w:sz w:val="24"/>
                <w:szCs w:val="24"/>
              </w:rPr>
              <w:t xml:space="preserve">rust what the Bible tells us </w:t>
            </w:r>
            <w:r w:rsidRPr="00D7338A">
              <w:rPr>
                <w:color w:val="494FFF"/>
                <w:sz w:val="24"/>
                <w:szCs w:val="24"/>
              </w:rPr>
              <w:t>about</w:t>
            </w:r>
            <w:r>
              <w:rPr>
                <w:color w:val="494FFF"/>
                <w:sz w:val="24"/>
                <w:szCs w:val="24"/>
              </w:rPr>
              <w:t xml:space="preserve"> Jesus?</w:t>
            </w:r>
          </w:p>
        </w:tc>
      </w:tr>
      <w:tr w:rsidR="00AB3B7A" w:rsidRPr="003324CF" w14:paraId="5D36886C" w14:textId="77777777" w:rsidTr="00B45B5C">
        <w:trPr>
          <w:trHeight w:val="137"/>
        </w:trPr>
        <w:tc>
          <w:tcPr>
            <w:tcW w:w="1838" w:type="dxa"/>
            <w:tcBorders>
              <w:top w:val="double" w:sz="4" w:space="0" w:color="808080" w:themeColor="background1" w:themeShade="80"/>
            </w:tcBorders>
            <w:shd w:val="clear" w:color="auto" w:fill="CEDEF8"/>
            <w:tcMar>
              <w:top w:w="57" w:type="dxa"/>
              <w:left w:w="170" w:type="dxa"/>
              <w:bottom w:w="57" w:type="dxa"/>
              <w:right w:w="170" w:type="dxa"/>
            </w:tcMar>
          </w:tcPr>
          <w:p w14:paraId="34413B0E" w14:textId="0DEB94E1" w:rsidR="003324CF" w:rsidRPr="008C444D" w:rsidRDefault="003324CF" w:rsidP="00DA1709">
            <w:pPr>
              <w:spacing w:after="0"/>
              <w:jc w:val="right"/>
              <w:rPr>
                <w:b/>
                <w:bCs/>
                <w:color w:val="000000" w:themeColor="text1"/>
                <w:szCs w:val="20"/>
              </w:rPr>
            </w:pPr>
            <w:r w:rsidRPr="008C444D">
              <w:rPr>
                <w:b/>
                <w:bCs/>
                <w:color w:val="000000" w:themeColor="text1"/>
                <w:szCs w:val="20"/>
              </w:rPr>
              <w:t>RATIONALE:</w:t>
            </w:r>
          </w:p>
        </w:tc>
        <w:tc>
          <w:tcPr>
            <w:tcW w:w="13325" w:type="dxa"/>
            <w:gridSpan w:val="3"/>
            <w:tcBorders>
              <w:top w:val="double" w:sz="4" w:space="0" w:color="808080" w:themeColor="background1" w:themeShade="80"/>
            </w:tcBorders>
            <w:tcMar>
              <w:top w:w="57" w:type="dxa"/>
              <w:bottom w:w="57" w:type="dxa"/>
            </w:tcMar>
          </w:tcPr>
          <w:p w14:paraId="458367EB" w14:textId="08E0B765" w:rsidR="003324CF" w:rsidRPr="008C444D" w:rsidRDefault="00AB3B7A" w:rsidP="00DA1709">
            <w:pPr>
              <w:spacing w:after="0"/>
              <w:rPr>
                <w:color w:val="000000" w:themeColor="text1"/>
                <w:szCs w:val="20"/>
              </w:rPr>
            </w:pPr>
            <w:r w:rsidRPr="008C444D">
              <w:rPr>
                <w:color w:val="000000" w:themeColor="text1"/>
                <w:szCs w:val="20"/>
              </w:rPr>
              <w:t>We have many good reasons to trust the Biblical accounts of Jesus (that is, the four Gospels) as historically reliable documents.</w:t>
            </w:r>
          </w:p>
        </w:tc>
      </w:tr>
      <w:tr w:rsidR="00AF1531" w14:paraId="03D68B82" w14:textId="77777777" w:rsidTr="00AB3B7A">
        <w:trPr>
          <w:trHeight w:val="1839"/>
        </w:trPr>
        <w:tc>
          <w:tcPr>
            <w:tcW w:w="7581" w:type="dxa"/>
            <w:gridSpan w:val="3"/>
            <w:tcBorders>
              <w:bottom w:val="double" w:sz="4" w:space="0" w:color="808080" w:themeColor="background1" w:themeShade="80"/>
            </w:tcBorders>
            <w:tcMar>
              <w:top w:w="170" w:type="dxa"/>
              <w:left w:w="170" w:type="dxa"/>
              <w:bottom w:w="284" w:type="dxa"/>
              <w:right w:w="170" w:type="dxa"/>
            </w:tcMar>
          </w:tcPr>
          <w:p w14:paraId="11295C09" w14:textId="77777777" w:rsidR="00AF1531" w:rsidRPr="008C444D" w:rsidRDefault="00AF1531" w:rsidP="00D96F36">
            <w:pPr>
              <w:spacing w:after="0"/>
              <w:ind w:right="326"/>
              <w:rPr>
                <w:b/>
                <w:bCs/>
                <w:color w:val="000000" w:themeColor="text1"/>
                <w:szCs w:val="20"/>
              </w:rPr>
            </w:pPr>
            <w:r w:rsidRPr="008C444D">
              <w:rPr>
                <w:b/>
                <w:bCs/>
                <w:color w:val="000000" w:themeColor="text1"/>
                <w:szCs w:val="20"/>
              </w:rPr>
              <w:t>Learning Objectives:</w:t>
            </w:r>
          </w:p>
          <w:p w14:paraId="3F2EF181" w14:textId="77777777" w:rsidR="005C3151" w:rsidRPr="008C444D" w:rsidRDefault="005C3151" w:rsidP="001874DC">
            <w:pPr>
              <w:pStyle w:val="LOSCdashes"/>
              <w:ind w:left="393"/>
              <w:rPr>
                <w:szCs w:val="20"/>
              </w:rPr>
            </w:pPr>
            <w:r w:rsidRPr="008C444D">
              <w:rPr>
                <w:szCs w:val="20"/>
              </w:rPr>
              <w:t>Students will identify the key questions that exist in terms of the reliability of the Bible as a historical source for Jesus’ life and ministry</w:t>
            </w:r>
          </w:p>
          <w:p w14:paraId="06F3B616" w14:textId="77777777" w:rsidR="005C3151" w:rsidRPr="008C444D" w:rsidRDefault="005C3151" w:rsidP="001874DC">
            <w:pPr>
              <w:pStyle w:val="LOSCdashes"/>
              <w:ind w:left="393"/>
              <w:rPr>
                <w:szCs w:val="20"/>
              </w:rPr>
            </w:pPr>
            <w:r w:rsidRPr="008C444D">
              <w:rPr>
                <w:szCs w:val="20"/>
              </w:rPr>
              <w:t>Students will engage with a variety of expert opinions around the historical credibility of the Bible</w:t>
            </w:r>
          </w:p>
          <w:p w14:paraId="7C86D471" w14:textId="0313C43B" w:rsidR="00AF1531" w:rsidRPr="008C444D" w:rsidRDefault="005C3151" w:rsidP="001874DC">
            <w:pPr>
              <w:pStyle w:val="LOSCdashes"/>
              <w:ind w:left="393"/>
              <w:rPr>
                <w:szCs w:val="20"/>
              </w:rPr>
            </w:pPr>
            <w:r w:rsidRPr="008C444D">
              <w:rPr>
                <w:szCs w:val="20"/>
              </w:rPr>
              <w:t>Students will investigate the origins of the Gospels, the processes of transmission and preservation, and the accuracy of modern translations</w:t>
            </w:r>
          </w:p>
        </w:tc>
        <w:tc>
          <w:tcPr>
            <w:tcW w:w="7582" w:type="dxa"/>
            <w:tcBorders>
              <w:bottom w:val="double" w:sz="4" w:space="0" w:color="808080" w:themeColor="background1" w:themeShade="80"/>
            </w:tcBorders>
          </w:tcPr>
          <w:p w14:paraId="5B90F4AD" w14:textId="77777777" w:rsidR="00AF1531" w:rsidRPr="008C444D" w:rsidRDefault="00AF1531" w:rsidP="00D96F36">
            <w:pPr>
              <w:spacing w:after="0"/>
              <w:ind w:left="106" w:right="326"/>
              <w:rPr>
                <w:b/>
                <w:bCs/>
                <w:color w:val="000000" w:themeColor="text1"/>
                <w:szCs w:val="20"/>
              </w:rPr>
            </w:pPr>
            <w:r w:rsidRPr="008C444D">
              <w:rPr>
                <w:b/>
                <w:bCs/>
                <w:color w:val="000000" w:themeColor="text1"/>
                <w:szCs w:val="20"/>
              </w:rPr>
              <w:t>Success Criteria:</w:t>
            </w:r>
          </w:p>
          <w:p w14:paraId="79E9D116" w14:textId="77777777" w:rsidR="001874DC" w:rsidRPr="008C444D" w:rsidRDefault="005C3151" w:rsidP="001874DC">
            <w:pPr>
              <w:pStyle w:val="LOSCdashes"/>
              <w:ind w:left="531"/>
              <w:rPr>
                <w:szCs w:val="20"/>
              </w:rPr>
            </w:pPr>
            <w:r w:rsidRPr="008C444D">
              <w:rPr>
                <w:szCs w:val="20"/>
              </w:rPr>
              <w:t>Students can discuss the impact of the authorship, dating, and historical context of the Gospels on the credibility and reliability of the Bible</w:t>
            </w:r>
          </w:p>
          <w:p w14:paraId="4E6E7B82" w14:textId="60AD7837" w:rsidR="005C3151" w:rsidRPr="008C444D" w:rsidRDefault="005C3151" w:rsidP="001874DC">
            <w:pPr>
              <w:pStyle w:val="LOSCdashes"/>
              <w:ind w:left="531"/>
              <w:rPr>
                <w:szCs w:val="20"/>
              </w:rPr>
            </w:pPr>
            <w:r w:rsidRPr="008C444D">
              <w:rPr>
                <w:szCs w:val="20"/>
              </w:rPr>
              <w:t>Students can explain the methods used to copy and preserve the Gospels over centuries, identifying common transmission issues and assess their impact</w:t>
            </w:r>
          </w:p>
          <w:p w14:paraId="2FF92393" w14:textId="49A24580" w:rsidR="00AF1531" w:rsidRPr="008C444D" w:rsidRDefault="005C3151" w:rsidP="001874DC">
            <w:pPr>
              <w:pStyle w:val="LOSCdashes"/>
              <w:ind w:left="531"/>
              <w:rPr>
                <w:szCs w:val="20"/>
              </w:rPr>
            </w:pPr>
            <w:r w:rsidRPr="008C444D">
              <w:rPr>
                <w:szCs w:val="20"/>
              </w:rPr>
              <w:t>Students can describe the relationship of the original documents to modern translations</w:t>
            </w:r>
          </w:p>
        </w:tc>
      </w:tr>
      <w:tr w:rsidR="008468CE" w:rsidRPr="004C04BE" w14:paraId="2C237405"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1B989C9A" w14:textId="77777777" w:rsidR="008468CE" w:rsidRPr="008C444D" w:rsidRDefault="008468CE" w:rsidP="007131CD">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48BC85EE" w14:textId="18026F3F" w:rsidR="008468CE" w:rsidRPr="008C444D" w:rsidRDefault="008468CE" w:rsidP="007131CD">
            <w:pPr>
              <w:pStyle w:val="paragraph"/>
              <w:rPr>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 xml:space="preserve">Opening Game </w:t>
            </w:r>
            <w:r w:rsidRPr="008C444D">
              <w:rPr>
                <w:rStyle w:val="normaltextrun"/>
                <w:rFonts w:ascii="Calibri" w:eastAsiaTheme="majorEastAsia" w:hAnsi="Calibri" w:cs="Calibri"/>
                <w:sz w:val="20"/>
                <w:szCs w:val="20"/>
                <w:lang w:val="en-US"/>
              </w:rPr>
              <w:t xml:space="preserve">– </w:t>
            </w:r>
            <w:hyperlink r:id="rId20" w:history="1">
              <w:r w:rsidRPr="008C444D">
                <w:rPr>
                  <w:rStyle w:val="Hyperlink"/>
                  <w:rFonts w:ascii="Calibri" w:eastAsiaTheme="majorEastAsia" w:hAnsi="Calibri" w:cs="Calibri"/>
                  <w:sz w:val="20"/>
                  <w:szCs w:val="20"/>
                  <w:lang w:val="en-US"/>
                </w:rPr>
                <w:t>‘Telephone Game’</w:t>
              </w:r>
            </w:hyperlink>
          </w:p>
        </w:tc>
        <w:tc>
          <w:tcPr>
            <w:tcW w:w="10065" w:type="dxa"/>
            <w:gridSpan w:val="2"/>
            <w:tcBorders>
              <w:top w:val="double" w:sz="4" w:space="0" w:color="808080" w:themeColor="background1" w:themeShade="80"/>
            </w:tcBorders>
            <w:tcMar>
              <w:top w:w="85" w:type="dxa"/>
              <w:left w:w="113" w:type="dxa"/>
              <w:bottom w:w="85" w:type="dxa"/>
              <w:right w:w="113" w:type="dxa"/>
            </w:tcMar>
          </w:tcPr>
          <w:p w14:paraId="7C61629E" w14:textId="4E99C476" w:rsidR="008468CE" w:rsidRPr="008C444D" w:rsidRDefault="008468CE" w:rsidP="00AB3B7A">
            <w:pPr>
              <w:spacing w:after="0"/>
              <w:rPr>
                <w:rStyle w:val="normaltextrun"/>
                <w:szCs w:val="20"/>
                <w:lang w:val="en-US"/>
              </w:rPr>
            </w:pPr>
            <w:r w:rsidRPr="008C444D">
              <w:rPr>
                <w:rStyle w:val="normaltextrun"/>
                <w:szCs w:val="20"/>
                <w:lang w:val="en-US"/>
              </w:rPr>
              <w:t>As a class, play the Telephone Game, then:</w:t>
            </w:r>
          </w:p>
          <w:p w14:paraId="3F11461A" w14:textId="77777777" w:rsidR="008468CE" w:rsidRPr="008C444D" w:rsidRDefault="008468CE" w:rsidP="00AB3B7A">
            <w:pPr>
              <w:pStyle w:val="ListParagraph"/>
              <w:spacing w:before="0" w:after="0"/>
              <w:rPr>
                <w:rStyle w:val="normaltextrun"/>
                <w:szCs w:val="20"/>
              </w:rPr>
            </w:pPr>
            <w:r w:rsidRPr="008C444D">
              <w:rPr>
                <w:rStyle w:val="normaltextrun"/>
                <w:szCs w:val="20"/>
              </w:rPr>
              <w:t>Discuss how much the original sentence changed over the course of the game.</w:t>
            </w:r>
          </w:p>
          <w:p w14:paraId="52A8ADE1" w14:textId="43D59E75" w:rsidR="008468CE" w:rsidRPr="008C444D" w:rsidRDefault="008468CE" w:rsidP="007A6232">
            <w:pPr>
              <w:pStyle w:val="ListParagraph"/>
              <w:spacing w:before="0" w:after="0"/>
              <w:rPr>
                <w:szCs w:val="20"/>
              </w:rPr>
            </w:pPr>
            <w:r w:rsidRPr="008C444D">
              <w:rPr>
                <w:rStyle w:val="normaltextrun"/>
                <w:szCs w:val="20"/>
              </w:rPr>
              <w:t>Discuss what this game might have to do with today’s Big Question.</w:t>
            </w:r>
          </w:p>
        </w:tc>
      </w:tr>
      <w:tr w:rsidR="008468CE" w:rsidRPr="004C04BE" w14:paraId="24FB442A" w14:textId="77777777" w:rsidTr="00B45B5C">
        <w:tc>
          <w:tcPr>
            <w:tcW w:w="1838" w:type="dxa"/>
            <w:vMerge/>
            <w:shd w:val="clear" w:color="auto" w:fill="CEDEF8"/>
            <w:tcMar>
              <w:top w:w="85" w:type="dxa"/>
              <w:left w:w="113" w:type="dxa"/>
              <w:bottom w:w="85" w:type="dxa"/>
              <w:right w:w="113" w:type="dxa"/>
            </w:tcMar>
          </w:tcPr>
          <w:p w14:paraId="6726B124" w14:textId="77777777" w:rsidR="008468CE" w:rsidRPr="008C444D" w:rsidRDefault="008468CE" w:rsidP="007131CD">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52669D4D" w14:textId="62A2F7FF" w:rsidR="008468CE" w:rsidRPr="008C444D" w:rsidRDefault="008468CE" w:rsidP="007131CD">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 xml:space="preserve">Small Group Poster Brainstorm </w:t>
            </w:r>
            <w:r w:rsidRPr="008C444D">
              <w:rPr>
                <w:rStyle w:val="normaltextrun"/>
                <w:rFonts w:ascii="Calibri" w:eastAsiaTheme="majorEastAsia" w:hAnsi="Calibri" w:cs="Calibri"/>
                <w:sz w:val="20"/>
                <w:szCs w:val="20"/>
                <w:lang w:val="en-US"/>
              </w:rPr>
              <w:t>– Reliability of the Bible</w:t>
            </w:r>
          </w:p>
        </w:tc>
        <w:tc>
          <w:tcPr>
            <w:tcW w:w="10065" w:type="dxa"/>
            <w:gridSpan w:val="2"/>
            <w:tcMar>
              <w:top w:w="85" w:type="dxa"/>
              <w:left w:w="113" w:type="dxa"/>
              <w:bottom w:w="85" w:type="dxa"/>
              <w:right w:w="113" w:type="dxa"/>
            </w:tcMar>
          </w:tcPr>
          <w:p w14:paraId="11C6E872" w14:textId="2875D8E3" w:rsidR="008468CE" w:rsidRPr="008C444D" w:rsidRDefault="008468CE" w:rsidP="008C2BCD">
            <w:pPr>
              <w:rPr>
                <w:szCs w:val="20"/>
              </w:rPr>
            </w:pPr>
            <w:r w:rsidRPr="008C444D">
              <w:rPr>
                <w:szCs w:val="20"/>
              </w:rPr>
              <w:t xml:space="preserve">Explore some reasons why students might think we can’t trust the accounts about Jesus which are found in the Bible. You may need to help students to articulate their questions about the Bible’s: </w:t>
            </w:r>
          </w:p>
          <w:p w14:paraId="0319B0E3" w14:textId="76FA9B1F" w:rsidR="008468CE" w:rsidRPr="008C444D" w:rsidRDefault="008468CE" w:rsidP="00AB3B7A">
            <w:pPr>
              <w:pStyle w:val="LOSCdashes"/>
              <w:spacing w:before="0"/>
              <w:rPr>
                <w:i/>
                <w:iCs/>
                <w:szCs w:val="20"/>
              </w:rPr>
            </w:pPr>
            <w:r w:rsidRPr="008C444D">
              <w:rPr>
                <w:b/>
                <w:bCs/>
                <w:szCs w:val="20"/>
              </w:rPr>
              <w:t xml:space="preserve">origins </w:t>
            </w:r>
            <w:r w:rsidRPr="008C444D">
              <w:rPr>
                <w:i/>
                <w:iCs/>
                <w:szCs w:val="20"/>
              </w:rPr>
              <w:t>(Who wrote it? When? Were they eyewitnesses?)</w:t>
            </w:r>
          </w:p>
          <w:p w14:paraId="520C5253" w14:textId="3A2DC493" w:rsidR="008468CE" w:rsidRPr="008C444D" w:rsidRDefault="008468CE" w:rsidP="00AB3B7A">
            <w:pPr>
              <w:pStyle w:val="LOSCdashes"/>
              <w:spacing w:before="0"/>
              <w:rPr>
                <w:szCs w:val="20"/>
              </w:rPr>
            </w:pPr>
            <w:r w:rsidRPr="008C444D">
              <w:rPr>
                <w:b/>
                <w:bCs/>
                <w:szCs w:val="20"/>
              </w:rPr>
              <w:t xml:space="preserve">transmission </w:t>
            </w:r>
            <w:r w:rsidRPr="008C444D">
              <w:rPr>
                <w:i/>
                <w:iCs/>
                <w:szCs w:val="20"/>
              </w:rPr>
              <w:t>(How was it passed down to us? Can we be sure that what we have is the same as the original?)</w:t>
            </w:r>
          </w:p>
          <w:p w14:paraId="17AFCE96" w14:textId="73C2105C" w:rsidR="008468CE" w:rsidRPr="008C444D" w:rsidRDefault="008468CE" w:rsidP="00AB3B7A">
            <w:pPr>
              <w:pStyle w:val="LOSCdashes"/>
              <w:spacing w:before="0"/>
              <w:rPr>
                <w:szCs w:val="20"/>
              </w:rPr>
            </w:pPr>
            <w:r w:rsidRPr="008C444D">
              <w:rPr>
                <w:b/>
                <w:bCs/>
                <w:szCs w:val="20"/>
              </w:rPr>
              <w:t xml:space="preserve">translation </w:t>
            </w:r>
            <w:r w:rsidRPr="008C444D">
              <w:rPr>
                <w:i/>
                <w:iCs/>
                <w:szCs w:val="20"/>
              </w:rPr>
              <w:t>(Why are there so many different versions? How can we know what the real meaning is?)</w:t>
            </w:r>
          </w:p>
          <w:p w14:paraId="63573E3B" w14:textId="730ADD5A" w:rsidR="008468CE" w:rsidRPr="008C444D" w:rsidRDefault="008468CE" w:rsidP="003C0F25">
            <w:pPr>
              <w:spacing w:before="100"/>
              <w:rPr>
                <w:rStyle w:val="normaltextrun"/>
                <w:szCs w:val="20"/>
              </w:rPr>
            </w:pPr>
            <w:r w:rsidRPr="008C444D">
              <w:rPr>
                <w:szCs w:val="20"/>
              </w:rPr>
              <w:t>You can brainstorm this with the whole class on a whiteboard or give small groups individual posters to note down their questions or concerns. Give the class time to view each other’s posters and then lead a whole group discussion around the points that were made.</w:t>
            </w:r>
          </w:p>
        </w:tc>
      </w:tr>
      <w:tr w:rsidR="008468CE" w:rsidRPr="004C04BE" w14:paraId="30283EAA" w14:textId="77777777" w:rsidTr="008468CE">
        <w:trPr>
          <w:trHeight w:val="118"/>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5672B3DB" w14:textId="77777777" w:rsidR="008468CE" w:rsidRPr="008C444D" w:rsidRDefault="008468CE" w:rsidP="007131CD">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noWrap/>
            <w:tcMar>
              <w:top w:w="85" w:type="dxa"/>
              <w:left w:w="113" w:type="dxa"/>
              <w:bottom w:w="57" w:type="dxa"/>
              <w:right w:w="113" w:type="dxa"/>
            </w:tcMar>
          </w:tcPr>
          <w:p w14:paraId="603BE2D7" w14:textId="321D3D1B" w:rsidR="008468CE" w:rsidRPr="008C444D" w:rsidRDefault="008468CE" w:rsidP="007131CD">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Think-Puzzle-Explore</w:t>
            </w:r>
          </w:p>
        </w:tc>
        <w:tc>
          <w:tcPr>
            <w:tcW w:w="10065" w:type="dxa"/>
            <w:gridSpan w:val="2"/>
            <w:tcBorders>
              <w:bottom w:val="double" w:sz="4" w:space="0" w:color="808080" w:themeColor="background1" w:themeShade="80"/>
            </w:tcBorders>
            <w:noWrap/>
            <w:tcMar>
              <w:top w:w="85" w:type="dxa"/>
              <w:left w:w="113" w:type="dxa"/>
              <w:bottom w:w="57" w:type="dxa"/>
              <w:right w:w="113" w:type="dxa"/>
            </w:tcMar>
          </w:tcPr>
          <w:p w14:paraId="169368CD" w14:textId="6DE35966" w:rsidR="008468CE" w:rsidRPr="008C444D" w:rsidRDefault="008468CE" w:rsidP="00307AC7">
            <w:pPr>
              <w:rPr>
                <w:rStyle w:val="normaltextrun"/>
                <w:b/>
                <w:bCs/>
                <w:szCs w:val="20"/>
              </w:rPr>
            </w:pPr>
            <w:r w:rsidRPr="008C444D">
              <w:rPr>
                <w:szCs w:val="20"/>
              </w:rPr>
              <w:t>Do a </w:t>
            </w:r>
            <w:hyperlink r:id="rId21" w:history="1">
              <w:r w:rsidRPr="008C444D">
                <w:rPr>
                  <w:rStyle w:val="Hyperlink"/>
                  <w:szCs w:val="20"/>
                </w:rPr>
                <w:t>‘Think-Puzzle-Explore’</w:t>
              </w:r>
            </w:hyperlink>
            <w:r w:rsidRPr="008C444D">
              <w:rPr>
                <w:szCs w:val="20"/>
              </w:rPr>
              <w:t xml:space="preserve"> routine for the statement: “</w:t>
            </w:r>
            <w:r w:rsidRPr="008C444D">
              <w:rPr>
                <w:b/>
                <w:bCs/>
                <w:szCs w:val="20"/>
              </w:rPr>
              <w:t>The accounts of Jesus’ life in the Bible are historically reliable</w:t>
            </w:r>
            <w:r w:rsidRPr="008C444D">
              <w:rPr>
                <w:szCs w:val="20"/>
              </w:rPr>
              <w:t>.”</w:t>
            </w:r>
          </w:p>
        </w:tc>
      </w:tr>
      <w:tr w:rsidR="00253CC6" w:rsidRPr="004C04BE" w14:paraId="3BC0A7B9" w14:textId="77777777" w:rsidTr="00CD659B">
        <w:tc>
          <w:tcPr>
            <w:tcW w:w="1838" w:type="dxa"/>
            <w:vMerge w:val="restart"/>
            <w:shd w:val="clear" w:color="auto" w:fill="CEDEF8"/>
            <w:tcMar>
              <w:top w:w="85" w:type="dxa"/>
              <w:left w:w="113" w:type="dxa"/>
              <w:bottom w:w="85" w:type="dxa"/>
              <w:right w:w="113" w:type="dxa"/>
            </w:tcMar>
          </w:tcPr>
          <w:p w14:paraId="7F80C3BB" w14:textId="75C13F82" w:rsidR="00253CC6" w:rsidRPr="008C444D" w:rsidRDefault="00253CC6" w:rsidP="007131CD">
            <w:pPr>
              <w:jc w:val="right"/>
              <w:rPr>
                <w:b/>
                <w:bCs/>
                <w:szCs w:val="20"/>
              </w:rPr>
            </w:pPr>
            <w:r>
              <w:rPr>
                <w:b/>
                <w:bCs/>
                <w:szCs w:val="20"/>
              </w:rPr>
              <w:t>EXPLORE</w:t>
            </w:r>
          </w:p>
        </w:tc>
        <w:tc>
          <w:tcPr>
            <w:tcW w:w="3260" w:type="dxa"/>
            <w:vMerge w:val="restart"/>
            <w:tcMar>
              <w:top w:w="85" w:type="dxa"/>
              <w:left w:w="113" w:type="dxa"/>
              <w:bottom w:w="85" w:type="dxa"/>
              <w:right w:w="113" w:type="dxa"/>
            </w:tcMar>
          </w:tcPr>
          <w:p w14:paraId="09E1DABE" w14:textId="1A8897EC" w:rsidR="00253CC6" w:rsidRPr="008C444D" w:rsidRDefault="00253CC6" w:rsidP="007131CD">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Video Reflection</w:t>
            </w:r>
            <w:r w:rsidRPr="008C444D">
              <w:rPr>
                <w:rStyle w:val="eop"/>
                <w:rFonts w:ascii="Calibri" w:eastAsiaTheme="majorEastAsia" w:hAnsi="Calibri" w:cs="Calibri"/>
                <w:b/>
                <w:bCs/>
                <w:sz w:val="20"/>
                <w:szCs w:val="20"/>
              </w:rPr>
              <w:t> </w:t>
            </w:r>
          </w:p>
        </w:tc>
        <w:tc>
          <w:tcPr>
            <w:tcW w:w="10065" w:type="dxa"/>
            <w:gridSpan w:val="2"/>
            <w:shd w:val="clear" w:color="auto" w:fill="F2F7FF"/>
            <w:tcMar>
              <w:top w:w="85" w:type="dxa"/>
              <w:left w:w="113" w:type="dxa"/>
              <w:bottom w:w="85" w:type="dxa"/>
              <w:right w:w="113" w:type="dxa"/>
            </w:tcMar>
          </w:tcPr>
          <w:p w14:paraId="654FC656" w14:textId="77777777" w:rsidR="00253CC6" w:rsidRPr="008C444D" w:rsidRDefault="00253CC6" w:rsidP="00D05372">
            <w:pPr>
              <w:rPr>
                <w:rStyle w:val="normaltextrun"/>
                <w:szCs w:val="20"/>
              </w:rPr>
            </w:pPr>
            <w:r w:rsidRPr="008C444D">
              <w:rPr>
                <w:szCs w:val="20"/>
              </w:rPr>
              <w:t>Use some, or all, of these resources as a basis for the following learning activities.</w:t>
            </w:r>
          </w:p>
          <w:p w14:paraId="4078B68C" w14:textId="77777777" w:rsidR="00253CC6" w:rsidRPr="008C444D" w:rsidRDefault="00253CC6" w:rsidP="00D05372">
            <w:pPr>
              <w:pStyle w:val="EssentialQuestionsBullets"/>
              <w:ind w:left="816"/>
              <w:rPr>
                <w:szCs w:val="20"/>
              </w:rPr>
            </w:pPr>
            <w:r w:rsidRPr="008C444D">
              <w:rPr>
                <w:rStyle w:val="normaltextrun"/>
                <w:szCs w:val="20"/>
              </w:rPr>
              <w:t xml:space="preserve">Clip: </w:t>
            </w:r>
            <w:hyperlink r:id="rId22" w:history="1">
              <w:r w:rsidRPr="008C444D">
                <w:rPr>
                  <w:rStyle w:val="Hyperlink"/>
                  <w:szCs w:val="20"/>
                </w:rPr>
                <w:t>The purpose of the gospels</w:t>
              </w:r>
            </w:hyperlink>
            <w:r w:rsidRPr="008C444D">
              <w:rPr>
                <w:szCs w:val="20"/>
                <w:lang w:val="en-US"/>
              </w:rPr>
              <w:t xml:space="preserve"> </w:t>
            </w:r>
            <w:r w:rsidRPr="008C444D">
              <w:rPr>
                <w:rStyle w:val="normaltextrun"/>
                <w:szCs w:val="20"/>
              </w:rPr>
              <w:t>(2:47)</w:t>
            </w:r>
          </w:p>
          <w:p w14:paraId="71FFE283" w14:textId="77777777" w:rsidR="00253CC6" w:rsidRPr="008C444D" w:rsidRDefault="00253CC6" w:rsidP="00D05372">
            <w:pPr>
              <w:pStyle w:val="EssentialQuestionsBullets"/>
              <w:ind w:left="816"/>
              <w:rPr>
                <w:szCs w:val="20"/>
              </w:rPr>
            </w:pPr>
            <w:r w:rsidRPr="008C444D">
              <w:rPr>
                <w:rStyle w:val="normaltextrun"/>
                <w:szCs w:val="20"/>
              </w:rPr>
              <w:t xml:space="preserve">Clip: </w:t>
            </w:r>
            <w:hyperlink r:id="rId23" w:history="1">
              <w:r w:rsidRPr="008C444D">
                <w:rPr>
                  <w:rStyle w:val="Hyperlink"/>
                  <w:szCs w:val="20"/>
                </w:rPr>
                <w:t>Oral tradition: A reason to trust the Gospels</w:t>
              </w:r>
            </w:hyperlink>
            <w:r w:rsidRPr="008C444D">
              <w:rPr>
                <w:rStyle w:val="normaltextrun"/>
                <w:szCs w:val="20"/>
              </w:rPr>
              <w:t xml:space="preserve"> (5:04)</w:t>
            </w:r>
          </w:p>
          <w:p w14:paraId="00A1AAA3" w14:textId="77777777" w:rsidR="00253CC6" w:rsidRPr="008C444D" w:rsidRDefault="00253CC6" w:rsidP="00D05372">
            <w:pPr>
              <w:pStyle w:val="EssentialQuestionsBullets"/>
              <w:ind w:left="816"/>
              <w:rPr>
                <w:szCs w:val="20"/>
              </w:rPr>
            </w:pPr>
            <w:r w:rsidRPr="008C444D">
              <w:rPr>
                <w:rStyle w:val="normaltextrun"/>
                <w:szCs w:val="20"/>
              </w:rPr>
              <w:t xml:space="preserve">Clip: </w:t>
            </w:r>
            <w:hyperlink r:id="rId24" w:history="1">
              <w:r w:rsidRPr="008C444D">
                <w:rPr>
                  <w:rStyle w:val="Hyperlink"/>
                  <w:szCs w:val="20"/>
                </w:rPr>
                <w:t>Can we trust the Gospels?</w:t>
              </w:r>
            </w:hyperlink>
            <w:r w:rsidRPr="008C444D">
              <w:rPr>
                <w:rStyle w:val="normaltextrun"/>
                <w:szCs w:val="20"/>
              </w:rPr>
              <w:t xml:space="preserve"> (2:54) </w:t>
            </w:r>
          </w:p>
          <w:p w14:paraId="66EA5921" w14:textId="77777777" w:rsidR="00253CC6" w:rsidRDefault="00253CC6" w:rsidP="00D05372">
            <w:pPr>
              <w:pStyle w:val="EssentialQuestionsBullets"/>
              <w:ind w:left="816"/>
              <w:rPr>
                <w:rStyle w:val="normaltextrun"/>
                <w:szCs w:val="20"/>
              </w:rPr>
            </w:pPr>
            <w:r w:rsidRPr="008C444D">
              <w:rPr>
                <w:rStyle w:val="normaltextrun"/>
                <w:szCs w:val="20"/>
              </w:rPr>
              <w:t xml:space="preserve">Clip: </w:t>
            </w:r>
            <w:hyperlink r:id="rId25" w:history="1">
              <w:r w:rsidRPr="008C444D">
                <w:rPr>
                  <w:rStyle w:val="Hyperlink"/>
                  <w:szCs w:val="20"/>
                </w:rPr>
                <w:t>Why trust the Bible?</w:t>
              </w:r>
            </w:hyperlink>
            <w:r w:rsidRPr="008C444D">
              <w:rPr>
                <w:szCs w:val="20"/>
                <w:lang w:val="en-US"/>
              </w:rPr>
              <w:t xml:space="preserve"> </w:t>
            </w:r>
            <w:r w:rsidRPr="008C444D">
              <w:rPr>
                <w:rStyle w:val="normaltextrun"/>
                <w:szCs w:val="20"/>
              </w:rPr>
              <w:t>(2:20)</w:t>
            </w:r>
          </w:p>
          <w:p w14:paraId="38915D9A" w14:textId="38ED8B2E" w:rsidR="00253CC6" w:rsidRPr="00D05372" w:rsidRDefault="00253CC6" w:rsidP="00D05372">
            <w:pPr>
              <w:pStyle w:val="EssentialQuestionsBullets"/>
              <w:ind w:left="816"/>
              <w:rPr>
                <w:szCs w:val="20"/>
              </w:rPr>
            </w:pPr>
            <w:r w:rsidRPr="00D05372">
              <w:rPr>
                <w:rStyle w:val="normaltextrun"/>
                <w:szCs w:val="20"/>
              </w:rPr>
              <w:t xml:space="preserve">Article: </w:t>
            </w:r>
            <w:hyperlink r:id="rId26" w:history="1">
              <w:r w:rsidRPr="00D05372">
                <w:rPr>
                  <w:rStyle w:val="Hyperlink"/>
                  <w:szCs w:val="20"/>
                </w:rPr>
                <w:t>Nativity Naivete</w:t>
              </w:r>
            </w:hyperlink>
            <w:r w:rsidRPr="00D05372">
              <w:rPr>
                <w:szCs w:val="20"/>
              </w:rPr>
              <w:t xml:space="preserve"> </w:t>
            </w:r>
            <w:r w:rsidRPr="00D05372">
              <w:rPr>
                <w:i/>
                <w:iCs/>
                <w:szCs w:val="20"/>
              </w:rPr>
              <w:t xml:space="preserve">up to ‘Creation contradictions’ </w:t>
            </w:r>
            <w:r w:rsidRPr="00D05372">
              <w:rPr>
                <w:rStyle w:val="normaltextrun"/>
                <w:szCs w:val="20"/>
              </w:rPr>
              <w:t>(8 min)</w:t>
            </w:r>
          </w:p>
        </w:tc>
      </w:tr>
      <w:tr w:rsidR="00253CC6" w:rsidRPr="004C04BE" w14:paraId="7225BC34" w14:textId="77777777" w:rsidTr="00B45B5C">
        <w:tc>
          <w:tcPr>
            <w:tcW w:w="1838" w:type="dxa"/>
            <w:vMerge/>
            <w:shd w:val="clear" w:color="auto" w:fill="CEDEF8"/>
            <w:tcMar>
              <w:top w:w="85" w:type="dxa"/>
              <w:left w:w="113" w:type="dxa"/>
              <w:bottom w:w="85" w:type="dxa"/>
              <w:right w:w="113" w:type="dxa"/>
            </w:tcMar>
          </w:tcPr>
          <w:p w14:paraId="1050DF23" w14:textId="77777777" w:rsidR="00253CC6" w:rsidRPr="008C444D" w:rsidRDefault="00253CC6" w:rsidP="007131CD">
            <w:pPr>
              <w:jc w:val="right"/>
              <w:rPr>
                <w:b/>
                <w:bCs/>
                <w:szCs w:val="20"/>
              </w:rPr>
            </w:pPr>
          </w:p>
        </w:tc>
        <w:tc>
          <w:tcPr>
            <w:tcW w:w="3260" w:type="dxa"/>
            <w:vMerge/>
            <w:tcMar>
              <w:top w:w="85" w:type="dxa"/>
              <w:left w:w="113" w:type="dxa"/>
              <w:bottom w:w="85" w:type="dxa"/>
              <w:right w:w="113" w:type="dxa"/>
            </w:tcMar>
          </w:tcPr>
          <w:p w14:paraId="098CF977" w14:textId="7001FDC9" w:rsidR="00253CC6" w:rsidRPr="008C444D" w:rsidRDefault="00253CC6" w:rsidP="007131CD">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737F351E" w14:textId="4F08CCE0" w:rsidR="00253CC6" w:rsidRPr="008C444D" w:rsidRDefault="00253CC6" w:rsidP="00EE3CC3">
            <w:pPr>
              <w:rPr>
                <w:rStyle w:val="normaltextrun"/>
                <w:szCs w:val="20"/>
              </w:rPr>
            </w:pPr>
            <w:r w:rsidRPr="008C444D">
              <w:rPr>
                <w:szCs w:val="20"/>
              </w:rPr>
              <w:t>Using paper and markers, write down the </w:t>
            </w:r>
            <w:r w:rsidRPr="008C444D">
              <w:rPr>
                <w:rStyle w:val="Strong"/>
                <w:color w:val="000B00"/>
                <w:sz w:val="20"/>
                <w:szCs w:val="20"/>
              </w:rPr>
              <w:t>objections</w:t>
            </w:r>
            <w:r w:rsidRPr="008C444D">
              <w:rPr>
                <w:szCs w:val="20"/>
              </w:rPr>
              <w:t> to the historicity of the Gospels that are discussed in the CPX videos, and the </w:t>
            </w:r>
            <w:r w:rsidRPr="008C444D">
              <w:rPr>
                <w:rStyle w:val="Strong"/>
                <w:color w:val="000B00"/>
                <w:sz w:val="20"/>
                <w:szCs w:val="20"/>
              </w:rPr>
              <w:t>answers</w:t>
            </w:r>
            <w:r w:rsidRPr="008C444D">
              <w:rPr>
                <w:szCs w:val="20"/>
              </w:rPr>
              <w:t> to those objections given by the four scholars.</w:t>
            </w:r>
          </w:p>
        </w:tc>
      </w:tr>
      <w:tr w:rsidR="00253CC6" w:rsidRPr="004C04BE" w14:paraId="5E9AC9DE" w14:textId="77777777" w:rsidTr="00B45B5C">
        <w:tc>
          <w:tcPr>
            <w:tcW w:w="1838" w:type="dxa"/>
            <w:vMerge/>
            <w:shd w:val="clear" w:color="auto" w:fill="CEDEF8"/>
            <w:tcMar>
              <w:top w:w="85" w:type="dxa"/>
              <w:left w:w="113" w:type="dxa"/>
              <w:bottom w:w="85" w:type="dxa"/>
              <w:right w:w="113" w:type="dxa"/>
            </w:tcMar>
          </w:tcPr>
          <w:p w14:paraId="02EECEA4" w14:textId="77777777" w:rsidR="00253CC6" w:rsidRPr="008C444D" w:rsidRDefault="00253CC6" w:rsidP="006B1ABA">
            <w:pPr>
              <w:jc w:val="right"/>
              <w:rPr>
                <w:b/>
                <w:bCs/>
                <w:szCs w:val="20"/>
              </w:rPr>
            </w:pPr>
          </w:p>
        </w:tc>
        <w:tc>
          <w:tcPr>
            <w:tcW w:w="3260" w:type="dxa"/>
            <w:tcMar>
              <w:top w:w="85" w:type="dxa"/>
              <w:left w:w="113" w:type="dxa"/>
              <w:bottom w:w="85" w:type="dxa"/>
              <w:right w:w="113" w:type="dxa"/>
            </w:tcMar>
          </w:tcPr>
          <w:p w14:paraId="1E7A1D0E" w14:textId="63967F30" w:rsidR="00253CC6" w:rsidRPr="008C444D" w:rsidRDefault="00253CC6" w:rsidP="006B1ABA">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sz w:val="20"/>
                <w:szCs w:val="20"/>
                <w:lang w:val="en-US"/>
              </w:rPr>
              <w:t>Small Group</w:t>
            </w:r>
            <w:r w:rsidRPr="008C444D">
              <w:rPr>
                <w:rStyle w:val="normaltextrun"/>
                <w:rFonts w:ascii="Calibri" w:eastAsiaTheme="majorEastAsia" w:hAnsi="Calibri" w:cs="Calibri"/>
                <w:b/>
                <w:bCs/>
                <w:sz w:val="20"/>
                <w:szCs w:val="20"/>
                <w:lang w:val="en-US"/>
              </w:rPr>
              <w:t xml:space="preserve"> Objection Response</w:t>
            </w:r>
            <w:r w:rsidRPr="008C444D">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75907AC4" w14:textId="77777777" w:rsidR="00253CC6" w:rsidRPr="008C444D" w:rsidRDefault="00253CC6" w:rsidP="006B1ABA">
            <w:pPr>
              <w:rPr>
                <w:szCs w:val="20"/>
              </w:rPr>
            </w:pPr>
            <w:r w:rsidRPr="008C444D">
              <w:rPr>
                <w:rFonts w:eastAsia="Times New Roman"/>
                <w:szCs w:val="20"/>
              </w:rPr>
              <w:t xml:space="preserve">Choose one of the following objections to the historicity of the gospels. In small groups, discuss the validity of this objection, </w:t>
            </w:r>
            <w:proofErr w:type="gramStart"/>
            <w:r w:rsidRPr="008C444D">
              <w:rPr>
                <w:rFonts w:eastAsia="Times New Roman"/>
                <w:szCs w:val="20"/>
              </w:rPr>
              <w:t>and also</w:t>
            </w:r>
            <w:proofErr w:type="gramEnd"/>
            <w:r w:rsidRPr="008C444D">
              <w:rPr>
                <w:rFonts w:eastAsia="Times New Roman"/>
                <w:szCs w:val="20"/>
              </w:rPr>
              <w:t xml:space="preserve"> some possible ways to answer it. Afterwards, present your findings to the class.</w:t>
            </w:r>
          </w:p>
          <w:p w14:paraId="42C29DB3" w14:textId="77777777" w:rsidR="00253CC6" w:rsidRPr="008C444D" w:rsidRDefault="00253CC6" w:rsidP="00CD659B">
            <w:pPr>
              <w:pStyle w:val="ListParagraph"/>
              <w:numPr>
                <w:ilvl w:val="0"/>
                <w:numId w:val="3"/>
              </w:numPr>
              <w:ind w:left="533" w:hanging="284"/>
              <w:rPr>
                <w:rFonts w:eastAsia="Times New Roman"/>
                <w:szCs w:val="20"/>
              </w:rPr>
            </w:pPr>
            <w:r w:rsidRPr="008C444D">
              <w:rPr>
                <w:rFonts w:eastAsia="Times New Roman"/>
                <w:szCs w:val="20"/>
              </w:rPr>
              <w:t>“We can’t trust the gospels because they were written with the purpose of persuading people to believe in Jesus.”</w:t>
            </w:r>
          </w:p>
          <w:p w14:paraId="3F28B677" w14:textId="77777777" w:rsidR="00253CC6" w:rsidRPr="008C444D" w:rsidRDefault="00253CC6" w:rsidP="00CD659B">
            <w:pPr>
              <w:pStyle w:val="ListParagraph"/>
              <w:numPr>
                <w:ilvl w:val="0"/>
                <w:numId w:val="3"/>
              </w:numPr>
              <w:ind w:left="533" w:hanging="284"/>
              <w:rPr>
                <w:rFonts w:eastAsia="Times New Roman"/>
                <w:szCs w:val="20"/>
              </w:rPr>
            </w:pPr>
            <w:r w:rsidRPr="008C444D">
              <w:rPr>
                <w:rFonts w:eastAsia="Times New Roman"/>
                <w:szCs w:val="20"/>
              </w:rPr>
              <w:t>“We can’t trust the gospels because they were written down decades after Jesus’ death.”</w:t>
            </w:r>
          </w:p>
          <w:p w14:paraId="2E909E17" w14:textId="77777777" w:rsidR="00253CC6" w:rsidRPr="008C444D" w:rsidRDefault="00253CC6" w:rsidP="00CD659B">
            <w:pPr>
              <w:pStyle w:val="ListParagraph"/>
              <w:numPr>
                <w:ilvl w:val="0"/>
                <w:numId w:val="3"/>
              </w:numPr>
              <w:ind w:left="533" w:hanging="284"/>
              <w:rPr>
                <w:rFonts w:eastAsia="Times New Roman"/>
                <w:szCs w:val="20"/>
              </w:rPr>
            </w:pPr>
            <w:r w:rsidRPr="008C444D">
              <w:rPr>
                <w:rFonts w:eastAsia="Times New Roman"/>
                <w:szCs w:val="20"/>
              </w:rPr>
              <w:t>“We can’t trust the gospels because there are some inconsistencies between the accounts of the different gospel writers.”</w:t>
            </w:r>
          </w:p>
          <w:p w14:paraId="4DB973C2" w14:textId="6C204F57" w:rsidR="00253CC6" w:rsidRPr="008C444D" w:rsidRDefault="00253CC6" w:rsidP="00CD659B">
            <w:pPr>
              <w:pStyle w:val="ListParagraph"/>
              <w:numPr>
                <w:ilvl w:val="0"/>
                <w:numId w:val="3"/>
              </w:numPr>
              <w:ind w:left="533" w:hanging="284"/>
              <w:rPr>
                <w:rFonts w:eastAsia="Times New Roman"/>
                <w:szCs w:val="20"/>
              </w:rPr>
            </w:pPr>
            <w:r w:rsidRPr="008C444D">
              <w:rPr>
                <w:rFonts w:eastAsia="Times New Roman"/>
                <w:szCs w:val="20"/>
              </w:rPr>
              <w:t>“We can’t trust the gospels because we don’t have the original manuscripts.”</w:t>
            </w:r>
          </w:p>
        </w:tc>
      </w:tr>
      <w:tr w:rsidR="00253CC6" w:rsidRPr="004C04BE" w14:paraId="189CD89A" w14:textId="77777777" w:rsidTr="00B45B5C">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2CB1FDEB" w14:textId="77777777" w:rsidR="00253CC6" w:rsidRPr="008C444D" w:rsidRDefault="00253CC6" w:rsidP="006B1ABA">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4366F0EB" w14:textId="58DC550C" w:rsidR="00253CC6" w:rsidRPr="008C444D" w:rsidRDefault="00253CC6" w:rsidP="006B1ABA">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 Focus</w:t>
            </w:r>
            <w:r w:rsidRPr="008C444D">
              <w:rPr>
                <w:rStyle w:val="eop"/>
                <w:rFonts w:ascii="Calibri" w:eastAsiaTheme="majorEastAsia" w:hAnsi="Calibri" w:cs="Calibri"/>
                <w:b/>
                <w:bCs/>
                <w:sz w:val="20"/>
                <w:szCs w:val="20"/>
              </w:rPr>
              <w:t> </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0775C1D8" w14:textId="465AE339" w:rsidR="00253CC6" w:rsidRPr="008C444D" w:rsidRDefault="00253CC6" w:rsidP="00080C4C">
            <w:pPr>
              <w:rPr>
                <w:rFonts w:eastAsia="Times New Roman"/>
                <w:szCs w:val="20"/>
              </w:rPr>
            </w:pPr>
            <w:r>
              <w:rPr>
                <w:rFonts w:eastAsia="Times New Roman"/>
                <w:szCs w:val="20"/>
              </w:rPr>
              <w:t>Students r</w:t>
            </w:r>
            <w:r w:rsidRPr="008C444D">
              <w:rPr>
                <w:rFonts w:eastAsia="Times New Roman"/>
                <w:szCs w:val="20"/>
              </w:rPr>
              <w:t>ead </w:t>
            </w:r>
            <w:r w:rsidRPr="008C444D">
              <w:rPr>
                <w:rFonts w:eastAsia="Times New Roman"/>
                <w:b/>
                <w:bCs/>
                <w:szCs w:val="20"/>
              </w:rPr>
              <w:t>Luke 1:1-4 </w:t>
            </w:r>
            <w:r w:rsidRPr="008C444D">
              <w:rPr>
                <w:rFonts w:eastAsia="Times New Roman"/>
                <w:szCs w:val="20"/>
              </w:rPr>
              <w:t>and </w:t>
            </w:r>
            <w:r w:rsidRPr="008C444D">
              <w:rPr>
                <w:rFonts w:eastAsia="Times New Roman"/>
                <w:b/>
                <w:bCs/>
                <w:szCs w:val="20"/>
              </w:rPr>
              <w:t>2 Peter 1:16-18</w:t>
            </w:r>
            <w:r w:rsidRPr="008C444D">
              <w:rPr>
                <w:rFonts w:eastAsia="Times New Roman"/>
                <w:szCs w:val="20"/>
              </w:rPr>
              <w:t> and answer the following questions:</w:t>
            </w:r>
          </w:p>
          <w:p w14:paraId="4B9A3FCE" w14:textId="77777777" w:rsidR="00253CC6" w:rsidRPr="008C444D" w:rsidRDefault="00253CC6" w:rsidP="00CD659B">
            <w:pPr>
              <w:numPr>
                <w:ilvl w:val="1"/>
                <w:numId w:val="5"/>
              </w:numPr>
              <w:ind w:left="533"/>
              <w:rPr>
                <w:rFonts w:eastAsia="Times New Roman"/>
                <w:szCs w:val="20"/>
              </w:rPr>
            </w:pPr>
            <w:r w:rsidRPr="008C444D">
              <w:rPr>
                <w:rFonts w:eastAsia="Times New Roman"/>
                <w:szCs w:val="20"/>
              </w:rPr>
              <w:t>What points do Luke and Peter make about the reliability of their accounts about Jesus?</w:t>
            </w:r>
          </w:p>
          <w:p w14:paraId="778E8E7C" w14:textId="77777777" w:rsidR="00253CC6" w:rsidRPr="008C444D" w:rsidRDefault="00253CC6" w:rsidP="00CD659B">
            <w:pPr>
              <w:numPr>
                <w:ilvl w:val="1"/>
                <w:numId w:val="5"/>
              </w:numPr>
              <w:ind w:left="533"/>
              <w:rPr>
                <w:rFonts w:eastAsia="Times New Roman"/>
                <w:szCs w:val="20"/>
              </w:rPr>
            </w:pPr>
            <w:r w:rsidRPr="008C444D">
              <w:rPr>
                <w:rFonts w:eastAsia="Times New Roman"/>
                <w:szCs w:val="20"/>
              </w:rPr>
              <w:t>Does it seem like they cared about accuracy and reliability?</w:t>
            </w:r>
          </w:p>
          <w:p w14:paraId="51E9FD07" w14:textId="6469D7E4" w:rsidR="00253CC6" w:rsidRPr="008C444D" w:rsidRDefault="00253CC6" w:rsidP="00CD659B">
            <w:pPr>
              <w:numPr>
                <w:ilvl w:val="1"/>
                <w:numId w:val="5"/>
              </w:numPr>
              <w:ind w:left="533"/>
              <w:rPr>
                <w:rStyle w:val="normaltextrun"/>
                <w:rFonts w:eastAsia="Times New Roman"/>
                <w:szCs w:val="20"/>
              </w:rPr>
            </w:pPr>
            <w:r w:rsidRPr="008C444D">
              <w:rPr>
                <w:rFonts w:eastAsia="Times New Roman"/>
                <w:szCs w:val="20"/>
              </w:rPr>
              <w:t>Do you find their arguments convincing? Why or why not?</w:t>
            </w:r>
          </w:p>
        </w:tc>
      </w:tr>
      <w:tr w:rsidR="00B9235B" w:rsidRPr="004C04BE" w14:paraId="4C518617"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542E445E" w14:textId="77777777" w:rsidR="00AF4868" w:rsidRPr="008C444D" w:rsidRDefault="00AF4868" w:rsidP="00AF4868">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0E019B60" w14:textId="7EDF78C5" w:rsidR="00AF4868" w:rsidRPr="008C444D" w:rsidRDefault="00AF4868" w:rsidP="00AF4868">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Read &amp; Re</w:t>
            </w:r>
            <w:r w:rsidR="005F7D48" w:rsidRPr="008C444D">
              <w:rPr>
                <w:rStyle w:val="normaltextrun"/>
                <w:rFonts w:ascii="Calibri" w:eastAsiaTheme="majorEastAsia" w:hAnsi="Calibri" w:cs="Calibri"/>
                <w:b/>
                <w:bCs/>
                <w:sz w:val="20"/>
                <w:szCs w:val="20"/>
                <w:lang w:val="en-US"/>
              </w:rPr>
              <w:t>ply</w:t>
            </w:r>
            <w:r w:rsidRPr="008C444D">
              <w:rPr>
                <w:rStyle w:val="eop"/>
                <w:rFonts w:ascii="Calibri" w:eastAsiaTheme="majorEastAsia" w:hAnsi="Calibri" w:cs="Calibri"/>
                <w:b/>
                <w:bCs/>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333C5C0C" w14:textId="16B7AA83" w:rsidR="00AF4868" w:rsidRPr="008C444D" w:rsidRDefault="00AF4868" w:rsidP="00AF4868">
            <w:pPr>
              <w:rPr>
                <w:rFonts w:eastAsia="Times New Roman"/>
                <w:szCs w:val="20"/>
              </w:rPr>
            </w:pPr>
            <w:r w:rsidRPr="008C444D">
              <w:rPr>
                <w:rFonts w:eastAsia="Times New Roman"/>
                <w:szCs w:val="20"/>
              </w:rPr>
              <w:t>Read the article </w:t>
            </w:r>
            <w:hyperlink r:id="rId27" w:history="1">
              <w:r w:rsidRPr="008C444D">
                <w:rPr>
                  <w:rStyle w:val="Hyperlink"/>
                  <w:rFonts w:eastAsia="Times New Roman"/>
                  <w:szCs w:val="20"/>
                </w:rPr>
                <w:t>Cold-Case Christianity</w:t>
              </w:r>
            </w:hyperlink>
            <w:r w:rsidRPr="008C444D">
              <w:rPr>
                <w:rFonts w:eastAsia="Times New Roman"/>
                <w:szCs w:val="20"/>
              </w:rPr>
              <w:t xml:space="preserve"> (podcast extract 5 min)</w:t>
            </w:r>
          </w:p>
          <w:p w14:paraId="558CD240" w14:textId="61D79EA4" w:rsidR="00AF4868" w:rsidRPr="008C444D" w:rsidRDefault="00AF4868" w:rsidP="00CD659B">
            <w:pPr>
              <w:numPr>
                <w:ilvl w:val="0"/>
                <w:numId w:val="4"/>
              </w:numPr>
              <w:rPr>
                <w:rFonts w:eastAsia="Times New Roman"/>
                <w:szCs w:val="20"/>
              </w:rPr>
            </w:pPr>
            <w:r w:rsidRPr="008C444D">
              <w:rPr>
                <w:rFonts w:eastAsia="Times New Roman"/>
                <w:szCs w:val="20"/>
              </w:rPr>
              <w:t>Do the </w:t>
            </w:r>
            <w:hyperlink r:id="rId28" w:tgtFrame="_blank" w:history="1">
              <w:r w:rsidRPr="008C444D">
                <w:rPr>
                  <w:rStyle w:val="Hyperlink"/>
                  <w:rFonts w:eastAsia="Times New Roman"/>
                  <w:szCs w:val="20"/>
                </w:rPr>
                <w:t>Step In</w:t>
              </w:r>
              <w:r w:rsidR="009118B6" w:rsidRPr="008C444D">
                <w:rPr>
                  <w:rStyle w:val="Hyperlink"/>
                  <w:rFonts w:eastAsia="Times New Roman"/>
                  <w:szCs w:val="20"/>
                </w:rPr>
                <w:t xml:space="preserve">, </w:t>
              </w:r>
              <w:r w:rsidRPr="008C444D">
                <w:rPr>
                  <w:rStyle w:val="Hyperlink"/>
                  <w:rFonts w:eastAsia="Times New Roman"/>
                  <w:szCs w:val="20"/>
                </w:rPr>
                <w:t>Step Out</w:t>
              </w:r>
              <w:r w:rsidR="009118B6" w:rsidRPr="008C444D">
                <w:rPr>
                  <w:rStyle w:val="Hyperlink"/>
                  <w:rFonts w:eastAsia="Times New Roman"/>
                  <w:szCs w:val="20"/>
                </w:rPr>
                <w:t xml:space="preserve">, </w:t>
              </w:r>
              <w:r w:rsidRPr="008C444D">
                <w:rPr>
                  <w:rStyle w:val="Hyperlink"/>
                  <w:rFonts w:eastAsia="Times New Roman"/>
                  <w:szCs w:val="20"/>
                </w:rPr>
                <w:t>Step Back</w:t>
              </w:r>
            </w:hyperlink>
            <w:r w:rsidRPr="008C444D">
              <w:rPr>
                <w:rFonts w:eastAsia="Times New Roman"/>
                <w:szCs w:val="20"/>
              </w:rPr>
              <w:t> </w:t>
            </w:r>
            <w:r w:rsidR="009118B6" w:rsidRPr="008C444D">
              <w:rPr>
                <w:rFonts w:eastAsia="Times New Roman"/>
                <w:szCs w:val="20"/>
              </w:rPr>
              <w:t>t</w:t>
            </w:r>
            <w:r w:rsidRPr="008C444D">
              <w:rPr>
                <w:rFonts w:eastAsia="Times New Roman"/>
                <w:szCs w:val="20"/>
              </w:rPr>
              <w:t xml:space="preserve">hinking </w:t>
            </w:r>
            <w:r w:rsidR="009118B6" w:rsidRPr="008C444D">
              <w:rPr>
                <w:rFonts w:eastAsia="Times New Roman"/>
                <w:szCs w:val="20"/>
              </w:rPr>
              <w:t>r</w:t>
            </w:r>
            <w:r w:rsidRPr="008C444D">
              <w:rPr>
                <w:rFonts w:eastAsia="Times New Roman"/>
                <w:szCs w:val="20"/>
              </w:rPr>
              <w:t>outine based on Jim Warner Wallace’s perspective.</w:t>
            </w:r>
          </w:p>
          <w:p w14:paraId="6EB26174" w14:textId="73EFE764" w:rsidR="00AF4868" w:rsidRPr="008C444D" w:rsidRDefault="00AF4868" w:rsidP="00CD659B">
            <w:pPr>
              <w:numPr>
                <w:ilvl w:val="0"/>
                <w:numId w:val="4"/>
              </w:numPr>
              <w:rPr>
                <w:rStyle w:val="normaltextrun"/>
                <w:rFonts w:eastAsia="Times New Roman"/>
                <w:szCs w:val="20"/>
              </w:rPr>
            </w:pPr>
            <w:r w:rsidRPr="008C444D">
              <w:rPr>
                <w:rFonts w:eastAsia="Times New Roman"/>
                <w:szCs w:val="20"/>
              </w:rPr>
              <w:t xml:space="preserve">Write an email to Jim in response to what you’ve read in this extract, sharing your reaction to his </w:t>
            </w:r>
            <w:proofErr w:type="gramStart"/>
            <w:r w:rsidRPr="008C444D">
              <w:rPr>
                <w:rFonts w:eastAsia="Times New Roman"/>
                <w:szCs w:val="20"/>
              </w:rPr>
              <w:t>story</w:t>
            </w:r>
            <w:proofErr w:type="gramEnd"/>
            <w:r w:rsidRPr="008C444D">
              <w:rPr>
                <w:rFonts w:eastAsia="Times New Roman"/>
                <w:szCs w:val="20"/>
              </w:rPr>
              <w:t xml:space="preserve"> and asking any questions you have.</w:t>
            </w:r>
          </w:p>
        </w:tc>
      </w:tr>
      <w:tr w:rsidR="00B9235B" w:rsidRPr="004C04BE" w14:paraId="5955B3E5" w14:textId="77777777" w:rsidTr="00B45B5C">
        <w:tc>
          <w:tcPr>
            <w:tcW w:w="1838" w:type="dxa"/>
            <w:vMerge/>
            <w:shd w:val="clear" w:color="auto" w:fill="CEDEF8"/>
            <w:tcMar>
              <w:top w:w="85" w:type="dxa"/>
              <w:left w:w="113" w:type="dxa"/>
              <w:bottom w:w="85" w:type="dxa"/>
              <w:right w:w="113" w:type="dxa"/>
            </w:tcMar>
          </w:tcPr>
          <w:p w14:paraId="6E92105F" w14:textId="77777777" w:rsidR="006B1ABA" w:rsidRPr="008C444D" w:rsidRDefault="006B1ABA" w:rsidP="006B1ABA">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48AFB8D" w14:textId="6AE70A69" w:rsidR="006B1ABA" w:rsidRPr="008C444D" w:rsidRDefault="005F7D48" w:rsidP="006B1ABA">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Prepare a speech script</w:t>
            </w:r>
          </w:p>
        </w:tc>
        <w:tc>
          <w:tcPr>
            <w:tcW w:w="10065" w:type="dxa"/>
            <w:gridSpan w:val="2"/>
            <w:tcMar>
              <w:top w:w="85" w:type="dxa"/>
              <w:left w:w="113" w:type="dxa"/>
              <w:bottom w:w="85" w:type="dxa"/>
              <w:right w:w="113" w:type="dxa"/>
            </w:tcMar>
          </w:tcPr>
          <w:p w14:paraId="0139A4F6" w14:textId="3B3EFE0E" w:rsidR="00A73445" w:rsidRPr="008C444D" w:rsidRDefault="00A73445" w:rsidP="00A73445">
            <w:pPr>
              <w:rPr>
                <w:szCs w:val="20"/>
              </w:rPr>
            </w:pPr>
            <w:r w:rsidRPr="008C444D">
              <w:rPr>
                <w:szCs w:val="20"/>
              </w:rPr>
              <w:t xml:space="preserve">Imagine you have been asked to write a </w:t>
            </w:r>
            <w:proofErr w:type="gramStart"/>
            <w:r w:rsidR="009D1F15" w:rsidRPr="008C444D">
              <w:rPr>
                <w:szCs w:val="20"/>
              </w:rPr>
              <w:t xml:space="preserve">3 </w:t>
            </w:r>
            <w:r w:rsidRPr="008C444D">
              <w:rPr>
                <w:szCs w:val="20"/>
              </w:rPr>
              <w:t>minute</w:t>
            </w:r>
            <w:proofErr w:type="gramEnd"/>
            <w:r w:rsidRPr="008C444D">
              <w:rPr>
                <w:szCs w:val="20"/>
              </w:rPr>
              <w:t xml:space="preserve"> speech on the topic: </w:t>
            </w:r>
            <w:r w:rsidRPr="008C444D">
              <w:rPr>
                <w:b/>
                <w:bCs/>
                <w:i/>
                <w:iCs/>
                <w:szCs w:val="20"/>
              </w:rPr>
              <w:t>Can we trust what the Bible says about Jesus?</w:t>
            </w:r>
          </w:p>
          <w:p w14:paraId="1B7A279E" w14:textId="77777777" w:rsidR="00A73445" w:rsidRPr="008C444D" w:rsidRDefault="00A73445" w:rsidP="00A73445">
            <w:pPr>
              <w:pStyle w:val="EssentialQuestionsBullets"/>
              <w:rPr>
                <w:szCs w:val="20"/>
              </w:rPr>
            </w:pPr>
            <w:r w:rsidRPr="008C444D">
              <w:rPr>
                <w:szCs w:val="20"/>
              </w:rPr>
              <w:t>Prepare the text of your speech, using some of the content from this lesson.</w:t>
            </w:r>
          </w:p>
          <w:p w14:paraId="384E9F5C" w14:textId="644AE719" w:rsidR="00A73445" w:rsidRPr="008C444D" w:rsidRDefault="00A73445" w:rsidP="00A73445">
            <w:pPr>
              <w:pStyle w:val="EssentialQuestionsBullets"/>
              <w:rPr>
                <w:szCs w:val="20"/>
              </w:rPr>
            </w:pPr>
            <w:r w:rsidRPr="008C444D">
              <w:rPr>
                <w:szCs w:val="20"/>
              </w:rPr>
              <w:t xml:space="preserve">Create at least three </w:t>
            </w:r>
            <w:r w:rsidR="005F7D48" w:rsidRPr="008C444D">
              <w:rPr>
                <w:szCs w:val="20"/>
              </w:rPr>
              <w:t>slides</w:t>
            </w:r>
            <w:r w:rsidRPr="008C444D">
              <w:rPr>
                <w:szCs w:val="20"/>
              </w:rPr>
              <w:t xml:space="preserve"> that you could use in your speech.</w:t>
            </w:r>
          </w:p>
          <w:p w14:paraId="36F46865" w14:textId="7F86AAD0" w:rsidR="006B1ABA" w:rsidRPr="008C444D" w:rsidRDefault="007D3102" w:rsidP="005243B2">
            <w:pPr>
              <w:pStyle w:val="EssentialQuestionsBullets"/>
              <w:numPr>
                <w:ilvl w:val="0"/>
                <w:numId w:val="0"/>
              </w:numPr>
              <w:rPr>
                <w:rStyle w:val="normaltextrun"/>
                <w:szCs w:val="20"/>
              </w:rPr>
            </w:pPr>
            <w:r w:rsidRPr="008C444D">
              <w:rPr>
                <w:szCs w:val="20"/>
              </w:rPr>
              <w:t>Students could prepare the content of their speech in point form.</w:t>
            </w:r>
          </w:p>
        </w:tc>
      </w:tr>
      <w:tr w:rsidR="00ED08E8" w:rsidRPr="004C04BE" w14:paraId="38465EC7" w14:textId="77777777" w:rsidTr="00B45B5C">
        <w:tc>
          <w:tcPr>
            <w:tcW w:w="1838" w:type="dxa"/>
            <w:vMerge/>
            <w:shd w:val="clear" w:color="auto" w:fill="CEDEF8"/>
            <w:tcMar>
              <w:top w:w="85" w:type="dxa"/>
              <w:left w:w="113" w:type="dxa"/>
              <w:bottom w:w="85" w:type="dxa"/>
              <w:right w:w="113" w:type="dxa"/>
            </w:tcMar>
          </w:tcPr>
          <w:p w14:paraId="21C50F71" w14:textId="77777777" w:rsidR="00ED08E8" w:rsidRPr="008C444D" w:rsidRDefault="00ED08E8" w:rsidP="006B1ABA">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1FEE3260" w14:textId="7ECE1F54" w:rsidR="00ED08E8" w:rsidRPr="008C444D" w:rsidRDefault="005243B2" w:rsidP="006B1ABA">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Class Discussion</w:t>
            </w:r>
          </w:p>
        </w:tc>
        <w:tc>
          <w:tcPr>
            <w:tcW w:w="10065" w:type="dxa"/>
            <w:gridSpan w:val="2"/>
            <w:tcMar>
              <w:top w:w="85" w:type="dxa"/>
              <w:left w:w="113" w:type="dxa"/>
              <w:bottom w:w="85" w:type="dxa"/>
              <w:right w:w="113" w:type="dxa"/>
            </w:tcMar>
          </w:tcPr>
          <w:p w14:paraId="100F5BED" w14:textId="5858394C" w:rsidR="00ED08E8" w:rsidRPr="008C444D" w:rsidRDefault="005243B2" w:rsidP="005243B2">
            <w:pPr>
              <w:rPr>
                <w:szCs w:val="20"/>
              </w:rPr>
            </w:pPr>
            <w:r w:rsidRPr="008C444D">
              <w:rPr>
                <w:szCs w:val="20"/>
              </w:rPr>
              <w:t>What questions do you still have about the historical reliability of the Gospels?</w:t>
            </w:r>
          </w:p>
        </w:tc>
      </w:tr>
      <w:tr w:rsidR="005243B2" w:rsidRPr="004C04BE" w14:paraId="6E4AA06A" w14:textId="77777777" w:rsidTr="00B45B5C">
        <w:tc>
          <w:tcPr>
            <w:tcW w:w="1838" w:type="dxa"/>
            <w:vMerge/>
            <w:shd w:val="clear" w:color="auto" w:fill="CEDEF8"/>
            <w:tcMar>
              <w:top w:w="85" w:type="dxa"/>
              <w:left w:w="113" w:type="dxa"/>
              <w:bottom w:w="85" w:type="dxa"/>
              <w:right w:w="113" w:type="dxa"/>
            </w:tcMar>
          </w:tcPr>
          <w:p w14:paraId="2DC660E6" w14:textId="77777777" w:rsidR="005243B2" w:rsidRPr="008C444D" w:rsidRDefault="005243B2" w:rsidP="006B1ABA">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2E801F6A" w14:textId="616FDEE2" w:rsidR="005243B2" w:rsidRPr="008C444D" w:rsidRDefault="005243B2" w:rsidP="006B1ABA">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Individual Reflection</w:t>
            </w:r>
          </w:p>
        </w:tc>
        <w:tc>
          <w:tcPr>
            <w:tcW w:w="10065" w:type="dxa"/>
            <w:gridSpan w:val="2"/>
            <w:tcMar>
              <w:top w:w="85" w:type="dxa"/>
              <w:left w:w="113" w:type="dxa"/>
              <w:bottom w:w="85" w:type="dxa"/>
              <w:right w:w="113" w:type="dxa"/>
            </w:tcMar>
          </w:tcPr>
          <w:p w14:paraId="0441E068" w14:textId="4B9AECD4" w:rsidR="005243B2" w:rsidRPr="008C444D" w:rsidRDefault="005243B2" w:rsidP="005243B2">
            <w:pPr>
              <w:rPr>
                <w:szCs w:val="20"/>
              </w:rPr>
            </w:pPr>
            <w:r w:rsidRPr="008C444D">
              <w:rPr>
                <w:szCs w:val="20"/>
              </w:rPr>
              <w:t>If the Gospels are historically reliable, what implications might this have for the way we read them and how they impact our lives?</w:t>
            </w:r>
          </w:p>
        </w:tc>
      </w:tr>
      <w:tr w:rsidR="00B9235B" w:rsidRPr="004C04BE" w14:paraId="209FF00A" w14:textId="77777777" w:rsidTr="00B45B5C">
        <w:tc>
          <w:tcPr>
            <w:tcW w:w="1838" w:type="dxa"/>
            <w:vMerge/>
            <w:shd w:val="clear" w:color="auto" w:fill="CEDEF8"/>
            <w:tcMar>
              <w:top w:w="85" w:type="dxa"/>
              <w:left w:w="113" w:type="dxa"/>
              <w:bottom w:w="85" w:type="dxa"/>
              <w:right w:w="113" w:type="dxa"/>
            </w:tcMar>
          </w:tcPr>
          <w:p w14:paraId="47E343CA" w14:textId="77777777" w:rsidR="006B1ABA" w:rsidRPr="008C444D" w:rsidRDefault="006B1ABA" w:rsidP="006B1ABA">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4AC6FED" w14:textId="2929776E" w:rsidR="006B1ABA" w:rsidRPr="008C444D" w:rsidRDefault="006B1ABA" w:rsidP="006B1ABA">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3017EB05" w14:textId="61688317" w:rsidR="006B1ABA" w:rsidRPr="008C444D" w:rsidRDefault="00886AF5" w:rsidP="00886AF5">
            <w:pPr>
              <w:rPr>
                <w:rStyle w:val="normaltextrun"/>
                <w:rFonts w:eastAsiaTheme="minorEastAsia"/>
                <w:szCs w:val="20"/>
              </w:rPr>
            </w:pPr>
            <w:r w:rsidRPr="008C444D">
              <w:rPr>
                <w:szCs w:val="20"/>
              </w:rPr>
              <w:t>Watch some of the </w:t>
            </w:r>
            <w:hyperlink r:id="rId29" w:history="1">
              <w:r w:rsidRPr="008C444D">
                <w:rPr>
                  <w:rStyle w:val="Hyperlink"/>
                  <w:szCs w:val="20"/>
                </w:rPr>
                <w:t>Bites on the Bible</w:t>
              </w:r>
            </w:hyperlink>
            <w:r w:rsidRPr="008C444D">
              <w:rPr>
                <w:szCs w:val="20"/>
              </w:rPr>
              <w:t xml:space="preserve"> series with </w:t>
            </w:r>
            <w:proofErr w:type="gramStart"/>
            <w:r w:rsidRPr="008C444D">
              <w:rPr>
                <w:szCs w:val="20"/>
              </w:rPr>
              <w:t>Darrell Bock, and</w:t>
            </w:r>
            <w:proofErr w:type="gramEnd"/>
            <w:r w:rsidRPr="008C444D">
              <w:rPr>
                <w:szCs w:val="20"/>
              </w:rPr>
              <w:t xml:space="preserve"> write three classroom activities/questions based on </w:t>
            </w:r>
            <w:r w:rsidRPr="008C444D">
              <w:rPr>
                <w:b/>
                <w:bCs/>
                <w:szCs w:val="20"/>
              </w:rPr>
              <w:t>one</w:t>
            </w:r>
            <w:r w:rsidRPr="008C444D">
              <w:rPr>
                <w:szCs w:val="20"/>
              </w:rPr>
              <w:t> of the clips.</w:t>
            </w:r>
          </w:p>
        </w:tc>
      </w:tr>
    </w:tbl>
    <w:p w14:paraId="4C7AAC0B" w14:textId="77777777" w:rsidR="007131CD" w:rsidRDefault="007131CD" w:rsidP="00CA60D1"/>
    <w:tbl>
      <w:tblPr>
        <w:tblStyle w:val="TableGrid"/>
        <w:tblW w:w="15163" w:type="dxa"/>
        <w:tblLayout w:type="fixed"/>
        <w:tblLook w:val="04A0" w:firstRow="1" w:lastRow="0" w:firstColumn="1" w:lastColumn="0" w:noHBand="0" w:noVBand="1"/>
      </w:tblPr>
      <w:tblGrid>
        <w:gridCol w:w="1838"/>
        <w:gridCol w:w="3260"/>
        <w:gridCol w:w="2483"/>
        <w:gridCol w:w="7582"/>
      </w:tblGrid>
      <w:tr w:rsidR="000A6852" w:rsidRPr="00EA3B98" w14:paraId="0A3A38C7" w14:textId="77777777" w:rsidTr="00B45B5C">
        <w:tc>
          <w:tcPr>
            <w:tcW w:w="1838" w:type="dxa"/>
            <w:tcBorders>
              <w:top w:val="double" w:sz="4" w:space="0" w:color="808080" w:themeColor="background1" w:themeShade="80"/>
            </w:tcBorders>
            <w:shd w:val="clear" w:color="auto" w:fill="CEDEF8"/>
            <w:tcMar>
              <w:top w:w="170" w:type="dxa"/>
              <w:left w:w="170" w:type="dxa"/>
              <w:bottom w:w="170" w:type="dxa"/>
              <w:right w:w="170" w:type="dxa"/>
            </w:tcMar>
            <w:vAlign w:val="center"/>
          </w:tcPr>
          <w:p w14:paraId="0EC537C8" w14:textId="77777777" w:rsidR="000A6852" w:rsidRPr="00EA3B98" w:rsidRDefault="000A6852" w:rsidP="00DA1709">
            <w:pPr>
              <w:spacing w:after="0"/>
              <w:jc w:val="right"/>
              <w:rPr>
                <w:sz w:val="24"/>
                <w:szCs w:val="24"/>
              </w:rPr>
            </w:pPr>
            <w:r w:rsidRPr="00EA3B98">
              <w:rPr>
                <w:sz w:val="24"/>
                <w:szCs w:val="24"/>
              </w:rPr>
              <w:lastRenderedPageBreak/>
              <w:t>BIG QUESTION:</w:t>
            </w:r>
          </w:p>
        </w:tc>
        <w:tc>
          <w:tcPr>
            <w:tcW w:w="13325" w:type="dxa"/>
            <w:gridSpan w:val="3"/>
            <w:tcBorders>
              <w:top w:val="double" w:sz="4" w:space="0" w:color="808080" w:themeColor="background1" w:themeShade="80"/>
            </w:tcBorders>
          </w:tcPr>
          <w:p w14:paraId="3EF9A4F6" w14:textId="436F95D5" w:rsidR="000A6852" w:rsidRPr="00D65C2C" w:rsidRDefault="00D87700" w:rsidP="00DA1709">
            <w:pPr>
              <w:spacing w:after="0"/>
              <w:rPr>
                <w:color w:val="494FFF"/>
                <w:sz w:val="24"/>
                <w:szCs w:val="24"/>
              </w:rPr>
            </w:pPr>
            <w:r>
              <w:rPr>
                <w:color w:val="494FFF"/>
                <w:sz w:val="24"/>
                <w:szCs w:val="24"/>
              </w:rPr>
              <w:t xml:space="preserve">Lesson 3: Is there </w:t>
            </w:r>
            <w:r w:rsidR="00593593">
              <w:rPr>
                <w:color w:val="494FFF"/>
                <w:sz w:val="24"/>
                <w:szCs w:val="24"/>
              </w:rPr>
              <w:t>e</w:t>
            </w:r>
            <w:r>
              <w:rPr>
                <w:color w:val="494FFF"/>
                <w:sz w:val="24"/>
                <w:szCs w:val="24"/>
              </w:rPr>
              <w:t xml:space="preserve">vidence that Jesus’ </w:t>
            </w:r>
            <w:r w:rsidR="00593593">
              <w:rPr>
                <w:color w:val="494FFF"/>
                <w:sz w:val="24"/>
                <w:szCs w:val="24"/>
              </w:rPr>
              <w:t>r</w:t>
            </w:r>
            <w:r>
              <w:rPr>
                <w:color w:val="494FFF"/>
                <w:sz w:val="24"/>
                <w:szCs w:val="24"/>
              </w:rPr>
              <w:t xml:space="preserve">esurrection </w:t>
            </w:r>
            <w:proofErr w:type="gramStart"/>
            <w:r>
              <w:rPr>
                <w:color w:val="494FFF"/>
                <w:sz w:val="24"/>
                <w:szCs w:val="24"/>
              </w:rPr>
              <w:t>actually took</w:t>
            </w:r>
            <w:proofErr w:type="gramEnd"/>
            <w:r>
              <w:rPr>
                <w:color w:val="494FFF"/>
                <w:sz w:val="24"/>
                <w:szCs w:val="24"/>
              </w:rPr>
              <w:t xml:space="preserve"> place?</w:t>
            </w:r>
          </w:p>
        </w:tc>
      </w:tr>
      <w:tr w:rsidR="00DA1709" w:rsidRPr="00EA3B98" w14:paraId="6FB15A31" w14:textId="77777777" w:rsidTr="00B45B5C">
        <w:tc>
          <w:tcPr>
            <w:tcW w:w="1838" w:type="dxa"/>
            <w:tcBorders>
              <w:top w:val="double" w:sz="4" w:space="0" w:color="808080" w:themeColor="background1" w:themeShade="80"/>
            </w:tcBorders>
            <w:shd w:val="clear" w:color="auto" w:fill="CEDEF8"/>
            <w:tcMar>
              <w:top w:w="170" w:type="dxa"/>
              <w:left w:w="170" w:type="dxa"/>
              <w:bottom w:w="170" w:type="dxa"/>
              <w:right w:w="170" w:type="dxa"/>
            </w:tcMar>
            <w:vAlign w:val="center"/>
          </w:tcPr>
          <w:p w14:paraId="412F41E0" w14:textId="7BD7EA79" w:rsidR="00DA1709" w:rsidRPr="008C444D" w:rsidRDefault="00DA1709" w:rsidP="00DA1709">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Pr>
          <w:p w14:paraId="4CFF0D63" w14:textId="28C3900C" w:rsidR="00DA1709" w:rsidRPr="008C444D" w:rsidRDefault="00B727EE" w:rsidP="00DA1709">
            <w:pPr>
              <w:spacing w:after="0"/>
              <w:rPr>
                <w:color w:val="000000" w:themeColor="text1"/>
                <w:szCs w:val="20"/>
              </w:rPr>
            </w:pPr>
            <w:r w:rsidRPr="008C444D">
              <w:rPr>
                <w:color w:val="000000" w:themeColor="text1"/>
                <w:szCs w:val="20"/>
              </w:rPr>
              <w:t>There are good reasons to trust that Jesus’ resurrection was an historical event, and therefore it is worth considering the possible implications for life today.</w:t>
            </w:r>
          </w:p>
        </w:tc>
      </w:tr>
      <w:tr w:rsidR="000A6852" w:rsidRPr="00D96F36" w14:paraId="3F21C8C2" w14:textId="77777777" w:rsidTr="00D47951">
        <w:tc>
          <w:tcPr>
            <w:tcW w:w="7581" w:type="dxa"/>
            <w:gridSpan w:val="3"/>
            <w:tcBorders>
              <w:bottom w:val="double" w:sz="4" w:space="0" w:color="808080" w:themeColor="background1" w:themeShade="80"/>
            </w:tcBorders>
            <w:tcMar>
              <w:top w:w="170" w:type="dxa"/>
              <w:left w:w="170" w:type="dxa"/>
              <w:bottom w:w="284" w:type="dxa"/>
              <w:right w:w="170" w:type="dxa"/>
            </w:tcMar>
          </w:tcPr>
          <w:p w14:paraId="76A0E1BD" w14:textId="77777777" w:rsidR="000A6852" w:rsidRPr="008C444D" w:rsidRDefault="000A6852" w:rsidP="00D47951">
            <w:pPr>
              <w:spacing w:after="0"/>
              <w:ind w:right="326"/>
              <w:rPr>
                <w:b/>
                <w:bCs/>
                <w:color w:val="000000" w:themeColor="text1"/>
                <w:szCs w:val="20"/>
              </w:rPr>
            </w:pPr>
            <w:r w:rsidRPr="008C444D">
              <w:rPr>
                <w:b/>
                <w:bCs/>
                <w:color w:val="000000" w:themeColor="text1"/>
                <w:szCs w:val="20"/>
              </w:rPr>
              <w:t>Learning Objectives:</w:t>
            </w:r>
          </w:p>
          <w:p w14:paraId="5BBE3D77" w14:textId="2FECD1FA" w:rsidR="003E4624" w:rsidRPr="008C444D" w:rsidRDefault="003E4624" w:rsidP="003E4624">
            <w:pPr>
              <w:pStyle w:val="LOSCdashes"/>
              <w:ind w:left="393"/>
              <w:rPr>
                <w:szCs w:val="20"/>
              </w:rPr>
            </w:pPr>
            <w:r w:rsidRPr="008C444D">
              <w:rPr>
                <w:szCs w:val="20"/>
              </w:rPr>
              <w:t xml:space="preserve">Students will </w:t>
            </w:r>
            <w:r w:rsidR="00F0417B" w:rsidRPr="008C444D">
              <w:rPr>
                <w:szCs w:val="20"/>
              </w:rPr>
              <w:t>analyse</w:t>
            </w:r>
            <w:r w:rsidRPr="008C444D">
              <w:rPr>
                <w:szCs w:val="20"/>
              </w:rPr>
              <w:t xml:space="preserve"> various historical sources and scholarly arguments related to the resurrection of Jesus</w:t>
            </w:r>
            <w:r w:rsidR="00DC27C2" w:rsidRPr="008C444D">
              <w:rPr>
                <w:szCs w:val="20"/>
              </w:rPr>
              <w:t>.</w:t>
            </w:r>
          </w:p>
          <w:p w14:paraId="0821C2E4" w14:textId="77777777" w:rsidR="00377A5F" w:rsidRPr="008C444D" w:rsidRDefault="003E4624" w:rsidP="003E4624">
            <w:pPr>
              <w:pStyle w:val="LOSCdashes"/>
              <w:ind w:left="393"/>
              <w:rPr>
                <w:szCs w:val="20"/>
              </w:rPr>
            </w:pPr>
            <w:r w:rsidRPr="008C444D">
              <w:rPr>
                <w:szCs w:val="20"/>
              </w:rPr>
              <w:t xml:space="preserve">Students will evaluate </w:t>
            </w:r>
            <w:r w:rsidR="00022A8C" w:rsidRPr="008C444D">
              <w:rPr>
                <w:szCs w:val="20"/>
              </w:rPr>
              <w:t xml:space="preserve">the significance of the resurrection as a </w:t>
            </w:r>
            <w:r w:rsidR="00377A5F" w:rsidRPr="008C444D">
              <w:rPr>
                <w:szCs w:val="20"/>
              </w:rPr>
              <w:t>foundational element of Christian</w:t>
            </w:r>
            <w:r w:rsidRPr="008C444D">
              <w:rPr>
                <w:szCs w:val="20"/>
              </w:rPr>
              <w:t xml:space="preserve"> </w:t>
            </w:r>
            <w:r w:rsidR="00377A5F" w:rsidRPr="008C444D">
              <w:rPr>
                <w:szCs w:val="20"/>
              </w:rPr>
              <w:t>belief.</w:t>
            </w:r>
          </w:p>
          <w:p w14:paraId="08C1F312" w14:textId="3D965A16" w:rsidR="000A6852" w:rsidRPr="008C444D" w:rsidRDefault="003E4624" w:rsidP="005B42F7">
            <w:pPr>
              <w:pStyle w:val="LOSCdashes"/>
              <w:ind w:left="393"/>
              <w:rPr>
                <w:szCs w:val="20"/>
              </w:rPr>
            </w:pPr>
            <w:r w:rsidRPr="008C444D">
              <w:rPr>
                <w:szCs w:val="20"/>
              </w:rPr>
              <w:t xml:space="preserve">Students will </w:t>
            </w:r>
            <w:r w:rsidR="0035794A" w:rsidRPr="008C444D">
              <w:rPr>
                <w:szCs w:val="20"/>
              </w:rPr>
              <w:t>reflect on and</w:t>
            </w:r>
            <w:r w:rsidRPr="008C444D">
              <w:rPr>
                <w:szCs w:val="20"/>
              </w:rPr>
              <w:t xml:space="preserve"> articulate their own informed opinions about the likelihood of the resurrection</w:t>
            </w:r>
            <w:r w:rsidR="0035794A" w:rsidRPr="008C444D">
              <w:rPr>
                <w:szCs w:val="20"/>
              </w:rPr>
              <w:t xml:space="preserve">, and the implications of </w:t>
            </w:r>
            <w:r w:rsidR="005B42F7" w:rsidRPr="008C444D">
              <w:rPr>
                <w:szCs w:val="20"/>
              </w:rPr>
              <w:t>their perspective.</w:t>
            </w:r>
          </w:p>
        </w:tc>
        <w:tc>
          <w:tcPr>
            <w:tcW w:w="7582" w:type="dxa"/>
            <w:tcBorders>
              <w:bottom w:val="double" w:sz="4" w:space="0" w:color="808080" w:themeColor="background1" w:themeShade="80"/>
            </w:tcBorders>
          </w:tcPr>
          <w:p w14:paraId="13969FFB" w14:textId="77777777" w:rsidR="000A6852" w:rsidRPr="008C444D" w:rsidRDefault="000A6852" w:rsidP="00D47951">
            <w:pPr>
              <w:spacing w:after="0"/>
              <w:ind w:left="106" w:right="326"/>
              <w:rPr>
                <w:b/>
                <w:bCs/>
                <w:color w:val="000000" w:themeColor="text1"/>
                <w:szCs w:val="20"/>
              </w:rPr>
            </w:pPr>
            <w:r w:rsidRPr="008C444D">
              <w:rPr>
                <w:b/>
                <w:bCs/>
                <w:color w:val="000000" w:themeColor="text1"/>
                <w:szCs w:val="20"/>
              </w:rPr>
              <w:t>Success Criteria:</w:t>
            </w:r>
          </w:p>
          <w:p w14:paraId="0FEC2B0F" w14:textId="77777777" w:rsidR="00823FF4" w:rsidRPr="008C444D" w:rsidRDefault="00AC39D7" w:rsidP="00AC39D7">
            <w:pPr>
              <w:pStyle w:val="LOSCdashes"/>
              <w:ind w:left="531"/>
              <w:rPr>
                <w:szCs w:val="20"/>
              </w:rPr>
            </w:pPr>
            <w:r w:rsidRPr="008C444D">
              <w:rPr>
                <w:szCs w:val="20"/>
              </w:rPr>
              <w:t>Students can identify and describe key pieces of historical evidence and scholarly arguments related to the resurrection of Jesus</w:t>
            </w:r>
            <w:r w:rsidR="00823FF4" w:rsidRPr="008C444D">
              <w:rPr>
                <w:szCs w:val="20"/>
              </w:rPr>
              <w:t>.</w:t>
            </w:r>
          </w:p>
          <w:p w14:paraId="63D2AE13" w14:textId="0B19AB3C" w:rsidR="00AC39D7" w:rsidRPr="008C444D" w:rsidRDefault="00823FF4" w:rsidP="00AC39D7">
            <w:pPr>
              <w:pStyle w:val="LOSCdashes"/>
              <w:ind w:left="531"/>
              <w:rPr>
                <w:szCs w:val="20"/>
              </w:rPr>
            </w:pPr>
            <w:r w:rsidRPr="008C444D">
              <w:rPr>
                <w:szCs w:val="20"/>
              </w:rPr>
              <w:t>Students can</w:t>
            </w:r>
            <w:r w:rsidR="00A25D42" w:rsidRPr="008C444D">
              <w:rPr>
                <w:szCs w:val="20"/>
              </w:rPr>
              <w:t xml:space="preserve"> </w:t>
            </w:r>
            <w:r w:rsidR="00AC39D7" w:rsidRPr="008C444D">
              <w:rPr>
                <w:szCs w:val="20"/>
              </w:rPr>
              <w:t>demonstrat</w:t>
            </w:r>
            <w:r w:rsidR="00A25D42" w:rsidRPr="008C444D">
              <w:rPr>
                <w:szCs w:val="20"/>
              </w:rPr>
              <w:t xml:space="preserve">e </w:t>
            </w:r>
            <w:r w:rsidR="00AC39D7" w:rsidRPr="008C444D">
              <w:rPr>
                <w:szCs w:val="20"/>
              </w:rPr>
              <w:t xml:space="preserve">an understanding of </w:t>
            </w:r>
            <w:r w:rsidR="00A25D42" w:rsidRPr="008C444D">
              <w:rPr>
                <w:szCs w:val="20"/>
              </w:rPr>
              <w:t>the</w:t>
            </w:r>
            <w:r w:rsidR="00AC39D7" w:rsidRPr="008C444D">
              <w:rPr>
                <w:szCs w:val="20"/>
              </w:rPr>
              <w:t xml:space="preserve"> significance</w:t>
            </w:r>
            <w:r w:rsidR="00A25D42" w:rsidRPr="008C444D">
              <w:rPr>
                <w:szCs w:val="20"/>
              </w:rPr>
              <w:t xml:space="preserve"> of the resurrection as a core belief of Christianity.</w:t>
            </w:r>
          </w:p>
          <w:p w14:paraId="7BB73965" w14:textId="090D94CA" w:rsidR="000A6852" w:rsidRPr="008C444D" w:rsidRDefault="00AC39D7" w:rsidP="000D3CC8">
            <w:pPr>
              <w:pStyle w:val="LOSCdashes"/>
              <w:ind w:left="531"/>
              <w:rPr>
                <w:szCs w:val="20"/>
              </w:rPr>
            </w:pPr>
            <w:r w:rsidRPr="008C444D">
              <w:rPr>
                <w:szCs w:val="20"/>
              </w:rPr>
              <w:t xml:space="preserve">Students can present a </w:t>
            </w:r>
            <w:r w:rsidR="000D3CC8" w:rsidRPr="008C444D">
              <w:rPr>
                <w:szCs w:val="20"/>
              </w:rPr>
              <w:t>coherent perspective</w:t>
            </w:r>
            <w:r w:rsidRPr="008C444D">
              <w:rPr>
                <w:szCs w:val="20"/>
              </w:rPr>
              <w:t xml:space="preserve"> on the </w:t>
            </w:r>
            <w:r w:rsidR="000D3CC8" w:rsidRPr="008C444D">
              <w:rPr>
                <w:szCs w:val="20"/>
              </w:rPr>
              <w:t xml:space="preserve">likelihood of the </w:t>
            </w:r>
            <w:r w:rsidRPr="008C444D">
              <w:rPr>
                <w:szCs w:val="20"/>
              </w:rPr>
              <w:t xml:space="preserve">resurrection of Jesus, </w:t>
            </w:r>
            <w:r w:rsidR="005F01AD" w:rsidRPr="008C444D">
              <w:rPr>
                <w:szCs w:val="20"/>
              </w:rPr>
              <w:t>explaining the</w:t>
            </w:r>
            <w:r w:rsidR="00872672" w:rsidRPr="008C444D">
              <w:rPr>
                <w:szCs w:val="20"/>
              </w:rPr>
              <w:t xml:space="preserve"> value and limitation</w:t>
            </w:r>
            <w:r w:rsidR="000D3CC8" w:rsidRPr="008C444D">
              <w:rPr>
                <w:szCs w:val="20"/>
              </w:rPr>
              <w:t>s</w:t>
            </w:r>
            <w:r w:rsidR="00872672" w:rsidRPr="008C444D">
              <w:rPr>
                <w:szCs w:val="20"/>
              </w:rPr>
              <w:t xml:space="preserve"> of the </w:t>
            </w:r>
            <w:r w:rsidR="000D3CC8" w:rsidRPr="008C444D">
              <w:rPr>
                <w:szCs w:val="20"/>
              </w:rPr>
              <w:t>historical</w:t>
            </w:r>
            <w:r w:rsidR="00872672" w:rsidRPr="008C444D">
              <w:rPr>
                <w:szCs w:val="20"/>
              </w:rPr>
              <w:t xml:space="preserve"> evidence.</w:t>
            </w:r>
          </w:p>
        </w:tc>
      </w:tr>
      <w:tr w:rsidR="004945D3" w:rsidRPr="004C04BE" w14:paraId="13D13B5C"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0E1F9811" w14:textId="77777777" w:rsidR="004945D3" w:rsidRPr="008C444D" w:rsidRDefault="004945D3" w:rsidP="00D47951">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6D1972A1" w14:textId="4086A1AF" w:rsidR="004945D3" w:rsidRPr="008C444D" w:rsidRDefault="004945D3" w:rsidP="00D47951">
            <w:pPr>
              <w:pStyle w:val="paragraph"/>
              <w:rPr>
                <w:rFonts w:ascii="Calibri" w:hAnsi="Calibri" w:cs="Calibri"/>
                <w:sz w:val="20"/>
                <w:szCs w:val="20"/>
              </w:rPr>
            </w:pPr>
            <w:r w:rsidRPr="008C444D">
              <w:rPr>
                <w:rStyle w:val="normaltextrun"/>
                <w:rFonts w:ascii="Calibri" w:eastAsiaTheme="majorEastAsia" w:hAnsi="Calibri" w:cs="Calibri"/>
                <w:b/>
                <w:bCs/>
                <w:sz w:val="20"/>
                <w:szCs w:val="20"/>
                <w:lang w:val="en-US"/>
              </w:rPr>
              <w:t>Opening Game</w:t>
            </w:r>
          </w:p>
        </w:tc>
        <w:tc>
          <w:tcPr>
            <w:tcW w:w="10065" w:type="dxa"/>
            <w:gridSpan w:val="2"/>
            <w:tcBorders>
              <w:top w:val="double" w:sz="4" w:space="0" w:color="808080" w:themeColor="background1" w:themeShade="80"/>
            </w:tcBorders>
            <w:tcMar>
              <w:top w:w="85" w:type="dxa"/>
              <w:left w:w="113" w:type="dxa"/>
              <w:bottom w:w="85" w:type="dxa"/>
              <w:right w:w="113" w:type="dxa"/>
            </w:tcMar>
          </w:tcPr>
          <w:p w14:paraId="72D5EC25" w14:textId="6E82DA33" w:rsidR="004945D3" w:rsidRPr="008C444D" w:rsidRDefault="004945D3" w:rsidP="00531DFF">
            <w:pPr>
              <w:rPr>
                <w:szCs w:val="20"/>
                <w:lang w:val="en-US"/>
              </w:rPr>
            </w:pPr>
            <w:r w:rsidRPr="008C444D">
              <w:rPr>
                <w:rStyle w:val="normaltextrun"/>
                <w:szCs w:val="20"/>
                <w:lang w:val="en-US"/>
              </w:rPr>
              <w:t xml:space="preserve">In groups of three, play a game of </w:t>
            </w:r>
            <w:r w:rsidRPr="008C444D">
              <w:rPr>
                <w:rStyle w:val="normaltextrun"/>
                <w:b/>
                <w:bCs/>
                <w:szCs w:val="20"/>
                <w:lang w:val="en-US"/>
              </w:rPr>
              <w:t>Two Truths and a Lie</w:t>
            </w:r>
            <w:r w:rsidRPr="008C444D">
              <w:rPr>
                <w:rStyle w:val="normaltextrun"/>
                <w:szCs w:val="20"/>
                <w:lang w:val="en-US"/>
              </w:rPr>
              <w:t>. Afterwards, discuss: Was it easy or difficult to tell whether something was true or a lie? What made it easy or difficult?</w:t>
            </w:r>
          </w:p>
        </w:tc>
      </w:tr>
      <w:tr w:rsidR="004945D3" w:rsidRPr="004C04BE" w14:paraId="12A658A5" w14:textId="77777777" w:rsidTr="00B45B5C">
        <w:tc>
          <w:tcPr>
            <w:tcW w:w="1838" w:type="dxa"/>
            <w:vMerge/>
            <w:shd w:val="clear" w:color="auto" w:fill="CEDEF8"/>
            <w:tcMar>
              <w:top w:w="85" w:type="dxa"/>
              <w:left w:w="113" w:type="dxa"/>
              <w:bottom w:w="85" w:type="dxa"/>
              <w:right w:w="113" w:type="dxa"/>
            </w:tcMar>
          </w:tcPr>
          <w:p w14:paraId="5CDEEBE5" w14:textId="77777777" w:rsidR="004945D3" w:rsidRPr="008C444D" w:rsidRDefault="004945D3" w:rsidP="00D47951">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6F0CA839" w14:textId="4BBFFF2E" w:rsidR="004945D3" w:rsidRPr="008C444D" w:rsidRDefault="004945D3" w:rsidP="00D4795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Think-Pair-Share</w:t>
            </w:r>
          </w:p>
        </w:tc>
        <w:tc>
          <w:tcPr>
            <w:tcW w:w="10065" w:type="dxa"/>
            <w:gridSpan w:val="2"/>
            <w:tcMar>
              <w:top w:w="85" w:type="dxa"/>
              <w:left w:w="113" w:type="dxa"/>
              <w:bottom w:w="85" w:type="dxa"/>
              <w:right w:w="113" w:type="dxa"/>
            </w:tcMar>
          </w:tcPr>
          <w:p w14:paraId="370D41E9" w14:textId="0B32574B" w:rsidR="004945D3" w:rsidRPr="008C444D" w:rsidRDefault="004945D3" w:rsidP="009269EB">
            <w:pPr>
              <w:rPr>
                <w:rStyle w:val="normaltextrun"/>
                <w:szCs w:val="20"/>
              </w:rPr>
            </w:pPr>
            <w:r w:rsidRPr="008C444D">
              <w:rPr>
                <w:szCs w:val="20"/>
              </w:rPr>
              <w:t xml:space="preserve">Students complete a </w:t>
            </w:r>
            <w:r w:rsidR="00A75ECA" w:rsidRPr="00A75ECA">
              <w:rPr>
                <w:szCs w:val="20"/>
              </w:rPr>
              <w:t xml:space="preserve">Think-Pair-Share </w:t>
            </w:r>
            <w:r w:rsidRPr="008C444D">
              <w:rPr>
                <w:szCs w:val="20"/>
              </w:rPr>
              <w:t xml:space="preserve">activity using </w:t>
            </w:r>
            <w:r w:rsidRPr="004945D3">
              <w:rPr>
                <w:color w:val="000000" w:themeColor="text1"/>
                <w:szCs w:val="20"/>
              </w:rPr>
              <w:t xml:space="preserve">the </w:t>
            </w:r>
            <w:hyperlink r:id="rId30" w:history="1">
              <w:r w:rsidRPr="00723A96">
                <w:rPr>
                  <w:rStyle w:val="Hyperlink"/>
                  <w:szCs w:val="20"/>
                </w:rPr>
                <w:t>Dawkins and Strobel</w:t>
              </w:r>
            </w:hyperlink>
            <w:r w:rsidRPr="004945D3">
              <w:rPr>
                <w:color w:val="000000" w:themeColor="text1"/>
                <w:szCs w:val="20"/>
              </w:rPr>
              <w:t xml:space="preserve"> quotes</w:t>
            </w:r>
            <w:r w:rsidRPr="008C444D">
              <w:rPr>
                <w:szCs w:val="20"/>
              </w:rPr>
              <w:t>. They then come up with one or more follow-up questions they’d like to ask Richard Dawkins and/or Lee Strobel.</w:t>
            </w:r>
          </w:p>
        </w:tc>
      </w:tr>
      <w:tr w:rsidR="004945D3" w:rsidRPr="004C04BE" w14:paraId="4ABF8364" w14:textId="77777777" w:rsidTr="00B45B5C">
        <w:trPr>
          <w:trHeight w:val="423"/>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12A372FB" w14:textId="77777777" w:rsidR="004945D3" w:rsidRPr="008C444D" w:rsidRDefault="004945D3" w:rsidP="00D47951">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237ED423" w14:textId="1D16F403" w:rsidR="004945D3" w:rsidRPr="008C444D" w:rsidRDefault="004945D3" w:rsidP="00D4795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Individual Response</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6B3B2B12" w14:textId="6E72FB12" w:rsidR="004945D3" w:rsidRPr="008C444D" w:rsidRDefault="004945D3" w:rsidP="00A82D05">
            <w:pPr>
              <w:spacing w:after="80"/>
              <w:rPr>
                <w:szCs w:val="20"/>
              </w:rPr>
            </w:pPr>
            <w:r w:rsidRPr="008C444D">
              <w:rPr>
                <w:szCs w:val="20"/>
              </w:rPr>
              <w:t xml:space="preserve">Students use </w:t>
            </w:r>
            <w:r w:rsidRPr="004945D3">
              <w:rPr>
                <w:color w:val="000000" w:themeColor="text1"/>
                <w:szCs w:val="20"/>
              </w:rPr>
              <w:t xml:space="preserve">the </w:t>
            </w:r>
            <w:hyperlink r:id="rId31" w:history="1">
              <w:r w:rsidRPr="00723A96">
                <w:rPr>
                  <w:rStyle w:val="Hyperlink"/>
                  <w:szCs w:val="20"/>
                </w:rPr>
                <w:t>CPX Easter Survey Infographic</w:t>
              </w:r>
            </w:hyperlink>
            <w:r w:rsidRPr="004945D3">
              <w:rPr>
                <w:color w:val="000000" w:themeColor="text1"/>
                <w:szCs w:val="20"/>
              </w:rPr>
              <w:t xml:space="preserve"> to </w:t>
            </w:r>
            <w:r w:rsidRPr="008C444D">
              <w:rPr>
                <w:szCs w:val="20"/>
              </w:rPr>
              <w:t>examine how people responded to the question “Did Jesus rise from the dead?”. Students write a response to, or discuss, the following questions.</w:t>
            </w:r>
          </w:p>
          <w:p w14:paraId="21C88A2A" w14:textId="77777777" w:rsidR="004945D3" w:rsidRPr="008C444D" w:rsidRDefault="004945D3" w:rsidP="00A82D05">
            <w:pPr>
              <w:pStyle w:val="BibleFocusQuestions"/>
              <w:spacing w:after="80"/>
              <w:ind w:left="460" w:hanging="284"/>
            </w:pPr>
            <w:r w:rsidRPr="008C444D">
              <w:t>Do these results surprise you? Why or why not?</w:t>
            </w:r>
          </w:p>
          <w:p w14:paraId="539D0B18" w14:textId="5EFE7CF3" w:rsidR="004945D3" w:rsidRPr="008C444D" w:rsidRDefault="004945D3" w:rsidP="00A82D05">
            <w:pPr>
              <w:pStyle w:val="BibleFocusQuestions"/>
              <w:spacing w:after="80"/>
              <w:ind w:left="460" w:hanging="284"/>
              <w:rPr>
                <w:rStyle w:val="normaltextrun"/>
              </w:rPr>
            </w:pPr>
            <w:r w:rsidRPr="008C444D">
              <w:t>What answer would you give to this question?</w:t>
            </w:r>
          </w:p>
        </w:tc>
      </w:tr>
      <w:tr w:rsidR="004945D3" w:rsidRPr="004C04BE" w14:paraId="7393EA39" w14:textId="77777777" w:rsidTr="00CD659B">
        <w:tc>
          <w:tcPr>
            <w:tcW w:w="1838" w:type="dxa"/>
            <w:vMerge w:val="restart"/>
            <w:shd w:val="clear" w:color="auto" w:fill="CEDEF8"/>
            <w:tcMar>
              <w:top w:w="85" w:type="dxa"/>
              <w:left w:w="113" w:type="dxa"/>
              <w:bottom w:w="85" w:type="dxa"/>
              <w:right w:w="113" w:type="dxa"/>
            </w:tcMar>
          </w:tcPr>
          <w:p w14:paraId="4E337484" w14:textId="331E6A74" w:rsidR="004945D3" w:rsidRPr="008C444D" w:rsidRDefault="004945D3" w:rsidP="00D47951">
            <w:pPr>
              <w:jc w:val="right"/>
              <w:rPr>
                <w:b/>
                <w:bCs/>
                <w:szCs w:val="20"/>
              </w:rPr>
            </w:pPr>
            <w:r>
              <w:rPr>
                <w:b/>
                <w:bCs/>
                <w:szCs w:val="20"/>
              </w:rPr>
              <w:t>EXPLORE</w:t>
            </w:r>
          </w:p>
        </w:tc>
        <w:tc>
          <w:tcPr>
            <w:tcW w:w="3260" w:type="dxa"/>
            <w:vMerge w:val="restart"/>
            <w:tcMar>
              <w:top w:w="85" w:type="dxa"/>
              <w:left w:w="113" w:type="dxa"/>
              <w:bottom w:w="85" w:type="dxa"/>
              <w:right w:w="113" w:type="dxa"/>
            </w:tcMar>
          </w:tcPr>
          <w:p w14:paraId="2709DBBF" w14:textId="30E868FB" w:rsidR="004945D3" w:rsidRPr="008C444D" w:rsidRDefault="004945D3" w:rsidP="00D47951">
            <w:pPr>
              <w:pStyle w:val="paragraph"/>
              <w:rPr>
                <w:rStyle w:val="normaltextrun"/>
                <w:rFonts w:ascii="Calibri" w:eastAsiaTheme="majorEastAsia" w:hAnsi="Calibri" w:cs="Calibri"/>
                <w:b/>
                <w:bCs/>
                <w:sz w:val="20"/>
                <w:szCs w:val="20"/>
              </w:rPr>
            </w:pPr>
            <w:r w:rsidRPr="008C444D">
              <w:rPr>
                <w:rStyle w:val="normaltextrun"/>
                <w:rFonts w:ascii="Calibri" w:eastAsiaTheme="majorEastAsia" w:hAnsi="Calibri" w:cs="Calibri"/>
                <w:b/>
                <w:bCs/>
                <w:sz w:val="20"/>
                <w:szCs w:val="20"/>
              </w:rPr>
              <w:t>Small Group</w:t>
            </w:r>
            <w:r w:rsidRPr="008C444D">
              <w:rPr>
                <w:rStyle w:val="normaltextrun"/>
                <w:rFonts w:ascii="Calibri" w:eastAsiaTheme="majorEastAsia" w:hAnsi="Calibri" w:cs="Calibri"/>
                <w:b/>
                <w:bCs/>
                <w:sz w:val="20"/>
                <w:szCs w:val="20"/>
                <w:lang w:val="en-US"/>
              </w:rPr>
              <w:t xml:space="preserve"> Evaluation</w:t>
            </w:r>
          </w:p>
        </w:tc>
        <w:tc>
          <w:tcPr>
            <w:tcW w:w="10065" w:type="dxa"/>
            <w:gridSpan w:val="2"/>
            <w:shd w:val="clear" w:color="auto" w:fill="F2F7FF"/>
            <w:tcMar>
              <w:top w:w="85" w:type="dxa"/>
              <w:left w:w="113" w:type="dxa"/>
              <w:bottom w:w="85" w:type="dxa"/>
              <w:right w:w="113" w:type="dxa"/>
            </w:tcMar>
          </w:tcPr>
          <w:p w14:paraId="1E384650" w14:textId="77777777" w:rsidR="004945D3" w:rsidRPr="008C444D" w:rsidRDefault="004945D3" w:rsidP="00D05372">
            <w:pPr>
              <w:rPr>
                <w:szCs w:val="20"/>
              </w:rPr>
            </w:pPr>
            <w:r w:rsidRPr="008C444D">
              <w:rPr>
                <w:szCs w:val="20"/>
              </w:rPr>
              <w:t>Use some, or all, of these resources as a basis for the following learning activities.</w:t>
            </w:r>
          </w:p>
          <w:p w14:paraId="6FEE2F05" w14:textId="77777777" w:rsidR="004945D3" w:rsidRPr="008C444D" w:rsidRDefault="004945D3" w:rsidP="00D05372">
            <w:pPr>
              <w:pStyle w:val="EssentialQuestionsBullets"/>
              <w:ind w:left="816"/>
              <w:rPr>
                <w:rStyle w:val="normaltextrun"/>
                <w:szCs w:val="20"/>
              </w:rPr>
            </w:pPr>
            <w:r w:rsidRPr="008C444D">
              <w:rPr>
                <w:rStyle w:val="normaltextrun"/>
                <w:szCs w:val="20"/>
              </w:rPr>
              <w:t xml:space="preserve">Clip: </w:t>
            </w:r>
            <w:hyperlink r:id="rId32" w:history="1">
              <w:r w:rsidRPr="008C444D">
                <w:rPr>
                  <w:rStyle w:val="Hyperlink"/>
                  <w:szCs w:val="20"/>
                </w:rPr>
                <w:t>An historian examines the resurrection</w:t>
              </w:r>
            </w:hyperlink>
            <w:r w:rsidRPr="008C444D">
              <w:rPr>
                <w:szCs w:val="20"/>
              </w:rPr>
              <w:t xml:space="preserve"> (4:46)</w:t>
            </w:r>
          </w:p>
          <w:p w14:paraId="1F8EC95B" w14:textId="77777777" w:rsidR="004945D3" w:rsidRPr="008C444D" w:rsidRDefault="004945D3" w:rsidP="00D05372">
            <w:pPr>
              <w:pStyle w:val="EssentialQuestionsBullets"/>
              <w:ind w:left="816"/>
              <w:rPr>
                <w:szCs w:val="20"/>
              </w:rPr>
            </w:pPr>
            <w:r w:rsidRPr="008C444D">
              <w:rPr>
                <w:szCs w:val="20"/>
              </w:rPr>
              <w:t xml:space="preserve">Clip: </w:t>
            </w:r>
            <w:hyperlink r:id="rId33" w:history="1">
              <w:r w:rsidRPr="008C444D">
                <w:rPr>
                  <w:rStyle w:val="Hyperlink"/>
                  <w:szCs w:val="20"/>
                </w:rPr>
                <w:t>The criterion of embarrassment</w:t>
              </w:r>
            </w:hyperlink>
            <w:r w:rsidRPr="008C444D">
              <w:rPr>
                <w:szCs w:val="20"/>
              </w:rPr>
              <w:t xml:space="preserve"> (2:33)</w:t>
            </w:r>
          </w:p>
          <w:p w14:paraId="43CF6952" w14:textId="77777777" w:rsidR="004945D3" w:rsidRPr="008C444D" w:rsidRDefault="004945D3" w:rsidP="00D05372">
            <w:pPr>
              <w:pStyle w:val="EssentialQuestionsBullets"/>
              <w:ind w:left="816"/>
              <w:rPr>
                <w:szCs w:val="20"/>
              </w:rPr>
            </w:pPr>
            <w:r w:rsidRPr="008C444D">
              <w:rPr>
                <w:szCs w:val="20"/>
              </w:rPr>
              <w:t xml:space="preserve">Clip: </w:t>
            </w:r>
            <w:hyperlink r:id="rId34" w:history="1">
              <w:r w:rsidRPr="008C444D">
                <w:rPr>
                  <w:rStyle w:val="Hyperlink"/>
                  <w:szCs w:val="20"/>
                </w:rPr>
                <w:t>Miracle stories: The resurrection of Jesus</w:t>
              </w:r>
            </w:hyperlink>
            <w:r w:rsidRPr="008C444D">
              <w:rPr>
                <w:szCs w:val="20"/>
              </w:rPr>
              <w:t xml:space="preserve"> (2:21) </w:t>
            </w:r>
          </w:p>
          <w:p w14:paraId="070850A6" w14:textId="541EE829" w:rsidR="004945D3" w:rsidRPr="008C444D" w:rsidRDefault="004945D3" w:rsidP="00D05372">
            <w:pPr>
              <w:pStyle w:val="EssentialQuestionsBullets"/>
              <w:ind w:left="816"/>
              <w:rPr>
                <w:szCs w:val="20"/>
              </w:rPr>
            </w:pPr>
            <w:r w:rsidRPr="008C444D">
              <w:rPr>
                <w:szCs w:val="20"/>
              </w:rPr>
              <w:t xml:space="preserve">Article: </w:t>
            </w:r>
            <w:hyperlink r:id="rId35" w:history="1">
              <w:r w:rsidRPr="008C444D">
                <w:rPr>
                  <w:rStyle w:val="Hyperlink"/>
                  <w:szCs w:val="20"/>
                </w:rPr>
                <w:t>Is it sane to believe in the resurrection?</w:t>
              </w:r>
            </w:hyperlink>
            <w:r w:rsidRPr="008C444D">
              <w:rPr>
                <w:szCs w:val="20"/>
              </w:rPr>
              <w:t xml:space="preserve"> (4 min)</w:t>
            </w:r>
          </w:p>
          <w:p w14:paraId="1CF23BD4" w14:textId="58D346D5" w:rsidR="004945D3" w:rsidRDefault="004945D3" w:rsidP="00D05372">
            <w:pPr>
              <w:pStyle w:val="EssentialQuestionsBullets"/>
              <w:ind w:left="816"/>
              <w:rPr>
                <w:szCs w:val="20"/>
              </w:rPr>
            </w:pPr>
            <w:r w:rsidRPr="008C444D">
              <w:rPr>
                <w:rStyle w:val="normaltextrun"/>
                <w:szCs w:val="20"/>
              </w:rPr>
              <w:t xml:space="preserve">Article: </w:t>
            </w:r>
            <w:hyperlink r:id="rId36" w:history="1">
              <w:r w:rsidRPr="008C444D">
                <w:rPr>
                  <w:rStyle w:val="Hyperlink"/>
                  <w:szCs w:val="20"/>
                </w:rPr>
                <w:t>The long weekend that changed the world</w:t>
              </w:r>
            </w:hyperlink>
            <w:r w:rsidRPr="008C444D">
              <w:rPr>
                <w:szCs w:val="20"/>
              </w:rPr>
              <w:t xml:space="preserve"> (4 min)</w:t>
            </w:r>
          </w:p>
          <w:p w14:paraId="40400887" w14:textId="0F477EA9" w:rsidR="004945D3" w:rsidRPr="00D05372" w:rsidRDefault="004945D3" w:rsidP="00D05372">
            <w:pPr>
              <w:pStyle w:val="EssentialQuestionsBullets"/>
              <w:ind w:left="816"/>
              <w:rPr>
                <w:szCs w:val="20"/>
              </w:rPr>
            </w:pPr>
            <w:r w:rsidRPr="00D05372">
              <w:rPr>
                <w:rStyle w:val="normaltextrun"/>
                <w:szCs w:val="20"/>
              </w:rPr>
              <w:t xml:space="preserve">Article: </w:t>
            </w:r>
            <w:hyperlink r:id="rId37" w:history="1">
              <w:r w:rsidRPr="00D05372">
                <w:rPr>
                  <w:rStyle w:val="Hyperlink"/>
                  <w:szCs w:val="20"/>
                </w:rPr>
                <w:t>Fairies at the bottom of th</w:t>
              </w:r>
              <w:r w:rsidRPr="00D05372">
                <w:rPr>
                  <w:rStyle w:val="Hyperlink"/>
                  <w:szCs w:val="20"/>
                </w:rPr>
                <w:t>e</w:t>
              </w:r>
              <w:r w:rsidRPr="00D05372">
                <w:rPr>
                  <w:rStyle w:val="Hyperlink"/>
                  <w:szCs w:val="20"/>
                </w:rPr>
                <w:t xml:space="preserve"> garden</w:t>
              </w:r>
            </w:hyperlink>
            <w:r w:rsidRPr="00D05372">
              <w:rPr>
                <w:rStyle w:val="normaltextrun"/>
                <w:szCs w:val="20"/>
              </w:rPr>
              <w:t xml:space="preserve"> (5 min)</w:t>
            </w:r>
          </w:p>
        </w:tc>
      </w:tr>
      <w:tr w:rsidR="004945D3" w:rsidRPr="004C04BE" w14:paraId="6B8885CA" w14:textId="77777777" w:rsidTr="00B45B5C">
        <w:tc>
          <w:tcPr>
            <w:tcW w:w="1838" w:type="dxa"/>
            <w:vMerge/>
            <w:shd w:val="clear" w:color="auto" w:fill="CEDEF8"/>
            <w:tcMar>
              <w:top w:w="85" w:type="dxa"/>
              <w:left w:w="113" w:type="dxa"/>
              <w:bottom w:w="85" w:type="dxa"/>
              <w:right w:w="113" w:type="dxa"/>
            </w:tcMar>
          </w:tcPr>
          <w:p w14:paraId="0109328B" w14:textId="77777777" w:rsidR="004945D3" w:rsidRPr="008C444D" w:rsidRDefault="004945D3" w:rsidP="00D47951">
            <w:pPr>
              <w:jc w:val="right"/>
              <w:rPr>
                <w:b/>
                <w:bCs/>
                <w:szCs w:val="20"/>
              </w:rPr>
            </w:pPr>
          </w:p>
        </w:tc>
        <w:tc>
          <w:tcPr>
            <w:tcW w:w="3260" w:type="dxa"/>
            <w:vMerge/>
            <w:tcMar>
              <w:top w:w="85" w:type="dxa"/>
              <w:left w:w="113" w:type="dxa"/>
              <w:bottom w:w="85" w:type="dxa"/>
              <w:right w:w="113" w:type="dxa"/>
            </w:tcMar>
          </w:tcPr>
          <w:p w14:paraId="58E4AB27" w14:textId="5D7C1C84" w:rsidR="004945D3" w:rsidRPr="008C444D" w:rsidRDefault="004945D3" w:rsidP="00D47951">
            <w:pPr>
              <w:pStyle w:val="paragraph"/>
              <w:rPr>
                <w:rStyle w:val="normaltextrun"/>
                <w:rFonts w:ascii="Calibri" w:eastAsiaTheme="majorEastAsia" w:hAnsi="Calibri" w:cs="Calibri"/>
                <w:b/>
                <w:bCs/>
                <w:color w:val="FF0000"/>
                <w:sz w:val="20"/>
                <w:szCs w:val="20"/>
                <w:lang w:val="en-US"/>
              </w:rPr>
            </w:pPr>
          </w:p>
        </w:tc>
        <w:tc>
          <w:tcPr>
            <w:tcW w:w="10065" w:type="dxa"/>
            <w:gridSpan w:val="2"/>
            <w:tcMar>
              <w:top w:w="85" w:type="dxa"/>
              <w:left w:w="113" w:type="dxa"/>
              <w:bottom w:w="85" w:type="dxa"/>
              <w:right w:w="113" w:type="dxa"/>
            </w:tcMar>
          </w:tcPr>
          <w:p w14:paraId="5786DAE6" w14:textId="20F3A951" w:rsidR="004945D3" w:rsidRPr="008C444D" w:rsidRDefault="004945D3" w:rsidP="00D47951">
            <w:pPr>
              <w:rPr>
                <w:rStyle w:val="normaltextrun"/>
                <w:szCs w:val="20"/>
              </w:rPr>
            </w:pPr>
            <w:r w:rsidRPr="008C444D">
              <w:rPr>
                <w:szCs w:val="20"/>
              </w:rPr>
              <w:t xml:space="preserve">In small groups, fill out the </w:t>
            </w:r>
            <w:r w:rsidRPr="004945D3">
              <w:rPr>
                <w:b/>
                <w:bCs/>
                <w:color w:val="000000" w:themeColor="text1"/>
                <w:szCs w:val="20"/>
              </w:rPr>
              <w:t xml:space="preserve">Evidence Response Table </w:t>
            </w:r>
            <w:r w:rsidRPr="008C444D">
              <w:rPr>
                <w:szCs w:val="20"/>
              </w:rPr>
              <w:t>based on the different pieces of evidence given in the CPX content to support the historicity of the resurrection.</w:t>
            </w:r>
          </w:p>
        </w:tc>
      </w:tr>
      <w:tr w:rsidR="004945D3" w:rsidRPr="004C04BE" w14:paraId="710C1BB0" w14:textId="77777777" w:rsidTr="00B45B5C">
        <w:trPr>
          <w:trHeight w:val="20"/>
        </w:trPr>
        <w:tc>
          <w:tcPr>
            <w:tcW w:w="1838" w:type="dxa"/>
            <w:vMerge/>
            <w:shd w:val="clear" w:color="auto" w:fill="CEDEF8"/>
            <w:tcMar>
              <w:top w:w="85" w:type="dxa"/>
              <w:left w:w="113" w:type="dxa"/>
              <w:bottom w:w="85" w:type="dxa"/>
              <w:right w:w="113" w:type="dxa"/>
            </w:tcMar>
          </w:tcPr>
          <w:p w14:paraId="6F818739" w14:textId="77777777" w:rsidR="004945D3" w:rsidRPr="008C444D" w:rsidRDefault="004945D3" w:rsidP="00D47951">
            <w:pPr>
              <w:jc w:val="right"/>
              <w:rPr>
                <w:b/>
                <w:bCs/>
                <w:szCs w:val="20"/>
              </w:rPr>
            </w:pPr>
          </w:p>
        </w:tc>
        <w:tc>
          <w:tcPr>
            <w:tcW w:w="3260" w:type="dxa"/>
            <w:vMerge w:val="restart"/>
            <w:tcMar>
              <w:top w:w="85" w:type="dxa"/>
              <w:left w:w="113" w:type="dxa"/>
              <w:bottom w:w="85" w:type="dxa"/>
              <w:right w:w="113" w:type="dxa"/>
            </w:tcMar>
          </w:tcPr>
          <w:p w14:paraId="572D84D3" w14:textId="294C5E98" w:rsidR="004945D3" w:rsidRPr="008C444D" w:rsidRDefault="004945D3" w:rsidP="00D4795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 xml:space="preserve">Read &amp; </w:t>
            </w:r>
            <w:proofErr w:type="gramStart"/>
            <w:r w:rsidRPr="008C444D">
              <w:rPr>
                <w:rStyle w:val="normaltextrun"/>
                <w:rFonts w:ascii="Calibri" w:eastAsiaTheme="majorEastAsia" w:hAnsi="Calibri" w:cs="Calibri"/>
                <w:b/>
                <w:bCs/>
                <w:sz w:val="20"/>
                <w:szCs w:val="20"/>
                <w:lang w:val="en-US"/>
              </w:rPr>
              <w:t>Respond</w:t>
            </w:r>
            <w:proofErr w:type="gramEnd"/>
          </w:p>
        </w:tc>
        <w:tc>
          <w:tcPr>
            <w:tcW w:w="10065" w:type="dxa"/>
            <w:gridSpan w:val="2"/>
            <w:tcMar>
              <w:top w:w="85" w:type="dxa"/>
              <w:left w:w="113" w:type="dxa"/>
              <w:bottom w:w="85" w:type="dxa"/>
              <w:right w:w="113" w:type="dxa"/>
            </w:tcMar>
          </w:tcPr>
          <w:p w14:paraId="25921A6A" w14:textId="112817DD" w:rsidR="004945D3" w:rsidRPr="008C444D" w:rsidRDefault="004945D3" w:rsidP="00E9439F">
            <w:pPr>
              <w:rPr>
                <w:rFonts w:eastAsia="Times New Roman"/>
                <w:szCs w:val="20"/>
              </w:rPr>
            </w:pPr>
            <w:r w:rsidRPr="008C444D">
              <w:rPr>
                <w:rFonts w:eastAsia="Times New Roman"/>
                <w:szCs w:val="20"/>
                <w:lang w:val="en-GB"/>
              </w:rPr>
              <w:t xml:space="preserve">Students complete a </w:t>
            </w:r>
            <w:hyperlink r:id="rId38" w:tgtFrame="_blank" w:history="1">
              <w:r w:rsidRPr="008C444D">
                <w:rPr>
                  <w:rStyle w:val="Hyperlink"/>
                  <w:rFonts w:eastAsia="Times New Roman"/>
                  <w:szCs w:val="20"/>
                  <w:lang w:val="en-GB"/>
                </w:rPr>
                <w:t>Take Note</w:t>
              </w:r>
            </w:hyperlink>
            <w:r w:rsidRPr="008C444D">
              <w:rPr>
                <w:rFonts w:eastAsia="Times New Roman"/>
                <w:szCs w:val="20"/>
                <w:lang w:val="en-GB"/>
              </w:rPr>
              <w:t xml:space="preserve"> Thinking Routine for Natasha Moore’s article </w:t>
            </w:r>
            <w:hyperlink r:id="rId39" w:tgtFrame="_blank" w:history="1">
              <w:r w:rsidRPr="008C444D">
                <w:rPr>
                  <w:rStyle w:val="Hyperlink"/>
                  <w:rFonts w:eastAsia="Times New Roman"/>
                  <w:szCs w:val="20"/>
                  <w:lang w:val="en-GB"/>
                </w:rPr>
                <w:t>Fairies at the bottom of the garden</w:t>
              </w:r>
            </w:hyperlink>
            <w:r w:rsidRPr="008C444D">
              <w:rPr>
                <w:rFonts w:eastAsia="Times New Roman"/>
                <w:szCs w:val="20"/>
                <w:lang w:val="en-GB"/>
              </w:rPr>
              <w:t>.</w:t>
            </w:r>
          </w:p>
        </w:tc>
      </w:tr>
      <w:tr w:rsidR="004945D3" w:rsidRPr="004C04BE" w14:paraId="7F007A4E" w14:textId="77777777" w:rsidTr="00B45B5C">
        <w:trPr>
          <w:trHeight w:val="537"/>
        </w:trPr>
        <w:tc>
          <w:tcPr>
            <w:tcW w:w="1838" w:type="dxa"/>
            <w:vMerge/>
            <w:shd w:val="clear" w:color="auto" w:fill="CEDEF8"/>
            <w:tcMar>
              <w:top w:w="85" w:type="dxa"/>
              <w:left w:w="113" w:type="dxa"/>
              <w:bottom w:w="85" w:type="dxa"/>
              <w:right w:w="113" w:type="dxa"/>
            </w:tcMar>
          </w:tcPr>
          <w:p w14:paraId="76775E56" w14:textId="77777777" w:rsidR="004945D3" w:rsidRPr="008C444D" w:rsidRDefault="004945D3" w:rsidP="00D47951">
            <w:pPr>
              <w:jc w:val="right"/>
              <w:rPr>
                <w:b/>
                <w:bCs/>
                <w:szCs w:val="20"/>
              </w:rPr>
            </w:pPr>
          </w:p>
        </w:tc>
        <w:tc>
          <w:tcPr>
            <w:tcW w:w="3260" w:type="dxa"/>
            <w:vMerge/>
            <w:tcMar>
              <w:top w:w="85" w:type="dxa"/>
              <w:left w:w="113" w:type="dxa"/>
              <w:bottom w:w="85" w:type="dxa"/>
              <w:right w:w="113" w:type="dxa"/>
            </w:tcMar>
          </w:tcPr>
          <w:p w14:paraId="5C6AFDC1" w14:textId="77777777" w:rsidR="004945D3" w:rsidRPr="008C444D" w:rsidRDefault="004945D3" w:rsidP="00D47951">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1799A28E" w14:textId="77777777" w:rsidR="004945D3" w:rsidRPr="008C444D" w:rsidRDefault="004945D3" w:rsidP="00253223">
            <w:pPr>
              <w:rPr>
                <w:rFonts w:eastAsia="Times New Roman"/>
                <w:szCs w:val="20"/>
                <w:lang w:val="en-GB"/>
              </w:rPr>
            </w:pPr>
            <w:r w:rsidRPr="008C444D">
              <w:rPr>
                <w:rFonts w:eastAsia="Times New Roman"/>
                <w:szCs w:val="20"/>
                <w:lang w:val="en-GB"/>
              </w:rPr>
              <w:t xml:space="preserve">Natasha writes: “I believe that Jesus rose from the dead for what I sincerely believe to be historical, evidence-based reasons. But not only for those reasons.” </w:t>
            </w:r>
          </w:p>
          <w:p w14:paraId="4A75A1FF" w14:textId="0F7D0F71" w:rsidR="004945D3" w:rsidRPr="008C444D" w:rsidRDefault="004945D3" w:rsidP="00253223">
            <w:pPr>
              <w:rPr>
                <w:rFonts w:eastAsia="Times New Roman"/>
                <w:szCs w:val="20"/>
                <w:lang w:val="en-GB"/>
              </w:rPr>
            </w:pPr>
            <w:r w:rsidRPr="008C444D">
              <w:rPr>
                <w:rFonts w:eastAsia="Times New Roman"/>
                <w:szCs w:val="20"/>
                <w:lang w:val="en-GB"/>
              </w:rPr>
              <w:t xml:space="preserve">Students consider the articles </w:t>
            </w:r>
            <w:hyperlink r:id="rId40" w:tgtFrame="_blank" w:history="1">
              <w:r w:rsidRPr="008C444D">
                <w:rPr>
                  <w:rStyle w:val="Hyperlink"/>
                  <w:rFonts w:eastAsia="Times New Roman"/>
                  <w:szCs w:val="20"/>
                  <w:lang w:val="en-GB"/>
                </w:rPr>
                <w:t>Fairies at the bottom of the garden</w:t>
              </w:r>
            </w:hyperlink>
            <w:r w:rsidRPr="008C444D">
              <w:rPr>
                <w:rFonts w:eastAsia="Times New Roman"/>
                <w:szCs w:val="20"/>
                <w:lang w:val="en-GB"/>
              </w:rPr>
              <w:t xml:space="preserve"> and </w:t>
            </w:r>
            <w:hyperlink r:id="rId41" w:tgtFrame="_blank" w:history="1">
              <w:r w:rsidRPr="008C444D">
                <w:rPr>
                  <w:rStyle w:val="Hyperlink"/>
                  <w:rFonts w:eastAsia="Times New Roman"/>
                  <w:szCs w:val="20"/>
                  <w:lang w:val="en-GB"/>
                </w:rPr>
                <w:t>Is it sane to believe in the resurrection?</w:t>
              </w:r>
            </w:hyperlink>
            <w:r w:rsidRPr="008C444D">
              <w:rPr>
                <w:rFonts w:eastAsia="Times New Roman"/>
                <w:szCs w:val="20"/>
                <w:lang w:val="en-GB"/>
              </w:rPr>
              <w:t xml:space="preserve"> and produce a written response to the question:</w:t>
            </w:r>
          </w:p>
          <w:p w14:paraId="0F95C057" w14:textId="1DD49BDD" w:rsidR="004945D3" w:rsidRPr="008C444D" w:rsidRDefault="004945D3" w:rsidP="00253223">
            <w:pPr>
              <w:rPr>
                <w:rFonts w:eastAsia="Times New Roman"/>
                <w:b/>
                <w:bCs/>
                <w:szCs w:val="20"/>
                <w:lang w:val="en-GB"/>
              </w:rPr>
            </w:pPr>
            <w:r w:rsidRPr="008C444D">
              <w:rPr>
                <w:rFonts w:eastAsia="Times New Roman"/>
                <w:b/>
                <w:bCs/>
                <w:szCs w:val="20"/>
                <w:lang w:val="en-GB"/>
              </w:rPr>
              <w:t>“Do you think there are other good reasons to believe in the resurrection (other than historical reasons)?”</w:t>
            </w:r>
          </w:p>
        </w:tc>
      </w:tr>
      <w:tr w:rsidR="004945D3" w:rsidRPr="004C04BE" w14:paraId="1C855A22" w14:textId="77777777" w:rsidTr="00B45B5C">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788F1E34" w14:textId="77777777" w:rsidR="004945D3" w:rsidRPr="008C444D" w:rsidRDefault="004945D3" w:rsidP="00D47951">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2586A70E" w14:textId="77777777" w:rsidR="004945D3" w:rsidRPr="008C444D" w:rsidRDefault="004945D3" w:rsidP="00D4795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 Focus</w:t>
            </w:r>
            <w:r w:rsidRPr="008C444D">
              <w:rPr>
                <w:rStyle w:val="eop"/>
                <w:rFonts w:ascii="Calibri" w:eastAsiaTheme="majorEastAsia" w:hAnsi="Calibri" w:cs="Calibri"/>
                <w:b/>
                <w:bCs/>
                <w:sz w:val="20"/>
                <w:szCs w:val="20"/>
              </w:rPr>
              <w:t> </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4A4C98E1" w14:textId="22312A10" w:rsidR="004945D3" w:rsidRPr="008C444D" w:rsidRDefault="004945D3" w:rsidP="00D4700D">
            <w:pPr>
              <w:rPr>
                <w:rFonts w:eastAsia="Times New Roman"/>
                <w:szCs w:val="20"/>
              </w:rPr>
            </w:pPr>
            <w:r>
              <w:rPr>
                <w:rFonts w:eastAsia="Times New Roman"/>
                <w:szCs w:val="20"/>
              </w:rPr>
              <w:t>Students read</w:t>
            </w:r>
            <w:r w:rsidRPr="008C444D">
              <w:rPr>
                <w:rFonts w:eastAsia="Times New Roman"/>
                <w:szCs w:val="20"/>
              </w:rPr>
              <w:t> </w:t>
            </w:r>
            <w:r w:rsidRPr="008C444D">
              <w:rPr>
                <w:rFonts w:eastAsia="Times New Roman"/>
                <w:b/>
                <w:bCs/>
                <w:szCs w:val="20"/>
              </w:rPr>
              <w:t>1 Corinthians 15:3-8, 14-20</w:t>
            </w:r>
            <w:r w:rsidRPr="008C444D">
              <w:rPr>
                <w:rFonts w:eastAsia="Times New Roman"/>
                <w:szCs w:val="20"/>
              </w:rPr>
              <w:t xml:space="preserve"> and answer the following questions:</w:t>
            </w:r>
          </w:p>
          <w:p w14:paraId="31D693F4" w14:textId="77777777" w:rsidR="004945D3" w:rsidRDefault="004945D3" w:rsidP="00CD659B">
            <w:pPr>
              <w:pStyle w:val="BibleFocusQuestions"/>
              <w:numPr>
                <w:ilvl w:val="1"/>
                <w:numId w:val="9"/>
              </w:numPr>
              <w:tabs>
                <w:tab w:val="clear" w:pos="1440"/>
              </w:tabs>
              <w:ind w:left="459" w:hanging="283"/>
            </w:pPr>
            <w:r w:rsidRPr="008C444D">
              <w:t>Why do you think Paul might have emphasised all the people Jesus appeared to after his resurrection, and mention that most of them were still living at the time of writing?</w:t>
            </w:r>
          </w:p>
          <w:p w14:paraId="396E2FCC" w14:textId="77777777" w:rsidR="004945D3" w:rsidRDefault="004945D3" w:rsidP="00CD659B">
            <w:pPr>
              <w:pStyle w:val="BibleFocusQuestions"/>
              <w:numPr>
                <w:ilvl w:val="1"/>
                <w:numId w:val="9"/>
              </w:numPr>
              <w:tabs>
                <w:tab w:val="clear" w:pos="1440"/>
              </w:tabs>
              <w:ind w:left="459" w:hanging="283"/>
            </w:pPr>
            <w:r w:rsidRPr="008C444D">
              <w:t>Why does Paul say that the Christian faith is “useless” if the resurrection didn’t really happen?</w:t>
            </w:r>
            <w:r>
              <w:t xml:space="preserve"> </w:t>
            </w:r>
          </w:p>
          <w:p w14:paraId="6EA7200C" w14:textId="140FB3B7" w:rsidR="004945D3" w:rsidRPr="008C444D" w:rsidRDefault="004945D3" w:rsidP="00CD659B">
            <w:pPr>
              <w:pStyle w:val="BibleFocusQuestions"/>
              <w:numPr>
                <w:ilvl w:val="1"/>
                <w:numId w:val="9"/>
              </w:numPr>
              <w:tabs>
                <w:tab w:val="clear" w:pos="1440"/>
              </w:tabs>
              <w:ind w:left="459" w:hanging="283"/>
              <w:rPr>
                <w:rStyle w:val="normaltextrun"/>
              </w:rPr>
            </w:pPr>
            <w:r w:rsidRPr="008C444D">
              <w:t>Does it seem like Paul just wants to believe in the resurrection out of wishful thinking? From this passage, what might we conclude about Paul’s beliefs and what he bases them on?</w:t>
            </w:r>
          </w:p>
        </w:tc>
      </w:tr>
      <w:tr w:rsidR="000A6852" w:rsidRPr="004C04BE" w14:paraId="06553F39"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42DF81E0" w14:textId="77777777" w:rsidR="000A6852" w:rsidRPr="008C444D" w:rsidRDefault="000A6852" w:rsidP="00D47951">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138638B5" w14:textId="77777777" w:rsidR="000A6852" w:rsidRPr="008C444D" w:rsidRDefault="000A6852" w:rsidP="00D4795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Read &amp; Reply</w:t>
            </w:r>
            <w:r w:rsidRPr="008C444D">
              <w:rPr>
                <w:rStyle w:val="eop"/>
                <w:rFonts w:ascii="Calibri" w:eastAsiaTheme="majorEastAsia" w:hAnsi="Calibri" w:cs="Calibri"/>
                <w:b/>
                <w:bCs/>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0ED7C2B4" w14:textId="6DCB2908" w:rsidR="000A6852" w:rsidRPr="008C444D" w:rsidRDefault="00210CB9" w:rsidP="00A53715">
            <w:pPr>
              <w:rPr>
                <w:rStyle w:val="normaltextrun"/>
                <w:rFonts w:eastAsia="Times New Roman"/>
                <w:szCs w:val="20"/>
              </w:rPr>
            </w:pPr>
            <w:r w:rsidRPr="008C444D">
              <w:rPr>
                <w:rFonts w:eastAsia="Times New Roman"/>
                <w:szCs w:val="20"/>
              </w:rPr>
              <w:t xml:space="preserve">Students look at </w:t>
            </w:r>
            <w:r w:rsidRPr="00D54346">
              <w:rPr>
                <w:rFonts w:eastAsia="Times New Roman"/>
                <w:color w:val="000000" w:themeColor="text1"/>
                <w:szCs w:val="20"/>
              </w:rPr>
              <w:t xml:space="preserve">the </w:t>
            </w:r>
            <w:hyperlink r:id="rId42" w:history="1">
              <w:r w:rsidR="00A53715" w:rsidRPr="0013711E">
                <w:rPr>
                  <w:rStyle w:val="Hyperlink"/>
                  <w:rFonts w:eastAsia="Times New Roman"/>
                  <w:szCs w:val="20"/>
                </w:rPr>
                <w:t xml:space="preserve">Keller </w:t>
              </w:r>
              <w:r w:rsidRPr="0013711E">
                <w:rPr>
                  <w:rStyle w:val="Hyperlink"/>
                  <w:rFonts w:eastAsia="Times New Roman"/>
                  <w:szCs w:val="20"/>
                </w:rPr>
                <w:t>and</w:t>
              </w:r>
              <w:r w:rsidR="00A53715" w:rsidRPr="0013711E">
                <w:rPr>
                  <w:rStyle w:val="Hyperlink"/>
                  <w:rFonts w:eastAsia="Times New Roman"/>
                  <w:szCs w:val="20"/>
                </w:rPr>
                <w:t xml:space="preserve"> Keener </w:t>
              </w:r>
              <w:r w:rsidRPr="0013711E">
                <w:rPr>
                  <w:rStyle w:val="Hyperlink"/>
                  <w:rFonts w:eastAsia="Times New Roman"/>
                  <w:szCs w:val="20"/>
                </w:rPr>
                <w:t>quotes</w:t>
              </w:r>
            </w:hyperlink>
            <w:r w:rsidRPr="008C444D">
              <w:rPr>
                <w:rFonts w:eastAsia="Times New Roman"/>
                <w:color w:val="000000" w:themeColor="text1"/>
                <w:szCs w:val="20"/>
              </w:rPr>
              <w:t>.</w:t>
            </w:r>
            <w:r w:rsidRPr="008C444D">
              <w:rPr>
                <w:rFonts w:eastAsia="Times New Roman"/>
                <w:szCs w:val="20"/>
              </w:rPr>
              <w:t xml:space="preserve"> </w:t>
            </w:r>
            <w:r w:rsidR="00117694" w:rsidRPr="008C444D">
              <w:rPr>
                <w:rFonts w:eastAsia="Times New Roman"/>
                <w:szCs w:val="20"/>
              </w:rPr>
              <w:t>Students i</w:t>
            </w:r>
            <w:r w:rsidRPr="008C444D">
              <w:rPr>
                <w:rFonts w:eastAsia="Times New Roman"/>
                <w:szCs w:val="20"/>
              </w:rPr>
              <w:t xml:space="preserve">magine </w:t>
            </w:r>
            <w:r w:rsidR="00117694" w:rsidRPr="008C444D">
              <w:rPr>
                <w:rFonts w:eastAsia="Times New Roman"/>
                <w:szCs w:val="20"/>
              </w:rPr>
              <w:t xml:space="preserve">finding one of those quotes </w:t>
            </w:r>
            <w:r w:rsidR="00A53715" w:rsidRPr="008C444D">
              <w:rPr>
                <w:rFonts w:eastAsia="Times New Roman"/>
                <w:szCs w:val="20"/>
              </w:rPr>
              <w:t>on Instagram</w:t>
            </w:r>
            <w:r w:rsidR="005442E9" w:rsidRPr="008C444D">
              <w:rPr>
                <w:rFonts w:eastAsia="Times New Roman"/>
                <w:szCs w:val="20"/>
              </w:rPr>
              <w:t>, they then</w:t>
            </w:r>
            <w:r w:rsidR="00117694" w:rsidRPr="008C444D">
              <w:rPr>
                <w:rFonts w:eastAsia="Times New Roman"/>
                <w:szCs w:val="20"/>
              </w:rPr>
              <w:t xml:space="preserve"> compose a</w:t>
            </w:r>
            <w:r w:rsidR="00A53715" w:rsidRPr="008C444D">
              <w:rPr>
                <w:rFonts w:eastAsia="Times New Roman"/>
                <w:szCs w:val="20"/>
              </w:rPr>
              <w:t xml:space="preserve"> comment</w:t>
            </w:r>
            <w:r w:rsidR="00117694" w:rsidRPr="008C444D">
              <w:rPr>
                <w:rFonts w:eastAsia="Times New Roman"/>
                <w:szCs w:val="20"/>
              </w:rPr>
              <w:t xml:space="preserve"> to the post</w:t>
            </w:r>
            <w:r w:rsidR="00C1398C" w:rsidRPr="008C444D">
              <w:rPr>
                <w:rFonts w:eastAsia="Times New Roman"/>
                <w:szCs w:val="20"/>
              </w:rPr>
              <w:t>,</w:t>
            </w:r>
            <w:r w:rsidR="00A53715" w:rsidRPr="008C444D">
              <w:rPr>
                <w:rFonts w:eastAsia="Times New Roman"/>
                <w:szCs w:val="20"/>
              </w:rPr>
              <w:t xml:space="preserve"> or</w:t>
            </w:r>
            <w:r w:rsidR="00C1398C" w:rsidRPr="008C444D">
              <w:rPr>
                <w:rFonts w:eastAsia="Times New Roman"/>
                <w:szCs w:val="20"/>
              </w:rPr>
              <w:t xml:space="preserve"> they</w:t>
            </w:r>
            <w:r w:rsidR="00A53715" w:rsidRPr="008C444D">
              <w:rPr>
                <w:rFonts w:eastAsia="Times New Roman"/>
                <w:szCs w:val="20"/>
              </w:rPr>
              <w:t xml:space="preserve"> create a reel responding to the quote</w:t>
            </w:r>
            <w:r w:rsidR="005442E9" w:rsidRPr="008C444D">
              <w:rPr>
                <w:rFonts w:eastAsia="Times New Roman"/>
                <w:szCs w:val="20"/>
              </w:rPr>
              <w:t xml:space="preserve"> </w:t>
            </w:r>
            <w:r w:rsidR="00634940" w:rsidRPr="008C444D">
              <w:rPr>
                <w:rFonts w:eastAsia="Times New Roman"/>
                <w:szCs w:val="20"/>
              </w:rPr>
              <w:t>and</w:t>
            </w:r>
            <w:r w:rsidR="005442E9" w:rsidRPr="008C444D">
              <w:rPr>
                <w:rFonts w:eastAsia="Times New Roman"/>
                <w:szCs w:val="20"/>
              </w:rPr>
              <w:t xml:space="preserve"> share with the group.</w:t>
            </w:r>
          </w:p>
        </w:tc>
      </w:tr>
      <w:tr w:rsidR="000A6852" w:rsidRPr="004C04BE" w14:paraId="0D09E5E2" w14:textId="77777777" w:rsidTr="00B45B5C">
        <w:tc>
          <w:tcPr>
            <w:tcW w:w="1838" w:type="dxa"/>
            <w:vMerge/>
            <w:shd w:val="clear" w:color="auto" w:fill="CEDEF8"/>
            <w:tcMar>
              <w:top w:w="85" w:type="dxa"/>
              <w:left w:w="113" w:type="dxa"/>
              <w:bottom w:w="85" w:type="dxa"/>
              <w:right w:w="113" w:type="dxa"/>
            </w:tcMar>
          </w:tcPr>
          <w:p w14:paraId="0F671A4B" w14:textId="77777777" w:rsidR="000A6852" w:rsidRPr="008C444D" w:rsidRDefault="000A6852" w:rsidP="00D479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16865A6" w14:textId="76714136" w:rsidR="000A6852" w:rsidRPr="008C444D" w:rsidRDefault="002B43E4" w:rsidP="00D4795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Written Reflection</w:t>
            </w:r>
          </w:p>
        </w:tc>
        <w:tc>
          <w:tcPr>
            <w:tcW w:w="10065" w:type="dxa"/>
            <w:gridSpan w:val="2"/>
            <w:tcMar>
              <w:top w:w="85" w:type="dxa"/>
              <w:left w:w="113" w:type="dxa"/>
              <w:bottom w:w="85" w:type="dxa"/>
              <w:right w:w="113" w:type="dxa"/>
            </w:tcMar>
          </w:tcPr>
          <w:p w14:paraId="60F829AD" w14:textId="77777777" w:rsidR="005A7EE7" w:rsidRPr="008C444D" w:rsidRDefault="00C1398C" w:rsidP="00C1398C">
            <w:pPr>
              <w:rPr>
                <w:szCs w:val="20"/>
              </w:rPr>
            </w:pPr>
            <w:r w:rsidRPr="008C444D">
              <w:rPr>
                <w:szCs w:val="20"/>
              </w:rPr>
              <w:t>Write a paragraph answering this question: </w:t>
            </w:r>
          </w:p>
          <w:p w14:paraId="543D5062" w14:textId="77777777" w:rsidR="005A7EE7" w:rsidRPr="008C444D" w:rsidRDefault="005A7EE7" w:rsidP="00C1398C">
            <w:pPr>
              <w:rPr>
                <w:b/>
                <w:bCs/>
                <w:szCs w:val="20"/>
              </w:rPr>
            </w:pPr>
            <w:r w:rsidRPr="008C444D">
              <w:rPr>
                <w:b/>
                <w:bCs/>
                <w:szCs w:val="20"/>
              </w:rPr>
              <w:t>“</w:t>
            </w:r>
            <w:r w:rsidR="00C1398C" w:rsidRPr="008C444D">
              <w:rPr>
                <w:b/>
                <w:bCs/>
                <w:szCs w:val="20"/>
              </w:rPr>
              <w:t>If Jesus did rise from the dead, what difference might that make to life today?</w:t>
            </w:r>
            <w:r w:rsidRPr="008C444D">
              <w:rPr>
                <w:b/>
                <w:bCs/>
                <w:szCs w:val="20"/>
              </w:rPr>
              <w:t>”</w:t>
            </w:r>
          </w:p>
          <w:p w14:paraId="3846EEAE" w14:textId="77777777" w:rsidR="00553497" w:rsidRPr="008C444D" w:rsidRDefault="00553497" w:rsidP="00C1398C">
            <w:pPr>
              <w:rPr>
                <w:szCs w:val="20"/>
              </w:rPr>
            </w:pPr>
            <w:r w:rsidRPr="008C444D">
              <w:rPr>
                <w:szCs w:val="20"/>
              </w:rPr>
              <w:t>Supplementary resources for those that would like to read more:</w:t>
            </w:r>
          </w:p>
          <w:p w14:paraId="518E0800" w14:textId="6774D203" w:rsidR="00553497" w:rsidRPr="008C444D" w:rsidRDefault="00AF310E" w:rsidP="00553497">
            <w:pPr>
              <w:pStyle w:val="EssentialQuestionsBullets"/>
              <w:rPr>
                <w:szCs w:val="20"/>
              </w:rPr>
            </w:pPr>
            <w:hyperlink r:id="rId43" w:history="1">
              <w:r w:rsidR="00C1398C" w:rsidRPr="008C444D">
                <w:rPr>
                  <w:rStyle w:val="Hyperlink"/>
                  <w:szCs w:val="20"/>
                </w:rPr>
                <w:t>How do we find joy at a funera</w:t>
              </w:r>
              <w:r w:rsidR="00C1398C" w:rsidRPr="008C444D">
                <w:rPr>
                  <w:rStyle w:val="Hyperlink"/>
                  <w:szCs w:val="20"/>
                </w:rPr>
                <w:t>l</w:t>
              </w:r>
              <w:r w:rsidR="00C1398C" w:rsidRPr="008C444D">
                <w:rPr>
                  <w:rStyle w:val="Hyperlink"/>
                  <w:szCs w:val="20"/>
                </w:rPr>
                <w:t>?</w:t>
              </w:r>
            </w:hyperlink>
            <w:r w:rsidR="00553497" w:rsidRPr="008C444D">
              <w:rPr>
                <w:rStyle w:val="Hyperlink"/>
                <w:color w:val="auto"/>
                <w:szCs w:val="20"/>
                <w:u w:val="none"/>
              </w:rPr>
              <w:t xml:space="preserve"> </w:t>
            </w:r>
            <w:r w:rsidR="00553497" w:rsidRPr="008C444D">
              <w:rPr>
                <w:szCs w:val="20"/>
              </w:rPr>
              <w:t>(</w:t>
            </w:r>
            <w:r w:rsidR="00BE6096" w:rsidRPr="008C444D">
              <w:rPr>
                <w:szCs w:val="20"/>
              </w:rPr>
              <w:t>4 mi</w:t>
            </w:r>
            <w:r w:rsidR="00D54346">
              <w:rPr>
                <w:szCs w:val="20"/>
              </w:rPr>
              <w:t>n</w:t>
            </w:r>
            <w:r w:rsidR="00553497" w:rsidRPr="008C444D">
              <w:rPr>
                <w:szCs w:val="20"/>
              </w:rPr>
              <w:t>)</w:t>
            </w:r>
          </w:p>
          <w:p w14:paraId="70132B8C" w14:textId="45380E95" w:rsidR="00553497" w:rsidRPr="008C444D" w:rsidRDefault="00AF310E" w:rsidP="00553497">
            <w:pPr>
              <w:pStyle w:val="EssentialQuestionsBullets"/>
              <w:rPr>
                <w:szCs w:val="20"/>
              </w:rPr>
            </w:pPr>
            <w:hyperlink r:id="rId44" w:history="1">
              <w:r w:rsidR="00C1398C" w:rsidRPr="008C444D">
                <w:rPr>
                  <w:rStyle w:val="Hyperlink"/>
                  <w:szCs w:val="20"/>
                </w:rPr>
                <w:t>Easter promises us that death is no</w:t>
              </w:r>
              <w:r w:rsidR="00C1398C" w:rsidRPr="008C444D">
                <w:rPr>
                  <w:rStyle w:val="Hyperlink"/>
                  <w:szCs w:val="20"/>
                </w:rPr>
                <w:t>t</w:t>
              </w:r>
              <w:r w:rsidR="00C1398C" w:rsidRPr="008C444D">
                <w:rPr>
                  <w:rStyle w:val="Hyperlink"/>
                  <w:szCs w:val="20"/>
                </w:rPr>
                <w:t xml:space="preserve"> extinction</w:t>
              </w:r>
            </w:hyperlink>
            <w:r w:rsidR="00553497" w:rsidRPr="008C444D">
              <w:rPr>
                <w:szCs w:val="20"/>
              </w:rPr>
              <w:t xml:space="preserve"> (</w:t>
            </w:r>
            <w:r w:rsidR="00C75E1C" w:rsidRPr="008C444D">
              <w:rPr>
                <w:szCs w:val="20"/>
              </w:rPr>
              <w:t>2 min)</w:t>
            </w:r>
          </w:p>
          <w:p w14:paraId="561F6245" w14:textId="38FA08DA" w:rsidR="000A6852" w:rsidRPr="008C444D" w:rsidRDefault="00AF310E" w:rsidP="00C75E1C">
            <w:pPr>
              <w:pStyle w:val="EssentialQuestionsBullets"/>
              <w:rPr>
                <w:rStyle w:val="normaltextrun"/>
                <w:szCs w:val="20"/>
              </w:rPr>
            </w:pPr>
            <w:hyperlink r:id="rId45" w:history="1">
              <w:r w:rsidR="00C1398C" w:rsidRPr="008C444D">
                <w:rPr>
                  <w:rStyle w:val="Hyperlink"/>
                  <w:szCs w:val="20"/>
                </w:rPr>
                <w:t>Is resurrection the theme of</w:t>
              </w:r>
              <w:r w:rsidR="00C1398C" w:rsidRPr="008C444D">
                <w:rPr>
                  <w:rStyle w:val="Hyperlink"/>
                  <w:szCs w:val="20"/>
                </w:rPr>
                <w:t xml:space="preserve"> </w:t>
              </w:r>
              <w:r w:rsidR="00C1398C" w:rsidRPr="008C444D">
                <w:rPr>
                  <w:rStyle w:val="Hyperlink"/>
                  <w:szCs w:val="20"/>
                </w:rPr>
                <w:t>2022?</w:t>
              </w:r>
            </w:hyperlink>
            <w:r w:rsidR="00553497" w:rsidRPr="008C444D">
              <w:rPr>
                <w:szCs w:val="20"/>
              </w:rPr>
              <w:t xml:space="preserve"> (</w:t>
            </w:r>
            <w:r w:rsidR="00C75E1C" w:rsidRPr="008C444D">
              <w:rPr>
                <w:szCs w:val="20"/>
              </w:rPr>
              <w:t xml:space="preserve">3 </w:t>
            </w:r>
            <w:r w:rsidR="00D54346">
              <w:rPr>
                <w:szCs w:val="20"/>
              </w:rPr>
              <w:t>min</w:t>
            </w:r>
            <w:r w:rsidR="00C75E1C" w:rsidRPr="008C444D">
              <w:rPr>
                <w:szCs w:val="20"/>
              </w:rPr>
              <w:t>)</w:t>
            </w:r>
          </w:p>
        </w:tc>
      </w:tr>
      <w:tr w:rsidR="005725BE" w:rsidRPr="004C04BE" w14:paraId="10BE8478" w14:textId="77777777" w:rsidTr="00B45B5C">
        <w:tc>
          <w:tcPr>
            <w:tcW w:w="1838" w:type="dxa"/>
            <w:vMerge/>
            <w:shd w:val="clear" w:color="auto" w:fill="CEDEF8"/>
            <w:tcMar>
              <w:top w:w="85" w:type="dxa"/>
              <w:left w:w="113" w:type="dxa"/>
              <w:bottom w:w="85" w:type="dxa"/>
              <w:right w:w="113" w:type="dxa"/>
            </w:tcMar>
          </w:tcPr>
          <w:p w14:paraId="1C2C3C8D" w14:textId="77777777" w:rsidR="005725BE" w:rsidRPr="008C444D" w:rsidRDefault="005725BE" w:rsidP="00D479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681BA784" w14:textId="234DBB49" w:rsidR="00297175" w:rsidRPr="008C444D" w:rsidRDefault="00297175" w:rsidP="00D47951">
            <w:pPr>
              <w:pStyle w:val="paragraph"/>
              <w:rPr>
                <w:rStyle w:val="normaltextrun"/>
                <w:rFonts w:ascii="Calibri" w:eastAsiaTheme="majorEastAsia" w:hAnsi="Calibri" w:cs="Calibri"/>
                <w:b/>
                <w:bCs/>
                <w:color w:val="FF0000"/>
                <w:sz w:val="20"/>
                <w:szCs w:val="20"/>
                <w:lang w:val="en-US"/>
              </w:rPr>
            </w:pPr>
            <w:r w:rsidRPr="003A4257">
              <w:rPr>
                <w:rStyle w:val="normaltextrun"/>
                <w:rFonts w:ascii="Calibri" w:eastAsiaTheme="majorEastAsia" w:hAnsi="Calibri" w:cs="Calibri"/>
                <w:b/>
                <w:bCs/>
                <w:color w:val="000000" w:themeColor="text1"/>
                <w:sz w:val="20"/>
                <w:szCs w:val="20"/>
                <w:lang w:val="en-US"/>
              </w:rPr>
              <w:t>Digital Discussio</w:t>
            </w:r>
            <w:r w:rsidR="00E569DD" w:rsidRPr="003A4257">
              <w:rPr>
                <w:rStyle w:val="normaltextrun"/>
                <w:rFonts w:ascii="Calibri" w:eastAsiaTheme="majorEastAsia" w:hAnsi="Calibri" w:cs="Calibri"/>
                <w:b/>
                <w:bCs/>
                <w:color w:val="000000" w:themeColor="text1"/>
                <w:sz w:val="20"/>
                <w:szCs w:val="20"/>
                <w:lang w:val="en-US"/>
              </w:rPr>
              <w:t>n</w:t>
            </w:r>
          </w:p>
        </w:tc>
        <w:tc>
          <w:tcPr>
            <w:tcW w:w="10065" w:type="dxa"/>
            <w:gridSpan w:val="2"/>
            <w:tcMar>
              <w:top w:w="85" w:type="dxa"/>
              <w:left w:w="113" w:type="dxa"/>
              <w:bottom w:w="85" w:type="dxa"/>
              <w:right w:w="113" w:type="dxa"/>
            </w:tcMar>
          </w:tcPr>
          <w:p w14:paraId="07F658EF" w14:textId="6F70B0E4" w:rsidR="00E569DD" w:rsidRPr="008C444D" w:rsidRDefault="00391A78" w:rsidP="00634940">
            <w:pPr>
              <w:rPr>
                <w:szCs w:val="20"/>
                <w:lang w:val="en-GB"/>
              </w:rPr>
            </w:pPr>
            <w:r w:rsidRPr="008C444D">
              <w:rPr>
                <w:szCs w:val="20"/>
                <w:lang w:val="en-GB"/>
              </w:rPr>
              <w:t xml:space="preserve">Using </w:t>
            </w:r>
            <w:r w:rsidR="00C94833" w:rsidRPr="008C444D">
              <w:rPr>
                <w:szCs w:val="20"/>
                <w:lang w:val="en-GB"/>
              </w:rPr>
              <w:t>a</w:t>
            </w:r>
            <w:r w:rsidR="00297175" w:rsidRPr="008C444D">
              <w:rPr>
                <w:szCs w:val="20"/>
                <w:lang w:val="en-GB"/>
              </w:rPr>
              <w:t xml:space="preserve"> suitable </w:t>
            </w:r>
            <w:hyperlink r:id="rId46" w:history="1">
              <w:r w:rsidR="00535D02" w:rsidRPr="00535D02">
                <w:rPr>
                  <w:rStyle w:val="Hyperlink"/>
                  <w:szCs w:val="20"/>
                  <w:lang w:val="en-GB"/>
                </w:rPr>
                <w:t>D</w:t>
              </w:r>
              <w:r w:rsidR="00297175" w:rsidRPr="00535D02">
                <w:rPr>
                  <w:rStyle w:val="Hyperlink"/>
                  <w:szCs w:val="20"/>
                  <w:lang w:val="en-GB"/>
                </w:rPr>
                <w:t xml:space="preserve">igital </w:t>
              </w:r>
              <w:r w:rsidR="00535D02" w:rsidRPr="00535D02">
                <w:rPr>
                  <w:rStyle w:val="Hyperlink"/>
                  <w:szCs w:val="20"/>
                  <w:lang w:val="en-GB"/>
                </w:rPr>
                <w:t>D</w:t>
              </w:r>
              <w:r w:rsidR="003A4257" w:rsidRPr="00535D02">
                <w:rPr>
                  <w:rStyle w:val="Hyperlink"/>
                  <w:szCs w:val="20"/>
                  <w:lang w:val="en-GB"/>
                </w:rPr>
                <w:t xml:space="preserve">iscussion </w:t>
              </w:r>
              <w:r w:rsidR="00535D02" w:rsidRPr="00535D02">
                <w:rPr>
                  <w:rStyle w:val="Hyperlink"/>
                  <w:szCs w:val="20"/>
                  <w:lang w:val="en-GB"/>
                </w:rPr>
                <w:t>P</w:t>
              </w:r>
              <w:r w:rsidR="003A4257" w:rsidRPr="00535D02">
                <w:rPr>
                  <w:rStyle w:val="Hyperlink"/>
                  <w:szCs w:val="20"/>
                  <w:lang w:val="en-GB"/>
                </w:rPr>
                <w:t>latform</w:t>
              </w:r>
            </w:hyperlink>
            <w:r w:rsidR="00C94833" w:rsidRPr="008C444D">
              <w:rPr>
                <w:szCs w:val="20"/>
                <w:lang w:val="en-GB"/>
              </w:rPr>
              <w:t xml:space="preserve">, students share their </w:t>
            </w:r>
            <w:r w:rsidR="0083223E" w:rsidRPr="008C444D">
              <w:rPr>
                <w:szCs w:val="20"/>
                <w:lang w:val="en-GB"/>
              </w:rPr>
              <w:t xml:space="preserve">current </w:t>
            </w:r>
            <w:r w:rsidR="00C94833" w:rsidRPr="008C444D">
              <w:rPr>
                <w:szCs w:val="20"/>
                <w:lang w:val="en-GB"/>
              </w:rPr>
              <w:t>opinions on the resurrection</w:t>
            </w:r>
            <w:r w:rsidR="00226F69" w:rsidRPr="008C444D">
              <w:rPr>
                <w:szCs w:val="20"/>
                <w:lang w:val="en-GB"/>
              </w:rPr>
              <w:t xml:space="preserve">, giving </w:t>
            </w:r>
            <w:r w:rsidR="00C94833" w:rsidRPr="008C444D">
              <w:rPr>
                <w:szCs w:val="20"/>
                <w:lang w:val="en-GB"/>
              </w:rPr>
              <w:t>reasons</w:t>
            </w:r>
            <w:r w:rsidR="00226F69" w:rsidRPr="008C444D">
              <w:rPr>
                <w:szCs w:val="20"/>
                <w:lang w:val="en-GB"/>
              </w:rPr>
              <w:t xml:space="preserve">. Class members </w:t>
            </w:r>
            <w:r w:rsidR="00375849" w:rsidRPr="008C444D">
              <w:rPr>
                <w:szCs w:val="20"/>
                <w:lang w:val="en-GB"/>
              </w:rPr>
              <w:t xml:space="preserve">react </w:t>
            </w:r>
            <w:r w:rsidR="00704C7F" w:rsidRPr="008C444D">
              <w:rPr>
                <w:szCs w:val="20"/>
                <w:lang w:val="en-GB"/>
              </w:rPr>
              <w:t xml:space="preserve">and </w:t>
            </w:r>
            <w:r w:rsidR="00375849" w:rsidRPr="008C444D">
              <w:rPr>
                <w:szCs w:val="20"/>
                <w:lang w:val="en-GB"/>
              </w:rPr>
              <w:t>respond</w:t>
            </w:r>
            <w:r w:rsidR="00226F69" w:rsidRPr="008C444D">
              <w:rPr>
                <w:szCs w:val="20"/>
                <w:lang w:val="en-GB"/>
              </w:rPr>
              <w:t xml:space="preserve"> to one </w:t>
            </w:r>
            <w:r w:rsidR="00704C7F" w:rsidRPr="008C444D">
              <w:rPr>
                <w:szCs w:val="20"/>
                <w:lang w:val="en-GB"/>
              </w:rPr>
              <w:t>another’s</w:t>
            </w:r>
            <w:r w:rsidR="00226F69" w:rsidRPr="008C444D">
              <w:rPr>
                <w:szCs w:val="20"/>
                <w:lang w:val="en-GB"/>
              </w:rPr>
              <w:t xml:space="preserve"> </w:t>
            </w:r>
            <w:r w:rsidR="00704C7F" w:rsidRPr="008C444D">
              <w:rPr>
                <w:szCs w:val="20"/>
                <w:lang w:val="en-GB"/>
              </w:rPr>
              <w:t>perspectives</w:t>
            </w:r>
            <w:r w:rsidR="003A4257">
              <w:rPr>
                <w:szCs w:val="20"/>
                <w:lang w:val="en-GB"/>
              </w:rPr>
              <w:t>.</w:t>
            </w:r>
          </w:p>
        </w:tc>
      </w:tr>
      <w:tr w:rsidR="000A6852" w:rsidRPr="004C04BE" w14:paraId="65ED0389" w14:textId="77777777" w:rsidTr="00B45B5C">
        <w:tc>
          <w:tcPr>
            <w:tcW w:w="1838" w:type="dxa"/>
            <w:vMerge/>
            <w:shd w:val="clear" w:color="auto" w:fill="CEDEF8"/>
            <w:tcMar>
              <w:top w:w="85" w:type="dxa"/>
              <w:left w:w="113" w:type="dxa"/>
              <w:bottom w:w="85" w:type="dxa"/>
              <w:right w:w="113" w:type="dxa"/>
            </w:tcMar>
          </w:tcPr>
          <w:p w14:paraId="5E108A79" w14:textId="77777777" w:rsidR="000A6852" w:rsidRPr="008C444D" w:rsidRDefault="000A6852" w:rsidP="00D479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3B9D291C" w14:textId="77777777" w:rsidR="000A6852" w:rsidRPr="008C444D" w:rsidRDefault="000A6852" w:rsidP="00D47951">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173EF941" w14:textId="654EA1A3" w:rsidR="000A6852" w:rsidRPr="008C444D" w:rsidRDefault="00A3480E" w:rsidP="00D47951">
            <w:pPr>
              <w:rPr>
                <w:rStyle w:val="normaltextrun"/>
                <w:szCs w:val="20"/>
              </w:rPr>
            </w:pPr>
            <w:r w:rsidRPr="008C444D">
              <w:rPr>
                <w:szCs w:val="20"/>
                <w:lang w:val="en-GB"/>
              </w:rPr>
              <w:t>Students c</w:t>
            </w:r>
            <w:r w:rsidR="001C7B68" w:rsidRPr="008C444D">
              <w:rPr>
                <w:szCs w:val="20"/>
                <w:lang w:val="en-GB"/>
              </w:rPr>
              <w:t xml:space="preserve">reate </w:t>
            </w:r>
            <w:r w:rsidRPr="008C444D">
              <w:rPr>
                <w:szCs w:val="20"/>
                <w:lang w:val="en-GB"/>
              </w:rPr>
              <w:t>some slides that outline</w:t>
            </w:r>
            <w:r w:rsidR="001C7B68" w:rsidRPr="008C444D">
              <w:rPr>
                <w:szCs w:val="20"/>
                <w:lang w:val="en-GB"/>
              </w:rPr>
              <w:t xml:space="preserve"> the evidence for and against Jesus’ resurrection, using information discovered from </w:t>
            </w:r>
            <w:r w:rsidRPr="008C444D">
              <w:rPr>
                <w:szCs w:val="20"/>
                <w:lang w:val="en-GB"/>
              </w:rPr>
              <w:t>their own</w:t>
            </w:r>
            <w:r w:rsidR="001C7B68" w:rsidRPr="008C444D">
              <w:rPr>
                <w:szCs w:val="20"/>
                <w:lang w:val="en-GB"/>
              </w:rPr>
              <w:t xml:space="preserve"> research as well as the CPX material.</w:t>
            </w:r>
            <w:r w:rsidRPr="008C444D">
              <w:rPr>
                <w:szCs w:val="20"/>
                <w:lang w:val="en-GB"/>
              </w:rPr>
              <w:t xml:space="preserve"> </w:t>
            </w:r>
          </w:p>
        </w:tc>
      </w:tr>
    </w:tbl>
    <w:p w14:paraId="2F02C17B" w14:textId="48406368" w:rsidR="002769CE" w:rsidRPr="00773F54" w:rsidRDefault="002769CE" w:rsidP="002769CE">
      <w:pPr>
        <w:pStyle w:val="Heading2"/>
        <w:spacing w:after="240"/>
        <w:jc w:val="center"/>
        <w:rPr>
          <w:sz w:val="36"/>
          <w:szCs w:val="36"/>
        </w:rPr>
      </w:pPr>
      <w:r w:rsidRPr="00773F54">
        <w:rPr>
          <w:color w:val="808080" w:themeColor="background1" w:themeShade="80"/>
          <w:sz w:val="36"/>
          <w:szCs w:val="36"/>
        </w:rPr>
        <w:lastRenderedPageBreak/>
        <w:t xml:space="preserve">TOPIC </w:t>
      </w:r>
      <w:r w:rsidR="005A419A">
        <w:rPr>
          <w:color w:val="808080" w:themeColor="background1" w:themeShade="80"/>
          <w:sz w:val="36"/>
          <w:szCs w:val="36"/>
        </w:rPr>
        <w:t>2</w:t>
      </w:r>
      <w:r w:rsidRPr="00773F54">
        <w:rPr>
          <w:color w:val="808080" w:themeColor="background1" w:themeShade="80"/>
          <w:sz w:val="36"/>
          <w:szCs w:val="36"/>
        </w:rPr>
        <w:t xml:space="preserve"> – </w:t>
      </w:r>
      <w:r w:rsidR="005A419A">
        <w:rPr>
          <w:b/>
          <w:bCs/>
          <w:sz w:val="36"/>
          <w:szCs w:val="36"/>
        </w:rPr>
        <w:t>PHILOSOPHICAL OBJECTIONS</w:t>
      </w:r>
    </w:p>
    <w:tbl>
      <w:tblPr>
        <w:tblStyle w:val="TableGrid"/>
        <w:tblW w:w="15163" w:type="dxa"/>
        <w:tblLayout w:type="fixed"/>
        <w:tblLook w:val="04A0" w:firstRow="1" w:lastRow="0" w:firstColumn="1" w:lastColumn="0" w:noHBand="0" w:noVBand="1"/>
      </w:tblPr>
      <w:tblGrid>
        <w:gridCol w:w="1838"/>
        <w:gridCol w:w="3260"/>
        <w:gridCol w:w="2483"/>
        <w:gridCol w:w="7582"/>
      </w:tblGrid>
      <w:tr w:rsidR="002769CE" w14:paraId="6219744F"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17C54801" w14:textId="77777777" w:rsidR="002769CE" w:rsidRPr="0037282A" w:rsidRDefault="002769CE" w:rsidP="00F57A96">
            <w:pPr>
              <w:spacing w:after="0"/>
              <w:jc w:val="right"/>
              <w:rPr>
                <w:sz w:val="24"/>
                <w:szCs w:val="24"/>
              </w:rPr>
            </w:pPr>
            <w:r w:rsidRPr="0037282A">
              <w:rPr>
                <w:sz w:val="24"/>
                <w:szCs w:val="24"/>
              </w:rPr>
              <w:t>BIG QUESTION:</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066815D0" w14:textId="3B046245" w:rsidR="002769CE" w:rsidRPr="00D65C2C" w:rsidRDefault="00730BC9" w:rsidP="008F28BE">
            <w:pPr>
              <w:spacing w:after="0"/>
              <w:rPr>
                <w:color w:val="494FFF"/>
                <w:sz w:val="24"/>
                <w:szCs w:val="24"/>
              </w:rPr>
            </w:pPr>
            <w:r>
              <w:rPr>
                <w:color w:val="494FFF"/>
                <w:sz w:val="24"/>
                <w:szCs w:val="24"/>
              </w:rPr>
              <w:t xml:space="preserve">Lesson 4: How could a good God allow so much </w:t>
            </w:r>
            <w:r w:rsidR="00593593">
              <w:rPr>
                <w:color w:val="494FFF"/>
                <w:sz w:val="24"/>
                <w:szCs w:val="24"/>
              </w:rPr>
              <w:t>p</w:t>
            </w:r>
            <w:r>
              <w:rPr>
                <w:color w:val="494FFF"/>
                <w:sz w:val="24"/>
                <w:szCs w:val="24"/>
              </w:rPr>
              <w:t xml:space="preserve">ain and </w:t>
            </w:r>
            <w:r w:rsidR="00593593">
              <w:rPr>
                <w:color w:val="494FFF"/>
                <w:sz w:val="24"/>
                <w:szCs w:val="24"/>
              </w:rPr>
              <w:t>s</w:t>
            </w:r>
            <w:r>
              <w:rPr>
                <w:color w:val="494FFF"/>
                <w:sz w:val="24"/>
                <w:szCs w:val="24"/>
              </w:rPr>
              <w:t xml:space="preserve">uffering in the </w:t>
            </w:r>
            <w:r w:rsidR="00593593">
              <w:rPr>
                <w:color w:val="494FFF"/>
                <w:sz w:val="24"/>
                <w:szCs w:val="24"/>
              </w:rPr>
              <w:t>w</w:t>
            </w:r>
            <w:r w:rsidR="0088329D">
              <w:rPr>
                <w:color w:val="494FFF"/>
                <w:sz w:val="24"/>
                <w:szCs w:val="24"/>
              </w:rPr>
              <w:t>orld?</w:t>
            </w:r>
          </w:p>
        </w:tc>
      </w:tr>
      <w:tr w:rsidR="00C40CE1" w:rsidRPr="00C40CE1" w14:paraId="4A28D61E"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4CEE5F35" w14:textId="64DE3E1F" w:rsidR="00C40CE1" w:rsidRPr="008C444D" w:rsidRDefault="00C40CE1" w:rsidP="00F57A96">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6FC74181" w14:textId="2301CDB0" w:rsidR="00C40CE1" w:rsidRPr="008C444D" w:rsidRDefault="001962E4" w:rsidP="001962E4">
            <w:pPr>
              <w:spacing w:after="0" w:line="276" w:lineRule="auto"/>
              <w:rPr>
                <w:color w:val="000000" w:themeColor="text1"/>
                <w:szCs w:val="20"/>
              </w:rPr>
            </w:pPr>
            <w:r w:rsidRPr="008C444D">
              <w:rPr>
                <w:color w:val="000000" w:themeColor="text1"/>
                <w:szCs w:val="20"/>
              </w:rPr>
              <w:t>The problem of pain and suffering in the world does pose a challenge to belief in an all-good, all-powerful God. However, whilst the Bible doesn’t offer us any quick or </w:t>
            </w:r>
            <w:r w:rsidRPr="008C444D">
              <w:rPr>
                <w:i/>
                <w:iCs/>
                <w:color w:val="000000" w:themeColor="text1"/>
                <w:szCs w:val="20"/>
              </w:rPr>
              <w:t>easy</w:t>
            </w:r>
            <w:r w:rsidRPr="008C444D">
              <w:rPr>
                <w:color w:val="000000" w:themeColor="text1"/>
                <w:szCs w:val="20"/>
              </w:rPr>
              <w:t> answers, it does paint a picture of a God who is in control, who can produce good even out of terrible things, who suffers with us in the person of Jesus, and who offers hope for eternity.</w:t>
            </w:r>
          </w:p>
        </w:tc>
      </w:tr>
      <w:tr w:rsidR="002769CE" w14:paraId="41E59684" w14:textId="77777777" w:rsidTr="00212B7F">
        <w:trPr>
          <w:trHeight w:hRule="exact" w:val="2211"/>
        </w:trPr>
        <w:tc>
          <w:tcPr>
            <w:tcW w:w="7581" w:type="dxa"/>
            <w:gridSpan w:val="3"/>
            <w:tcBorders>
              <w:bottom w:val="double" w:sz="4" w:space="0" w:color="808080" w:themeColor="background1" w:themeShade="80"/>
            </w:tcBorders>
            <w:tcMar>
              <w:top w:w="170" w:type="dxa"/>
              <w:left w:w="170" w:type="dxa"/>
              <w:bottom w:w="284" w:type="dxa"/>
              <w:right w:w="170" w:type="dxa"/>
            </w:tcMar>
          </w:tcPr>
          <w:p w14:paraId="058FF58C" w14:textId="77777777" w:rsidR="002769CE" w:rsidRPr="008C444D" w:rsidRDefault="002769CE" w:rsidP="00F57A96">
            <w:pPr>
              <w:spacing w:after="0"/>
              <w:ind w:right="326"/>
              <w:rPr>
                <w:b/>
                <w:bCs/>
                <w:color w:val="000000" w:themeColor="text1"/>
                <w:szCs w:val="20"/>
              </w:rPr>
            </w:pPr>
            <w:r w:rsidRPr="008C444D">
              <w:rPr>
                <w:b/>
                <w:bCs/>
                <w:color w:val="000000" w:themeColor="text1"/>
                <w:szCs w:val="20"/>
              </w:rPr>
              <w:t>Learning Objectives:</w:t>
            </w:r>
          </w:p>
          <w:p w14:paraId="6C680BDD" w14:textId="54E60215" w:rsidR="00610771" w:rsidRPr="00AB5BD7" w:rsidRDefault="002769CE" w:rsidP="00AB5BD7">
            <w:pPr>
              <w:pStyle w:val="LOSCdashes"/>
              <w:ind w:left="393"/>
              <w:rPr>
                <w:szCs w:val="20"/>
              </w:rPr>
            </w:pPr>
            <w:r w:rsidRPr="008C444D">
              <w:rPr>
                <w:szCs w:val="20"/>
              </w:rPr>
              <w:t xml:space="preserve">Students will </w:t>
            </w:r>
            <w:r w:rsidR="00610771" w:rsidRPr="00610771">
              <w:rPr>
                <w:szCs w:val="20"/>
              </w:rPr>
              <w:t>examine various explanations for why a good</w:t>
            </w:r>
            <w:r w:rsidR="00AB5BD7">
              <w:rPr>
                <w:szCs w:val="20"/>
              </w:rPr>
              <w:t xml:space="preserve"> and all-powerful </w:t>
            </w:r>
            <w:r w:rsidR="00610771" w:rsidRPr="00610771">
              <w:rPr>
                <w:szCs w:val="20"/>
              </w:rPr>
              <w:t xml:space="preserve">God might permit </w:t>
            </w:r>
            <w:r w:rsidR="00907CF3">
              <w:rPr>
                <w:szCs w:val="20"/>
              </w:rPr>
              <w:t xml:space="preserve">pain </w:t>
            </w:r>
            <w:r w:rsidR="00610771" w:rsidRPr="00610771">
              <w:rPr>
                <w:szCs w:val="20"/>
              </w:rPr>
              <w:t>and suffering</w:t>
            </w:r>
            <w:r w:rsidR="00AB5BD7">
              <w:rPr>
                <w:szCs w:val="20"/>
              </w:rPr>
              <w:t>.</w:t>
            </w:r>
          </w:p>
          <w:p w14:paraId="60024BA8" w14:textId="198E33FB" w:rsidR="00974CAD" w:rsidRDefault="00610771" w:rsidP="00610771">
            <w:pPr>
              <w:pStyle w:val="LOSCdashes"/>
              <w:ind w:left="393"/>
              <w:rPr>
                <w:szCs w:val="20"/>
              </w:rPr>
            </w:pPr>
            <w:r w:rsidRPr="00610771">
              <w:rPr>
                <w:szCs w:val="20"/>
              </w:rPr>
              <w:t xml:space="preserve">Students will </w:t>
            </w:r>
            <w:r w:rsidR="00AB5BD7" w:rsidRPr="00610771">
              <w:rPr>
                <w:szCs w:val="20"/>
              </w:rPr>
              <w:t>analyse</w:t>
            </w:r>
            <w:r w:rsidRPr="00610771">
              <w:rPr>
                <w:szCs w:val="20"/>
              </w:rPr>
              <w:t xml:space="preserve"> different perspectives on the problem of suffering, </w:t>
            </w:r>
            <w:r w:rsidR="00974CAD">
              <w:rPr>
                <w:szCs w:val="20"/>
              </w:rPr>
              <w:t xml:space="preserve">reflecting on what </w:t>
            </w:r>
            <w:r w:rsidR="008937DA">
              <w:rPr>
                <w:szCs w:val="20"/>
              </w:rPr>
              <w:t xml:space="preserve">the existence of suffering reveals </w:t>
            </w:r>
            <w:r w:rsidR="00974CAD">
              <w:rPr>
                <w:szCs w:val="20"/>
              </w:rPr>
              <w:t>about the nature and character of God.</w:t>
            </w:r>
          </w:p>
          <w:p w14:paraId="2B72FEBF" w14:textId="3336160F" w:rsidR="002769CE" w:rsidRPr="00E567FA" w:rsidRDefault="00610771" w:rsidP="00E20212">
            <w:pPr>
              <w:pStyle w:val="LOSCdashes"/>
              <w:snapToGrid w:val="0"/>
              <w:ind w:left="391"/>
              <w:rPr>
                <w:szCs w:val="20"/>
              </w:rPr>
            </w:pPr>
            <w:r w:rsidRPr="00610771">
              <w:rPr>
                <w:szCs w:val="20"/>
              </w:rPr>
              <w:t xml:space="preserve">Students will </w:t>
            </w:r>
            <w:r w:rsidR="00E567FA">
              <w:rPr>
                <w:szCs w:val="20"/>
              </w:rPr>
              <w:t xml:space="preserve">articulate </w:t>
            </w:r>
            <w:r w:rsidR="00974CAD">
              <w:rPr>
                <w:szCs w:val="20"/>
              </w:rPr>
              <w:t>their own perspectives</w:t>
            </w:r>
            <w:r w:rsidRPr="00610771">
              <w:rPr>
                <w:szCs w:val="20"/>
              </w:rPr>
              <w:t xml:space="preserve"> </w:t>
            </w:r>
            <w:r w:rsidR="00E567FA">
              <w:rPr>
                <w:szCs w:val="20"/>
              </w:rPr>
              <w:t xml:space="preserve">on </w:t>
            </w:r>
            <w:r w:rsidRPr="00610771">
              <w:rPr>
                <w:szCs w:val="20"/>
              </w:rPr>
              <w:t>why a good God might allow pain and suffering, using evidence and arguments from various perspectives.</w:t>
            </w:r>
          </w:p>
        </w:tc>
        <w:tc>
          <w:tcPr>
            <w:tcW w:w="7582" w:type="dxa"/>
            <w:tcBorders>
              <w:bottom w:val="double" w:sz="4" w:space="0" w:color="808080" w:themeColor="background1" w:themeShade="80"/>
            </w:tcBorders>
          </w:tcPr>
          <w:p w14:paraId="75A3A72C" w14:textId="77777777" w:rsidR="002769CE" w:rsidRPr="008C444D" w:rsidRDefault="002769CE" w:rsidP="00F57A96">
            <w:pPr>
              <w:spacing w:after="0"/>
              <w:ind w:left="106" w:right="326"/>
              <w:rPr>
                <w:b/>
                <w:bCs/>
                <w:color w:val="000000" w:themeColor="text1"/>
                <w:szCs w:val="20"/>
              </w:rPr>
            </w:pPr>
            <w:r w:rsidRPr="008C444D">
              <w:rPr>
                <w:b/>
                <w:bCs/>
                <w:color w:val="000000" w:themeColor="text1"/>
                <w:szCs w:val="20"/>
              </w:rPr>
              <w:t>Success Criteria:</w:t>
            </w:r>
          </w:p>
          <w:p w14:paraId="06E579C1" w14:textId="72CE6C35" w:rsidR="00936F27" w:rsidRPr="00084822" w:rsidRDefault="002769CE" w:rsidP="00084822">
            <w:pPr>
              <w:pStyle w:val="LOSCdashes"/>
              <w:ind w:left="531"/>
              <w:rPr>
                <w:szCs w:val="20"/>
              </w:rPr>
            </w:pPr>
            <w:r w:rsidRPr="008C444D">
              <w:rPr>
                <w:szCs w:val="20"/>
              </w:rPr>
              <w:t>Students can</w:t>
            </w:r>
            <w:r w:rsidR="00936F27">
              <w:rPr>
                <w:szCs w:val="20"/>
              </w:rPr>
              <w:t xml:space="preserve"> </w:t>
            </w:r>
            <w:r w:rsidR="00936F27" w:rsidRPr="00936F27">
              <w:rPr>
                <w:szCs w:val="20"/>
              </w:rPr>
              <w:t xml:space="preserve">describe how </w:t>
            </w:r>
            <w:r w:rsidR="00FA2112">
              <w:rPr>
                <w:szCs w:val="20"/>
              </w:rPr>
              <w:t xml:space="preserve">different </w:t>
            </w:r>
            <w:r w:rsidR="00F82060">
              <w:rPr>
                <w:szCs w:val="20"/>
              </w:rPr>
              <w:t xml:space="preserve">Christians </w:t>
            </w:r>
            <w:r w:rsidR="00FA2112">
              <w:rPr>
                <w:szCs w:val="20"/>
              </w:rPr>
              <w:t>explain</w:t>
            </w:r>
            <w:r w:rsidR="00084822">
              <w:rPr>
                <w:szCs w:val="20"/>
              </w:rPr>
              <w:t xml:space="preserve"> how a good God could allow so much pain and suffering in the world.</w:t>
            </w:r>
          </w:p>
          <w:p w14:paraId="64510AA1" w14:textId="5105F00D" w:rsidR="00521350" w:rsidRDefault="00936F27" w:rsidP="00936F27">
            <w:pPr>
              <w:pStyle w:val="LOSCdashes"/>
              <w:ind w:left="531"/>
              <w:rPr>
                <w:szCs w:val="20"/>
              </w:rPr>
            </w:pPr>
            <w:r w:rsidRPr="00936F27">
              <w:rPr>
                <w:szCs w:val="20"/>
              </w:rPr>
              <w:t xml:space="preserve">Students can </w:t>
            </w:r>
            <w:r w:rsidR="00FA2112">
              <w:rPr>
                <w:szCs w:val="20"/>
              </w:rPr>
              <w:t>articulate</w:t>
            </w:r>
            <w:r w:rsidR="00521350">
              <w:rPr>
                <w:szCs w:val="20"/>
              </w:rPr>
              <w:t xml:space="preserve"> how individual Christians reconcile their experience of suffering with </w:t>
            </w:r>
            <w:r w:rsidR="00FA2112">
              <w:rPr>
                <w:szCs w:val="20"/>
              </w:rPr>
              <w:t>a</w:t>
            </w:r>
            <w:r w:rsidR="00521350">
              <w:rPr>
                <w:szCs w:val="20"/>
              </w:rPr>
              <w:t xml:space="preserve"> faith in who God is.</w:t>
            </w:r>
          </w:p>
          <w:p w14:paraId="1F8EBC96" w14:textId="0DC57F55" w:rsidR="002769CE" w:rsidRPr="007E7F64" w:rsidRDefault="00936F27" w:rsidP="00E20212">
            <w:pPr>
              <w:pStyle w:val="LOSCdashes"/>
              <w:snapToGrid w:val="0"/>
              <w:ind w:left="533"/>
              <w:rPr>
                <w:szCs w:val="20"/>
              </w:rPr>
            </w:pPr>
            <w:r w:rsidRPr="00936F27">
              <w:rPr>
                <w:szCs w:val="20"/>
              </w:rPr>
              <w:t xml:space="preserve">Students can </w:t>
            </w:r>
            <w:r w:rsidR="007E7F64">
              <w:rPr>
                <w:szCs w:val="20"/>
              </w:rPr>
              <w:t>produce a reflection on their own understanding and questions around the existence of suffering.</w:t>
            </w:r>
          </w:p>
        </w:tc>
      </w:tr>
      <w:tr w:rsidR="003A4257" w14:paraId="39ACF8F1"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1FCC1F7F" w14:textId="77777777" w:rsidR="003A4257" w:rsidRPr="008C444D" w:rsidRDefault="003A4257" w:rsidP="00F57A96">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74E100EF" w14:textId="68F31BE7" w:rsidR="003A4257" w:rsidRPr="008C444D" w:rsidRDefault="003A4257" w:rsidP="00F57A96">
            <w:pPr>
              <w:pStyle w:val="paragraph"/>
              <w:rPr>
                <w:rFonts w:ascii="Segoe UI" w:hAnsi="Segoe UI" w:cs="Segoe UI"/>
                <w:sz w:val="20"/>
                <w:szCs w:val="20"/>
              </w:rPr>
            </w:pPr>
            <w:r w:rsidRPr="008C444D">
              <w:rPr>
                <w:rStyle w:val="normaltextrun"/>
                <w:rFonts w:ascii="Calibri" w:eastAsiaTheme="majorEastAsia" w:hAnsi="Calibri" w:cs="Calibri"/>
                <w:b/>
                <w:bCs/>
                <w:sz w:val="20"/>
                <w:szCs w:val="20"/>
                <w:lang w:val="en-US"/>
              </w:rPr>
              <w:t>Media Survey</w:t>
            </w:r>
          </w:p>
        </w:tc>
        <w:tc>
          <w:tcPr>
            <w:tcW w:w="10065" w:type="dxa"/>
            <w:gridSpan w:val="2"/>
            <w:tcBorders>
              <w:top w:val="double" w:sz="4" w:space="0" w:color="808080" w:themeColor="background1" w:themeShade="80"/>
            </w:tcBorders>
            <w:tcMar>
              <w:top w:w="85" w:type="dxa"/>
              <w:left w:w="113" w:type="dxa"/>
              <w:bottom w:w="85" w:type="dxa"/>
              <w:right w:w="113" w:type="dxa"/>
            </w:tcMar>
          </w:tcPr>
          <w:p w14:paraId="6E4DCC8C" w14:textId="69B7BCBA" w:rsidR="003A4257" w:rsidRPr="008C444D" w:rsidRDefault="003A4257" w:rsidP="004865D5">
            <w:pPr>
              <w:rPr>
                <w:szCs w:val="20"/>
              </w:rPr>
            </w:pPr>
            <w:r w:rsidRPr="008C444D">
              <w:rPr>
                <w:szCs w:val="20"/>
              </w:rPr>
              <w:t>In small groups students skim the headlines</w:t>
            </w:r>
            <w:r>
              <w:rPr>
                <w:szCs w:val="20"/>
              </w:rPr>
              <w:t>/</w:t>
            </w:r>
            <w:r w:rsidRPr="008C444D">
              <w:rPr>
                <w:szCs w:val="20"/>
              </w:rPr>
              <w:t xml:space="preserve">articles in a newspaper or online news site, making a tally of </w:t>
            </w:r>
            <w:r>
              <w:rPr>
                <w:szCs w:val="20"/>
              </w:rPr>
              <w:t>whether the</w:t>
            </w:r>
            <w:r w:rsidRPr="008C444D">
              <w:rPr>
                <w:szCs w:val="20"/>
              </w:rPr>
              <w:t xml:space="preserve"> content covered is </w:t>
            </w:r>
            <w:r>
              <w:rPr>
                <w:szCs w:val="20"/>
              </w:rPr>
              <w:t xml:space="preserve">either </w:t>
            </w:r>
            <w:r w:rsidRPr="008C444D">
              <w:rPr>
                <w:szCs w:val="20"/>
              </w:rPr>
              <w:t>good or bad news. Students discuss what they noticed as a class, and their overall impression.</w:t>
            </w:r>
          </w:p>
        </w:tc>
      </w:tr>
      <w:tr w:rsidR="003A4257" w14:paraId="2D97CDA0" w14:textId="77777777" w:rsidTr="00B45B5C">
        <w:tc>
          <w:tcPr>
            <w:tcW w:w="1838" w:type="dxa"/>
            <w:vMerge/>
            <w:shd w:val="clear" w:color="auto" w:fill="CEDEF8"/>
            <w:tcMar>
              <w:top w:w="85" w:type="dxa"/>
              <w:left w:w="113" w:type="dxa"/>
              <w:bottom w:w="85" w:type="dxa"/>
              <w:right w:w="113" w:type="dxa"/>
            </w:tcMar>
          </w:tcPr>
          <w:p w14:paraId="3BD7068D" w14:textId="77777777" w:rsidR="003A4257" w:rsidRPr="008C444D" w:rsidRDefault="003A4257" w:rsidP="00F57A96">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43231043" w14:textId="672C6A4E" w:rsidR="003A4257" w:rsidRPr="008C444D" w:rsidRDefault="003A4257" w:rsidP="00F57A96">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 xml:space="preserve">Watch &amp; </w:t>
            </w:r>
            <w:proofErr w:type="gramStart"/>
            <w:r w:rsidRPr="008C444D">
              <w:rPr>
                <w:rStyle w:val="normaltextrun"/>
                <w:rFonts w:ascii="Calibri" w:eastAsiaTheme="majorEastAsia" w:hAnsi="Calibri" w:cs="Calibri"/>
                <w:b/>
                <w:bCs/>
                <w:sz w:val="20"/>
                <w:szCs w:val="20"/>
                <w:lang w:val="en-US"/>
              </w:rPr>
              <w:t>Respond</w:t>
            </w:r>
            <w:proofErr w:type="gramEnd"/>
          </w:p>
        </w:tc>
        <w:tc>
          <w:tcPr>
            <w:tcW w:w="10065" w:type="dxa"/>
            <w:gridSpan w:val="2"/>
            <w:tcMar>
              <w:top w:w="85" w:type="dxa"/>
              <w:left w:w="113" w:type="dxa"/>
              <w:bottom w:w="85" w:type="dxa"/>
              <w:right w:w="113" w:type="dxa"/>
            </w:tcMar>
          </w:tcPr>
          <w:p w14:paraId="2EE8F33C" w14:textId="75A64BFA" w:rsidR="003A4257" w:rsidRPr="008C444D" w:rsidRDefault="003A4257" w:rsidP="00F50796">
            <w:pPr>
              <w:spacing w:after="60"/>
              <w:rPr>
                <w:szCs w:val="20"/>
              </w:rPr>
            </w:pPr>
            <w:r w:rsidRPr="008C444D">
              <w:rPr>
                <w:szCs w:val="20"/>
              </w:rPr>
              <w:t>Students watch </w:t>
            </w:r>
            <w:hyperlink r:id="rId47" w:history="1">
              <w:r w:rsidRPr="008C444D">
                <w:rPr>
                  <w:rStyle w:val="Hyperlink"/>
                  <w:szCs w:val="20"/>
                </w:rPr>
                <w:t>Reasons to disbelieve God</w:t>
              </w:r>
            </w:hyperlink>
            <w:r w:rsidRPr="008C444D">
              <w:rPr>
                <w:szCs w:val="20"/>
              </w:rPr>
              <w:t> and then the class shares their responses to the following questions:</w:t>
            </w:r>
          </w:p>
          <w:p w14:paraId="7F53E4C5" w14:textId="77777777" w:rsidR="003A4257" w:rsidRPr="008C444D" w:rsidRDefault="003A4257" w:rsidP="00CD659B">
            <w:pPr>
              <w:pStyle w:val="BibleFocusQuestions"/>
              <w:numPr>
                <w:ilvl w:val="1"/>
                <w:numId w:val="10"/>
              </w:numPr>
              <w:spacing w:after="60"/>
              <w:ind w:left="447" w:hanging="340"/>
              <w:rPr>
                <w:rFonts w:eastAsiaTheme="majorEastAsia"/>
              </w:rPr>
            </w:pPr>
            <w:r w:rsidRPr="008C444D">
              <w:t xml:space="preserve">Do you agree with John G. Stackhouse Jr that the terrible things we see in our newspapers – the pain and suffering in the world – pose a huge challenge to belief in an all-good and all-powerful God </w:t>
            </w:r>
          </w:p>
          <w:p w14:paraId="7275D5CB" w14:textId="01B10686" w:rsidR="003A4257" w:rsidRPr="008C444D" w:rsidRDefault="003A4257" w:rsidP="00CD659B">
            <w:pPr>
              <w:pStyle w:val="BibleFocusQuestions"/>
              <w:numPr>
                <w:ilvl w:val="1"/>
                <w:numId w:val="10"/>
              </w:numPr>
              <w:spacing w:after="60"/>
              <w:ind w:left="447" w:hanging="340"/>
              <w:rPr>
                <w:rStyle w:val="normaltextrun"/>
                <w:rFonts w:eastAsiaTheme="majorEastAsia"/>
              </w:rPr>
            </w:pPr>
            <w:r w:rsidRPr="008C444D">
              <w:t xml:space="preserve">Is there anything </w:t>
            </w:r>
            <w:proofErr w:type="gramStart"/>
            <w:r w:rsidRPr="008C444D">
              <w:t>in particular that</w:t>
            </w:r>
            <w:proofErr w:type="gramEnd"/>
            <w:r w:rsidRPr="008C444D">
              <w:t xml:space="preserve"> you’ve seen in the news this week that challenges the belief in an all-good and all-powerful God?</w:t>
            </w:r>
          </w:p>
        </w:tc>
      </w:tr>
      <w:tr w:rsidR="003A4257" w14:paraId="77B00EA5" w14:textId="77777777" w:rsidTr="00B45B5C">
        <w:trPr>
          <w:trHeight w:val="928"/>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33B836C9" w14:textId="77777777" w:rsidR="003A4257" w:rsidRPr="008C444D" w:rsidRDefault="003A4257" w:rsidP="00F57A96">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4039E62C" w14:textId="71C30CDC" w:rsidR="003A4257" w:rsidRPr="008C444D" w:rsidRDefault="003A4257" w:rsidP="00F57A96">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Personal Reflection</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6B21FB07" w14:textId="1927A6A2" w:rsidR="003A4257" w:rsidRPr="008C444D" w:rsidRDefault="003A4257" w:rsidP="00654FEE">
            <w:pPr>
              <w:spacing w:after="60"/>
              <w:rPr>
                <w:rFonts w:eastAsia="Times New Roman"/>
                <w:szCs w:val="20"/>
              </w:rPr>
            </w:pPr>
            <w:r w:rsidRPr="008C444D">
              <w:rPr>
                <w:rFonts w:eastAsia="Times New Roman"/>
                <w:szCs w:val="20"/>
              </w:rPr>
              <w:t xml:space="preserve">Students reflect on their initial reaction to the topic, using a </w:t>
            </w:r>
            <w:hyperlink r:id="rId48" w:history="1">
              <w:r w:rsidRPr="007F2A7D">
                <w:rPr>
                  <w:rStyle w:val="Hyperlink"/>
                  <w:rFonts w:eastAsia="Times New Roman"/>
                  <w:szCs w:val="20"/>
                </w:rPr>
                <w:t xml:space="preserve">3-2-1 </w:t>
              </w:r>
              <w:r w:rsidR="00551288" w:rsidRPr="007F2A7D">
                <w:rPr>
                  <w:rStyle w:val="Hyperlink"/>
                  <w:rFonts w:eastAsia="Times New Roman"/>
                  <w:szCs w:val="20"/>
                </w:rPr>
                <w:t>Reflection</w:t>
              </w:r>
            </w:hyperlink>
            <w:r w:rsidRPr="008C444D">
              <w:rPr>
                <w:rFonts w:eastAsia="Times New Roman"/>
                <w:szCs w:val="20"/>
              </w:rPr>
              <w:t>: </w:t>
            </w:r>
          </w:p>
          <w:p w14:paraId="1087CE92" w14:textId="12EEB853" w:rsidR="003A4257" w:rsidRPr="008C444D" w:rsidRDefault="003A4257" w:rsidP="00654FEE">
            <w:pPr>
              <w:spacing w:after="60"/>
              <w:rPr>
                <w:rFonts w:eastAsia="Times New Roman"/>
                <w:szCs w:val="20"/>
              </w:rPr>
            </w:pPr>
            <w:r w:rsidRPr="008C444D">
              <w:rPr>
                <w:rFonts w:eastAsia="Times New Roman"/>
                <w:b/>
                <w:bCs/>
                <w:szCs w:val="20"/>
              </w:rPr>
              <w:t>“How could a good God allow so much pain and suffering in the world?”  </w:t>
            </w:r>
          </w:p>
          <w:p w14:paraId="68253D5D" w14:textId="3D03A379" w:rsidR="003A4257" w:rsidRPr="008C444D" w:rsidRDefault="003A4257" w:rsidP="00654FEE">
            <w:pPr>
              <w:spacing w:after="60"/>
              <w:rPr>
                <w:rStyle w:val="normaltextrun"/>
                <w:rFonts w:eastAsia="Times New Roman"/>
                <w:szCs w:val="20"/>
              </w:rPr>
            </w:pPr>
            <w:r w:rsidRPr="00B835E7">
              <w:rPr>
                <w:rFonts w:eastAsia="Times New Roman"/>
                <w:szCs w:val="20"/>
              </w:rPr>
              <w:t>3 thoughts/ideas I have about this topic / 2 questions I have / 1 metaphor or analogy that I think might explain the relationship between God and suffering</w:t>
            </w:r>
          </w:p>
        </w:tc>
      </w:tr>
      <w:tr w:rsidR="00290CFF" w:rsidRPr="004C04BE" w14:paraId="5D7DCCF7" w14:textId="77777777" w:rsidTr="00CD659B">
        <w:tc>
          <w:tcPr>
            <w:tcW w:w="1838" w:type="dxa"/>
            <w:vMerge w:val="restart"/>
            <w:shd w:val="clear" w:color="auto" w:fill="CEDEF8"/>
            <w:tcMar>
              <w:top w:w="85" w:type="dxa"/>
              <w:left w:w="113" w:type="dxa"/>
              <w:bottom w:w="85" w:type="dxa"/>
              <w:right w:w="113" w:type="dxa"/>
            </w:tcMar>
          </w:tcPr>
          <w:p w14:paraId="6BC813EB" w14:textId="449F4C64" w:rsidR="00290CFF" w:rsidRPr="008C444D" w:rsidRDefault="00290CFF" w:rsidP="00E4417C">
            <w:pPr>
              <w:jc w:val="right"/>
              <w:rPr>
                <w:b/>
                <w:bCs/>
                <w:szCs w:val="20"/>
              </w:rPr>
            </w:pPr>
            <w:r>
              <w:rPr>
                <w:b/>
                <w:bCs/>
                <w:szCs w:val="20"/>
              </w:rPr>
              <w:t>EXPLORE</w:t>
            </w:r>
          </w:p>
        </w:tc>
        <w:tc>
          <w:tcPr>
            <w:tcW w:w="3260" w:type="dxa"/>
            <w:vMerge w:val="restart"/>
            <w:tcMar>
              <w:top w:w="85" w:type="dxa"/>
              <w:left w:w="113" w:type="dxa"/>
              <w:bottom w:w="85" w:type="dxa"/>
              <w:right w:w="113" w:type="dxa"/>
            </w:tcMar>
          </w:tcPr>
          <w:p w14:paraId="75B11D4C" w14:textId="2FA6A839" w:rsidR="00290CFF" w:rsidRPr="008C444D" w:rsidRDefault="00290CFF" w:rsidP="00E4417C">
            <w:pPr>
              <w:pStyle w:val="paragraph"/>
              <w:rPr>
                <w:rStyle w:val="normaltextrun"/>
                <w:rFonts w:ascii="Calibri" w:eastAsiaTheme="majorEastAsia" w:hAnsi="Calibri" w:cs="Calibri"/>
                <w:b/>
                <w:bCs/>
                <w:sz w:val="20"/>
                <w:szCs w:val="20"/>
              </w:rPr>
            </w:pPr>
            <w:r w:rsidRPr="008C444D">
              <w:rPr>
                <w:rStyle w:val="normaltextrun"/>
                <w:rFonts w:ascii="Calibri" w:eastAsiaTheme="majorEastAsia" w:hAnsi="Calibri" w:cs="Calibri"/>
                <w:b/>
                <w:bCs/>
                <w:sz w:val="20"/>
                <w:szCs w:val="20"/>
              </w:rPr>
              <w:t>Written Response</w:t>
            </w:r>
          </w:p>
        </w:tc>
        <w:tc>
          <w:tcPr>
            <w:tcW w:w="10065" w:type="dxa"/>
            <w:gridSpan w:val="2"/>
            <w:shd w:val="clear" w:color="auto" w:fill="F2F7FF"/>
            <w:tcMar>
              <w:top w:w="85" w:type="dxa"/>
              <w:left w:w="113" w:type="dxa"/>
              <w:bottom w:w="85" w:type="dxa"/>
              <w:right w:w="113" w:type="dxa"/>
            </w:tcMar>
          </w:tcPr>
          <w:p w14:paraId="43EA5AB2" w14:textId="77777777" w:rsidR="00290CFF" w:rsidRPr="008C444D" w:rsidRDefault="00290CFF" w:rsidP="00D05372">
            <w:pPr>
              <w:spacing w:after="0"/>
              <w:rPr>
                <w:szCs w:val="20"/>
              </w:rPr>
            </w:pPr>
            <w:r w:rsidRPr="008C444D">
              <w:rPr>
                <w:szCs w:val="20"/>
              </w:rPr>
              <w:t>Use some, or all, of these resources as a basis for the following learning activities.</w:t>
            </w:r>
          </w:p>
          <w:p w14:paraId="10A63D01" w14:textId="77777777" w:rsidR="00290CFF" w:rsidRPr="008C444D" w:rsidRDefault="00290CFF" w:rsidP="00D05372">
            <w:pPr>
              <w:pStyle w:val="EssentialQuestionsBullets"/>
              <w:ind w:left="816"/>
              <w:rPr>
                <w:szCs w:val="20"/>
              </w:rPr>
            </w:pPr>
            <w:r w:rsidRPr="008C444D">
              <w:rPr>
                <w:rStyle w:val="normaltextrun"/>
                <w:szCs w:val="20"/>
              </w:rPr>
              <w:t xml:space="preserve">Clip: </w:t>
            </w:r>
            <w:hyperlink r:id="rId49" w:history="1">
              <w:r w:rsidRPr="002460F6">
                <w:rPr>
                  <w:rStyle w:val="Hyperlink"/>
                  <w:szCs w:val="20"/>
                </w:rPr>
                <w:t>Living in the gap</w:t>
              </w:r>
            </w:hyperlink>
            <w:r w:rsidRPr="008C444D">
              <w:rPr>
                <w:szCs w:val="20"/>
              </w:rPr>
              <w:t> (1:51)</w:t>
            </w:r>
          </w:p>
          <w:p w14:paraId="376AA054" w14:textId="77777777" w:rsidR="00290CFF" w:rsidRDefault="00290CFF" w:rsidP="00D05372">
            <w:pPr>
              <w:pStyle w:val="EssentialQuestionsBullets"/>
              <w:ind w:left="816"/>
              <w:rPr>
                <w:rStyle w:val="normaltextrun"/>
                <w:szCs w:val="20"/>
              </w:rPr>
            </w:pPr>
            <w:r w:rsidRPr="008C444D">
              <w:rPr>
                <w:szCs w:val="20"/>
              </w:rPr>
              <w:t xml:space="preserve">Article: </w:t>
            </w:r>
            <w:hyperlink r:id="rId50" w:history="1">
              <w:r w:rsidRPr="002460F6">
                <w:rPr>
                  <w:rStyle w:val="Hyperlink"/>
                  <w:szCs w:val="20"/>
                </w:rPr>
                <w:t>The end of grief</w:t>
              </w:r>
            </w:hyperlink>
            <w:r w:rsidRPr="008C444D">
              <w:rPr>
                <w:szCs w:val="20"/>
              </w:rPr>
              <w:t> </w:t>
            </w:r>
            <w:r w:rsidRPr="008C444D">
              <w:rPr>
                <w:rStyle w:val="normaltextrun"/>
                <w:szCs w:val="20"/>
              </w:rPr>
              <w:t>(1 minute read)</w:t>
            </w:r>
          </w:p>
          <w:p w14:paraId="26BDE16D" w14:textId="546B6766" w:rsidR="00290CFF" w:rsidRPr="00D05372" w:rsidRDefault="00290CFF" w:rsidP="00D05372">
            <w:pPr>
              <w:pStyle w:val="EssentialQuestionsBullets"/>
              <w:ind w:left="816"/>
              <w:rPr>
                <w:szCs w:val="20"/>
              </w:rPr>
            </w:pPr>
            <w:r w:rsidRPr="00D05372">
              <w:rPr>
                <w:szCs w:val="20"/>
              </w:rPr>
              <w:t xml:space="preserve">Article: </w:t>
            </w:r>
            <w:hyperlink r:id="rId51" w:history="1">
              <w:r w:rsidRPr="00D05372">
                <w:rPr>
                  <w:rStyle w:val="Hyperlink"/>
                  <w:szCs w:val="20"/>
                </w:rPr>
                <w:t>Not how it’s supposed to be</w:t>
              </w:r>
            </w:hyperlink>
            <w:r w:rsidRPr="00D05372">
              <w:rPr>
                <w:szCs w:val="20"/>
              </w:rPr>
              <w:t xml:space="preserve"> </w:t>
            </w:r>
            <w:r w:rsidRPr="00D05372">
              <w:rPr>
                <w:rStyle w:val="normaltextrun"/>
                <w:szCs w:val="20"/>
              </w:rPr>
              <w:t>(1 minute read)</w:t>
            </w:r>
          </w:p>
        </w:tc>
      </w:tr>
      <w:tr w:rsidR="00290CFF" w:rsidRPr="004C04BE" w14:paraId="1C53F301" w14:textId="77777777" w:rsidTr="00B45B5C">
        <w:tc>
          <w:tcPr>
            <w:tcW w:w="1838" w:type="dxa"/>
            <w:vMerge/>
            <w:shd w:val="clear" w:color="auto" w:fill="CEDEF8"/>
            <w:tcMar>
              <w:top w:w="85" w:type="dxa"/>
              <w:left w:w="113" w:type="dxa"/>
              <w:bottom w:w="85" w:type="dxa"/>
              <w:right w:w="113" w:type="dxa"/>
            </w:tcMar>
          </w:tcPr>
          <w:p w14:paraId="5869A8D6" w14:textId="77777777" w:rsidR="00290CFF" w:rsidRPr="008C444D" w:rsidRDefault="00290CFF" w:rsidP="00E4417C">
            <w:pPr>
              <w:jc w:val="right"/>
              <w:rPr>
                <w:b/>
                <w:bCs/>
                <w:szCs w:val="20"/>
              </w:rPr>
            </w:pPr>
          </w:p>
        </w:tc>
        <w:tc>
          <w:tcPr>
            <w:tcW w:w="3260" w:type="dxa"/>
            <w:vMerge/>
            <w:tcMar>
              <w:top w:w="85" w:type="dxa"/>
              <w:left w:w="113" w:type="dxa"/>
              <w:bottom w:w="85" w:type="dxa"/>
              <w:right w:w="113" w:type="dxa"/>
            </w:tcMar>
          </w:tcPr>
          <w:p w14:paraId="687F10F3" w14:textId="3A1AA861" w:rsidR="00290CFF" w:rsidRPr="008C444D" w:rsidRDefault="00290CFF" w:rsidP="00E4417C">
            <w:pPr>
              <w:pStyle w:val="paragraph"/>
              <w:rPr>
                <w:rStyle w:val="normaltextrun"/>
                <w:rFonts w:ascii="Calibri" w:eastAsiaTheme="majorEastAsia" w:hAnsi="Calibri" w:cs="Calibri"/>
                <w:b/>
                <w:bCs/>
                <w:color w:val="FF0000"/>
                <w:sz w:val="20"/>
                <w:szCs w:val="20"/>
                <w:lang w:val="en-US"/>
              </w:rPr>
            </w:pPr>
          </w:p>
        </w:tc>
        <w:tc>
          <w:tcPr>
            <w:tcW w:w="10065" w:type="dxa"/>
            <w:gridSpan w:val="2"/>
            <w:tcMar>
              <w:top w:w="85" w:type="dxa"/>
              <w:left w:w="113" w:type="dxa"/>
              <w:bottom w:w="85" w:type="dxa"/>
              <w:right w:w="113" w:type="dxa"/>
            </w:tcMar>
          </w:tcPr>
          <w:p w14:paraId="6DBA3A1A" w14:textId="241C721F" w:rsidR="00290CFF" w:rsidRPr="008C444D" w:rsidRDefault="00290CFF" w:rsidP="00E4417C">
            <w:pPr>
              <w:rPr>
                <w:rStyle w:val="normaltextrun"/>
                <w:szCs w:val="20"/>
              </w:rPr>
            </w:pPr>
            <w:r>
              <w:rPr>
                <w:szCs w:val="20"/>
              </w:rPr>
              <w:t>Students w</w:t>
            </w:r>
            <w:r w:rsidRPr="001734F2">
              <w:rPr>
                <w:szCs w:val="20"/>
              </w:rPr>
              <w:t xml:space="preserve">rite a one sentence summary </w:t>
            </w:r>
            <w:r>
              <w:rPr>
                <w:szCs w:val="20"/>
              </w:rPr>
              <w:t>of each resource which they view/read.</w:t>
            </w:r>
          </w:p>
        </w:tc>
      </w:tr>
      <w:tr w:rsidR="00290CFF" w:rsidRPr="004C04BE" w14:paraId="05547720" w14:textId="77777777" w:rsidTr="00B45B5C">
        <w:tc>
          <w:tcPr>
            <w:tcW w:w="1838" w:type="dxa"/>
            <w:vMerge/>
            <w:shd w:val="clear" w:color="auto" w:fill="CEDEF8"/>
            <w:tcMar>
              <w:top w:w="85" w:type="dxa"/>
              <w:left w:w="113" w:type="dxa"/>
              <w:bottom w:w="85" w:type="dxa"/>
              <w:right w:w="113" w:type="dxa"/>
            </w:tcMar>
          </w:tcPr>
          <w:p w14:paraId="6038CAEE" w14:textId="77777777" w:rsidR="00290CFF" w:rsidRPr="008C444D" w:rsidRDefault="00290CFF" w:rsidP="00E4417C">
            <w:pPr>
              <w:jc w:val="right"/>
              <w:rPr>
                <w:b/>
                <w:bCs/>
                <w:szCs w:val="20"/>
              </w:rPr>
            </w:pPr>
          </w:p>
        </w:tc>
        <w:tc>
          <w:tcPr>
            <w:tcW w:w="3260" w:type="dxa"/>
            <w:tcMar>
              <w:top w:w="85" w:type="dxa"/>
              <w:left w:w="113" w:type="dxa"/>
              <w:bottom w:w="85" w:type="dxa"/>
              <w:right w:w="113" w:type="dxa"/>
            </w:tcMar>
          </w:tcPr>
          <w:p w14:paraId="7DCDF4D5" w14:textId="05C0B0AC" w:rsidR="00290CFF" w:rsidRPr="008C444D" w:rsidRDefault="00290CFF" w:rsidP="00E4417C">
            <w:pPr>
              <w:pStyle w:val="paragraph"/>
              <w:rPr>
                <w:rStyle w:val="normaltextrun"/>
                <w:rFonts w:ascii="Calibri" w:eastAsiaTheme="majorEastAsia" w:hAnsi="Calibri" w:cs="Calibri"/>
                <w:b/>
                <w:bCs/>
                <w:sz w:val="20"/>
                <w:szCs w:val="20"/>
              </w:rPr>
            </w:pPr>
            <w:r w:rsidRPr="008C444D">
              <w:rPr>
                <w:rStyle w:val="normaltextrun"/>
                <w:rFonts w:ascii="Calibri" w:eastAsiaTheme="majorEastAsia" w:hAnsi="Calibri" w:cs="Calibri"/>
                <w:b/>
                <w:bCs/>
                <w:sz w:val="20"/>
                <w:szCs w:val="20"/>
              </w:rPr>
              <w:t>Group Discussion</w:t>
            </w:r>
          </w:p>
        </w:tc>
        <w:tc>
          <w:tcPr>
            <w:tcW w:w="10065" w:type="dxa"/>
            <w:gridSpan w:val="2"/>
            <w:tcMar>
              <w:top w:w="85" w:type="dxa"/>
              <w:left w:w="113" w:type="dxa"/>
              <w:bottom w:w="85" w:type="dxa"/>
              <w:right w:w="113" w:type="dxa"/>
            </w:tcMar>
          </w:tcPr>
          <w:p w14:paraId="43AAACBB" w14:textId="5FFDB170" w:rsidR="00290CFF" w:rsidRPr="008C444D" w:rsidRDefault="00290CFF" w:rsidP="00E4417C">
            <w:pPr>
              <w:tabs>
                <w:tab w:val="num" w:pos="720"/>
              </w:tabs>
              <w:rPr>
                <w:szCs w:val="20"/>
              </w:rPr>
            </w:pPr>
            <w:r w:rsidRPr="008C444D">
              <w:rPr>
                <w:szCs w:val="20"/>
              </w:rPr>
              <w:t>In his article </w:t>
            </w:r>
            <w:hyperlink r:id="rId52" w:history="1">
              <w:r w:rsidRPr="008C444D">
                <w:rPr>
                  <w:rStyle w:val="Hyperlink"/>
                  <w:szCs w:val="20"/>
                </w:rPr>
                <w:t xml:space="preserve">’This Easter, let’s </w:t>
              </w:r>
              <w:r w:rsidRPr="008C444D">
                <w:rPr>
                  <w:rStyle w:val="Hyperlink"/>
                  <w:szCs w:val="20"/>
                </w:rPr>
                <w:t>c</w:t>
              </w:r>
              <w:r w:rsidRPr="008C444D">
                <w:rPr>
                  <w:rStyle w:val="Hyperlink"/>
                  <w:szCs w:val="20"/>
                </w:rPr>
                <w:t>ontemplate the meaning of hope</w:t>
              </w:r>
            </w:hyperlink>
            <w:r w:rsidRPr="008C444D">
              <w:rPr>
                <w:rStyle w:val="Hyperlink"/>
                <w:szCs w:val="20"/>
              </w:rPr>
              <w:t>’</w:t>
            </w:r>
            <w:r w:rsidRPr="008C444D">
              <w:rPr>
                <w:szCs w:val="20"/>
              </w:rPr>
              <w:t xml:space="preserve"> Simon Smart talks about the different ways people try to </w:t>
            </w:r>
            <w:r w:rsidRPr="008C444D">
              <w:rPr>
                <w:b/>
                <w:bCs/>
                <w:szCs w:val="20"/>
              </w:rPr>
              <w:t>cope with suffering and loss</w:t>
            </w:r>
            <w:r w:rsidRPr="008C444D">
              <w:rPr>
                <w:szCs w:val="20"/>
              </w:rPr>
              <w:t>. Students discuss the following questions:</w:t>
            </w:r>
          </w:p>
          <w:p w14:paraId="32F57BB6" w14:textId="29528FAB" w:rsidR="00290CFF" w:rsidRPr="008C444D" w:rsidRDefault="00290CFF" w:rsidP="00E4417C">
            <w:pPr>
              <w:pStyle w:val="EssentialQuestionsBullets"/>
              <w:rPr>
                <w:szCs w:val="20"/>
              </w:rPr>
            </w:pPr>
            <w:r w:rsidRPr="008C444D">
              <w:rPr>
                <w:szCs w:val="20"/>
              </w:rPr>
              <w:t>Which of these (coping mechanisms) do you think is most common?</w:t>
            </w:r>
          </w:p>
          <w:p w14:paraId="54ADB114" w14:textId="77777777" w:rsidR="00290CFF" w:rsidRPr="008C444D" w:rsidRDefault="00290CFF" w:rsidP="00E4417C">
            <w:pPr>
              <w:pStyle w:val="EssentialQuestionsBullets"/>
              <w:rPr>
                <w:szCs w:val="20"/>
              </w:rPr>
            </w:pPr>
            <w:r w:rsidRPr="008C444D">
              <w:rPr>
                <w:szCs w:val="20"/>
              </w:rPr>
              <w:t>What are some other ways that people might cope with suffering?</w:t>
            </w:r>
          </w:p>
          <w:p w14:paraId="1390EEE7" w14:textId="77777777" w:rsidR="00290CFF" w:rsidRPr="0039576C" w:rsidRDefault="00290CFF" w:rsidP="00E4417C">
            <w:pPr>
              <w:pStyle w:val="EssentialQuestionsBullets"/>
              <w:numPr>
                <w:ilvl w:val="0"/>
                <w:numId w:val="0"/>
              </w:numPr>
              <w:ind w:left="680" w:hanging="340"/>
              <w:rPr>
                <w:sz w:val="13"/>
                <w:szCs w:val="13"/>
              </w:rPr>
            </w:pPr>
          </w:p>
          <w:p w14:paraId="13A13694" w14:textId="7DA42255" w:rsidR="00290CFF" w:rsidRPr="008C444D" w:rsidRDefault="00290CFF" w:rsidP="00E4417C">
            <w:pPr>
              <w:pStyle w:val="EssentialQuestionsBullets"/>
              <w:numPr>
                <w:ilvl w:val="0"/>
                <w:numId w:val="0"/>
              </w:numPr>
              <w:rPr>
                <w:szCs w:val="20"/>
              </w:rPr>
            </w:pPr>
            <w:r w:rsidRPr="008C444D">
              <w:rPr>
                <w:szCs w:val="20"/>
              </w:rPr>
              <w:t xml:space="preserve">Students read a </w:t>
            </w:r>
            <w:r w:rsidRPr="00290CFF">
              <w:rPr>
                <w:color w:val="000000" w:themeColor="text1"/>
                <w:szCs w:val="20"/>
              </w:rPr>
              <w:t xml:space="preserve">quote from the article about </w:t>
            </w:r>
            <w:r w:rsidRPr="008C444D">
              <w:rPr>
                <w:b/>
                <w:bCs/>
                <w:szCs w:val="20"/>
              </w:rPr>
              <w:t>an atheist perspective</w:t>
            </w:r>
            <w:r w:rsidRPr="008C444D">
              <w:rPr>
                <w:szCs w:val="20"/>
              </w:rPr>
              <w:t xml:space="preserve"> on suffering </w:t>
            </w:r>
            <w:hyperlink r:id="rId53" w:history="1">
              <w:r w:rsidRPr="003B3E6A">
                <w:rPr>
                  <w:rStyle w:val="Hyperlink"/>
                  <w:szCs w:val="20"/>
                </w:rPr>
                <w:t>(see slides)</w:t>
              </w:r>
            </w:hyperlink>
            <w:r>
              <w:rPr>
                <w:szCs w:val="20"/>
              </w:rPr>
              <w:t xml:space="preserve"> </w:t>
            </w:r>
            <w:r w:rsidRPr="008C444D">
              <w:rPr>
                <w:szCs w:val="20"/>
              </w:rPr>
              <w:t>and discuss the following:</w:t>
            </w:r>
          </w:p>
          <w:p w14:paraId="20F26D68" w14:textId="77777777" w:rsidR="00290CFF" w:rsidRPr="008C444D" w:rsidRDefault="00290CFF" w:rsidP="00E4417C">
            <w:pPr>
              <w:pStyle w:val="EssentialQuestionsBullets"/>
              <w:rPr>
                <w:szCs w:val="20"/>
              </w:rPr>
            </w:pPr>
            <w:r w:rsidRPr="008C444D">
              <w:rPr>
                <w:szCs w:val="20"/>
              </w:rPr>
              <w:t xml:space="preserve">Does this satisfy you logically or emotionally? </w:t>
            </w:r>
          </w:p>
          <w:p w14:paraId="552BB6D1" w14:textId="77777777" w:rsidR="00290CFF" w:rsidRPr="008C444D" w:rsidRDefault="00290CFF" w:rsidP="00E4417C">
            <w:pPr>
              <w:pStyle w:val="EssentialQuestionsBullets"/>
              <w:rPr>
                <w:szCs w:val="20"/>
              </w:rPr>
            </w:pPr>
            <w:r w:rsidRPr="008C444D">
              <w:rPr>
                <w:szCs w:val="20"/>
              </w:rPr>
              <w:t xml:space="preserve">What might be the arguments for this kind of perspective? </w:t>
            </w:r>
          </w:p>
          <w:p w14:paraId="6136908E" w14:textId="589AEC6E" w:rsidR="00290CFF" w:rsidRPr="008C444D" w:rsidRDefault="00290CFF" w:rsidP="00E4417C">
            <w:pPr>
              <w:pStyle w:val="EssentialQuestionsBullets"/>
              <w:rPr>
                <w:szCs w:val="20"/>
              </w:rPr>
            </w:pPr>
            <w:r w:rsidRPr="008C444D">
              <w:rPr>
                <w:szCs w:val="20"/>
              </w:rPr>
              <w:t>What might be some arguments against it?</w:t>
            </w:r>
          </w:p>
        </w:tc>
      </w:tr>
      <w:tr w:rsidR="00290CFF" w:rsidRPr="00253223" w14:paraId="499D6E8C" w14:textId="77777777" w:rsidTr="00B45B5C">
        <w:trPr>
          <w:trHeight w:val="958"/>
        </w:trPr>
        <w:tc>
          <w:tcPr>
            <w:tcW w:w="1838" w:type="dxa"/>
            <w:vMerge/>
            <w:shd w:val="clear" w:color="auto" w:fill="CEDEF8"/>
            <w:tcMar>
              <w:top w:w="85" w:type="dxa"/>
              <w:left w:w="113" w:type="dxa"/>
              <w:bottom w:w="85" w:type="dxa"/>
              <w:right w:w="113" w:type="dxa"/>
            </w:tcMar>
          </w:tcPr>
          <w:p w14:paraId="5B9E3511" w14:textId="77777777" w:rsidR="00290CFF" w:rsidRPr="008C444D" w:rsidRDefault="00290CFF" w:rsidP="00E4417C">
            <w:pPr>
              <w:jc w:val="right"/>
              <w:rPr>
                <w:b/>
                <w:bCs/>
                <w:szCs w:val="20"/>
              </w:rPr>
            </w:pPr>
          </w:p>
        </w:tc>
        <w:tc>
          <w:tcPr>
            <w:tcW w:w="3260" w:type="dxa"/>
            <w:tcMar>
              <w:top w:w="85" w:type="dxa"/>
              <w:left w:w="113" w:type="dxa"/>
              <w:bottom w:w="85" w:type="dxa"/>
              <w:right w:w="113" w:type="dxa"/>
            </w:tcMar>
          </w:tcPr>
          <w:p w14:paraId="5F66C6DC" w14:textId="62D983BA" w:rsidR="00290CFF" w:rsidRPr="008C444D" w:rsidRDefault="00290CFF" w:rsidP="00E4417C">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rPr>
              <w:t>Summarise</w:t>
            </w:r>
            <w:r w:rsidRPr="008C444D">
              <w:rPr>
                <w:rStyle w:val="normaltextrun"/>
                <w:rFonts w:ascii="Calibri" w:eastAsiaTheme="majorEastAsia" w:hAnsi="Calibri" w:cs="Calibri"/>
                <w:b/>
                <w:bCs/>
                <w:sz w:val="20"/>
                <w:szCs w:val="20"/>
                <w:lang w:val="en-US"/>
              </w:rPr>
              <w:t xml:space="preserve"> &amp; </w:t>
            </w:r>
            <w:proofErr w:type="gramStart"/>
            <w:r w:rsidRPr="008C444D">
              <w:rPr>
                <w:rStyle w:val="normaltextrun"/>
                <w:rFonts w:ascii="Calibri" w:eastAsiaTheme="majorEastAsia" w:hAnsi="Calibri" w:cs="Calibri"/>
                <w:b/>
                <w:bCs/>
                <w:sz w:val="20"/>
                <w:szCs w:val="20"/>
                <w:lang w:val="en-US"/>
              </w:rPr>
              <w:t>Reflect</w:t>
            </w:r>
            <w:proofErr w:type="gramEnd"/>
          </w:p>
        </w:tc>
        <w:tc>
          <w:tcPr>
            <w:tcW w:w="10065" w:type="dxa"/>
            <w:gridSpan w:val="2"/>
            <w:tcMar>
              <w:top w:w="85" w:type="dxa"/>
              <w:left w:w="113" w:type="dxa"/>
              <w:bottom w:w="85" w:type="dxa"/>
              <w:right w:w="113" w:type="dxa"/>
            </w:tcMar>
          </w:tcPr>
          <w:p w14:paraId="04E7BF2A" w14:textId="6B81908B" w:rsidR="00290CFF" w:rsidRPr="008C444D" w:rsidRDefault="00290CFF" w:rsidP="00E4417C">
            <w:pPr>
              <w:rPr>
                <w:szCs w:val="20"/>
              </w:rPr>
            </w:pPr>
            <w:r w:rsidRPr="008C444D">
              <w:rPr>
                <w:szCs w:val="20"/>
              </w:rPr>
              <w:t xml:space="preserve">Students write an individual summary of what they currently think Christians believe about suffering. They then share their thoughts with a partner and together write an explanation for why </w:t>
            </w:r>
            <w:proofErr w:type="gramStart"/>
            <w:r w:rsidRPr="008C444D">
              <w:rPr>
                <w:szCs w:val="20"/>
              </w:rPr>
              <w:t>might these beliefs</w:t>
            </w:r>
            <w:proofErr w:type="gramEnd"/>
            <w:r w:rsidRPr="008C444D">
              <w:rPr>
                <w:szCs w:val="20"/>
              </w:rPr>
              <w:t xml:space="preserve"> be helpful when going through difficult times?</w:t>
            </w:r>
          </w:p>
        </w:tc>
      </w:tr>
      <w:tr w:rsidR="00290CFF" w:rsidRPr="00253223" w14:paraId="3A63AE78" w14:textId="77777777" w:rsidTr="00CD659B">
        <w:trPr>
          <w:trHeight w:val="697"/>
        </w:trPr>
        <w:tc>
          <w:tcPr>
            <w:tcW w:w="1838" w:type="dxa"/>
            <w:vMerge/>
            <w:shd w:val="clear" w:color="auto" w:fill="CEDEF8"/>
            <w:tcMar>
              <w:top w:w="85" w:type="dxa"/>
              <w:left w:w="113" w:type="dxa"/>
              <w:bottom w:w="85" w:type="dxa"/>
              <w:right w:w="113" w:type="dxa"/>
            </w:tcMar>
          </w:tcPr>
          <w:p w14:paraId="77103C3B" w14:textId="77777777" w:rsidR="00290CFF" w:rsidRPr="008C444D" w:rsidRDefault="00290CFF" w:rsidP="00E4417C">
            <w:pPr>
              <w:jc w:val="right"/>
              <w:rPr>
                <w:b/>
                <w:bCs/>
                <w:szCs w:val="20"/>
              </w:rPr>
            </w:pPr>
          </w:p>
        </w:tc>
        <w:tc>
          <w:tcPr>
            <w:tcW w:w="3260" w:type="dxa"/>
            <w:vMerge w:val="restart"/>
            <w:tcMar>
              <w:top w:w="85" w:type="dxa"/>
              <w:left w:w="113" w:type="dxa"/>
              <w:bottom w:w="85" w:type="dxa"/>
              <w:right w:w="113" w:type="dxa"/>
            </w:tcMar>
          </w:tcPr>
          <w:p w14:paraId="44E398D9" w14:textId="37E79ED5" w:rsidR="00290CFF" w:rsidRDefault="00290CFF" w:rsidP="00E4417C">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Resource Evaluation</w:t>
            </w:r>
          </w:p>
        </w:tc>
        <w:tc>
          <w:tcPr>
            <w:tcW w:w="10065" w:type="dxa"/>
            <w:gridSpan w:val="2"/>
            <w:shd w:val="clear" w:color="auto" w:fill="F2F7FF"/>
            <w:tcMar>
              <w:top w:w="85" w:type="dxa"/>
              <w:left w:w="113" w:type="dxa"/>
              <w:bottom w:w="85" w:type="dxa"/>
              <w:right w:w="113" w:type="dxa"/>
            </w:tcMar>
          </w:tcPr>
          <w:p w14:paraId="0922C1DD" w14:textId="77777777" w:rsidR="00290CFF" w:rsidRPr="008C444D" w:rsidRDefault="00290CFF" w:rsidP="00D05372">
            <w:pPr>
              <w:rPr>
                <w:szCs w:val="20"/>
              </w:rPr>
            </w:pPr>
            <w:r w:rsidRPr="008C444D">
              <w:rPr>
                <w:szCs w:val="20"/>
              </w:rPr>
              <w:t>Use some, or all, of these resources as a basis for the following learning activities.</w:t>
            </w:r>
          </w:p>
          <w:p w14:paraId="1573F31C" w14:textId="77777777" w:rsidR="00290CFF" w:rsidRPr="008C444D" w:rsidRDefault="00290CFF" w:rsidP="00D05372">
            <w:pPr>
              <w:pStyle w:val="EssentialQuestionsBullets"/>
              <w:ind w:left="816"/>
              <w:rPr>
                <w:szCs w:val="20"/>
              </w:rPr>
            </w:pPr>
            <w:r w:rsidRPr="008C444D">
              <w:rPr>
                <w:rStyle w:val="normaltextrun"/>
                <w:szCs w:val="20"/>
              </w:rPr>
              <w:t xml:space="preserve">Clip: </w:t>
            </w:r>
            <w:hyperlink r:id="rId54" w:history="1">
              <w:r w:rsidRPr="008C444D">
                <w:rPr>
                  <w:rStyle w:val="Hyperlink"/>
                  <w:szCs w:val="20"/>
                </w:rPr>
                <w:t>Behind the Life of Jesus: How could God allow suffering?</w:t>
              </w:r>
            </w:hyperlink>
            <w:r w:rsidRPr="008C444D">
              <w:rPr>
                <w:szCs w:val="20"/>
              </w:rPr>
              <w:t> (2:18)</w:t>
            </w:r>
          </w:p>
          <w:p w14:paraId="44B0AB7E" w14:textId="067777CA" w:rsidR="00290CFF" w:rsidRDefault="00290CFF" w:rsidP="00D05372">
            <w:pPr>
              <w:pStyle w:val="EssentialQuestionsBullets"/>
              <w:ind w:left="816"/>
              <w:rPr>
                <w:rStyle w:val="normaltextrun"/>
                <w:szCs w:val="20"/>
              </w:rPr>
            </w:pPr>
            <w:r w:rsidRPr="008C444D">
              <w:rPr>
                <w:szCs w:val="20"/>
              </w:rPr>
              <w:t>Article: </w:t>
            </w:r>
            <w:hyperlink r:id="rId55" w:history="1">
              <w:r w:rsidRPr="008C444D">
                <w:rPr>
                  <w:rStyle w:val="Hyperlink"/>
                  <w:szCs w:val="20"/>
                </w:rPr>
                <w:t>This Easter, let’s contemplate the meaning of hope</w:t>
              </w:r>
            </w:hyperlink>
            <w:r w:rsidRPr="008C444D">
              <w:rPr>
                <w:szCs w:val="20"/>
              </w:rPr>
              <w:t> </w:t>
            </w:r>
            <w:r w:rsidRPr="008C444D">
              <w:rPr>
                <w:rStyle w:val="normaltextrun"/>
                <w:szCs w:val="20"/>
              </w:rPr>
              <w:t>(4 min)</w:t>
            </w:r>
          </w:p>
          <w:p w14:paraId="6A6B8895" w14:textId="2B27B2A6" w:rsidR="00290CFF" w:rsidRPr="00D05372" w:rsidRDefault="00290CFF" w:rsidP="00D05372">
            <w:pPr>
              <w:pStyle w:val="EssentialQuestionsBullets"/>
              <w:ind w:left="816"/>
              <w:rPr>
                <w:szCs w:val="20"/>
              </w:rPr>
            </w:pPr>
            <w:r w:rsidRPr="00D05372">
              <w:rPr>
                <w:szCs w:val="20"/>
              </w:rPr>
              <w:t xml:space="preserve">Article: </w:t>
            </w:r>
            <w:hyperlink r:id="rId56" w:history="1">
              <w:r w:rsidRPr="00D05372">
                <w:rPr>
                  <w:rStyle w:val="Hyperlink"/>
                  <w:szCs w:val="20"/>
                </w:rPr>
                <w:t>The meaning of suffering</w:t>
              </w:r>
            </w:hyperlink>
            <w:r w:rsidRPr="00D05372">
              <w:rPr>
                <w:szCs w:val="20"/>
              </w:rPr>
              <w:t xml:space="preserve"> </w:t>
            </w:r>
            <w:r w:rsidRPr="00D05372">
              <w:rPr>
                <w:rStyle w:val="normaltextrun"/>
                <w:szCs w:val="20"/>
              </w:rPr>
              <w:t>(2 min)</w:t>
            </w:r>
          </w:p>
        </w:tc>
      </w:tr>
      <w:tr w:rsidR="00290CFF" w:rsidRPr="00253223" w14:paraId="64436BB7" w14:textId="77777777" w:rsidTr="00B45B5C">
        <w:trPr>
          <w:trHeight w:val="697"/>
        </w:trPr>
        <w:tc>
          <w:tcPr>
            <w:tcW w:w="1838" w:type="dxa"/>
            <w:vMerge/>
            <w:shd w:val="clear" w:color="auto" w:fill="CEDEF8"/>
            <w:tcMar>
              <w:top w:w="85" w:type="dxa"/>
              <w:left w:w="113" w:type="dxa"/>
              <w:bottom w:w="85" w:type="dxa"/>
              <w:right w:w="113" w:type="dxa"/>
            </w:tcMar>
          </w:tcPr>
          <w:p w14:paraId="44B19E9A" w14:textId="77777777" w:rsidR="00290CFF" w:rsidRPr="008C444D" w:rsidRDefault="00290CFF" w:rsidP="00E4417C">
            <w:pPr>
              <w:jc w:val="right"/>
              <w:rPr>
                <w:b/>
                <w:bCs/>
                <w:szCs w:val="20"/>
              </w:rPr>
            </w:pPr>
          </w:p>
        </w:tc>
        <w:tc>
          <w:tcPr>
            <w:tcW w:w="3260" w:type="dxa"/>
            <w:vMerge/>
            <w:tcMar>
              <w:top w:w="85" w:type="dxa"/>
              <w:left w:w="113" w:type="dxa"/>
              <w:bottom w:w="85" w:type="dxa"/>
              <w:right w:w="113" w:type="dxa"/>
            </w:tcMar>
          </w:tcPr>
          <w:p w14:paraId="6D1E532F" w14:textId="31666728" w:rsidR="00290CFF" w:rsidRPr="008C444D" w:rsidRDefault="00290CFF" w:rsidP="00E4417C">
            <w:pPr>
              <w:pStyle w:val="paragraph"/>
              <w:rPr>
                <w:rStyle w:val="normaltextrun"/>
                <w:rFonts w:ascii="Calibri" w:eastAsiaTheme="majorEastAsia" w:hAnsi="Calibri" w:cs="Calibri"/>
                <w:b/>
                <w:bCs/>
                <w:sz w:val="20"/>
                <w:szCs w:val="20"/>
              </w:rPr>
            </w:pPr>
          </w:p>
        </w:tc>
        <w:tc>
          <w:tcPr>
            <w:tcW w:w="10065" w:type="dxa"/>
            <w:gridSpan w:val="2"/>
            <w:tcMar>
              <w:top w:w="85" w:type="dxa"/>
              <w:left w:w="113" w:type="dxa"/>
              <w:bottom w:w="85" w:type="dxa"/>
              <w:right w:w="113" w:type="dxa"/>
            </w:tcMar>
          </w:tcPr>
          <w:p w14:paraId="3F6A18BA" w14:textId="22E1E5FD" w:rsidR="00290CFF" w:rsidRPr="008C444D" w:rsidRDefault="00290CFF" w:rsidP="001F25E7">
            <w:pPr>
              <w:rPr>
                <w:szCs w:val="20"/>
              </w:rPr>
            </w:pPr>
            <w:r>
              <w:rPr>
                <w:szCs w:val="20"/>
              </w:rPr>
              <w:t xml:space="preserve">Students </w:t>
            </w:r>
            <w:r w:rsidRPr="008C444D">
              <w:rPr>
                <w:szCs w:val="20"/>
              </w:rPr>
              <w:t xml:space="preserve">choose </w:t>
            </w:r>
            <w:r w:rsidRPr="003A7C5F">
              <w:rPr>
                <w:b/>
                <w:bCs/>
                <w:szCs w:val="20"/>
              </w:rPr>
              <w:t>ONE</w:t>
            </w:r>
            <w:r w:rsidRPr="008C444D">
              <w:rPr>
                <w:b/>
                <w:bCs/>
                <w:szCs w:val="20"/>
              </w:rPr>
              <w:t xml:space="preserve"> </w:t>
            </w:r>
            <w:r w:rsidRPr="003A7C5F">
              <w:rPr>
                <w:szCs w:val="20"/>
              </w:rPr>
              <w:t>of the above resources</w:t>
            </w:r>
            <w:r w:rsidRPr="008C444D">
              <w:rPr>
                <w:szCs w:val="20"/>
              </w:rPr>
              <w:t xml:space="preserve"> and write down </w:t>
            </w:r>
            <w:r>
              <w:rPr>
                <w:b/>
                <w:bCs/>
                <w:szCs w:val="20"/>
              </w:rPr>
              <w:t>1</w:t>
            </w:r>
            <w:r w:rsidRPr="008C444D">
              <w:rPr>
                <w:szCs w:val="20"/>
              </w:rPr>
              <w:t> thing they agree with, </w:t>
            </w:r>
            <w:r>
              <w:rPr>
                <w:b/>
                <w:bCs/>
                <w:szCs w:val="20"/>
              </w:rPr>
              <w:t>1</w:t>
            </w:r>
            <w:r w:rsidRPr="008C444D">
              <w:rPr>
                <w:szCs w:val="20"/>
              </w:rPr>
              <w:t> thing they’re not sure about, and </w:t>
            </w:r>
            <w:r>
              <w:rPr>
                <w:b/>
                <w:bCs/>
                <w:szCs w:val="20"/>
              </w:rPr>
              <w:t>1</w:t>
            </w:r>
            <w:r w:rsidRPr="008C444D">
              <w:rPr>
                <w:szCs w:val="20"/>
              </w:rPr>
              <w:t> thing they’d like to challenge.</w:t>
            </w:r>
          </w:p>
        </w:tc>
      </w:tr>
      <w:tr w:rsidR="00290CFF" w:rsidRPr="00253223" w14:paraId="1142ED63" w14:textId="77777777" w:rsidTr="00CD659B">
        <w:trPr>
          <w:trHeight w:val="20"/>
        </w:trPr>
        <w:tc>
          <w:tcPr>
            <w:tcW w:w="1838" w:type="dxa"/>
            <w:vMerge/>
            <w:shd w:val="clear" w:color="auto" w:fill="CEDEF8"/>
            <w:tcMar>
              <w:top w:w="85" w:type="dxa"/>
              <w:left w:w="113" w:type="dxa"/>
              <w:bottom w:w="85" w:type="dxa"/>
              <w:right w:w="113" w:type="dxa"/>
            </w:tcMar>
          </w:tcPr>
          <w:p w14:paraId="3184455A" w14:textId="77777777" w:rsidR="00290CFF" w:rsidRPr="008C444D" w:rsidRDefault="00290CFF" w:rsidP="00E4417C">
            <w:pPr>
              <w:jc w:val="right"/>
              <w:rPr>
                <w:b/>
                <w:bCs/>
                <w:szCs w:val="20"/>
              </w:rPr>
            </w:pPr>
          </w:p>
        </w:tc>
        <w:tc>
          <w:tcPr>
            <w:tcW w:w="3260" w:type="dxa"/>
            <w:vMerge w:val="restart"/>
            <w:tcMar>
              <w:top w:w="85" w:type="dxa"/>
              <w:left w:w="113" w:type="dxa"/>
              <w:bottom w:w="85" w:type="dxa"/>
              <w:right w:w="113" w:type="dxa"/>
            </w:tcMar>
          </w:tcPr>
          <w:p w14:paraId="3A655255" w14:textId="67DCB919" w:rsidR="00290CFF" w:rsidRDefault="00290CFF" w:rsidP="00E4417C">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Testimony Response</w:t>
            </w:r>
          </w:p>
        </w:tc>
        <w:tc>
          <w:tcPr>
            <w:tcW w:w="10065" w:type="dxa"/>
            <w:gridSpan w:val="2"/>
            <w:shd w:val="clear" w:color="auto" w:fill="F2F7FF"/>
            <w:tcMar>
              <w:top w:w="85" w:type="dxa"/>
              <w:left w:w="113" w:type="dxa"/>
              <w:bottom w:w="85" w:type="dxa"/>
              <w:right w:w="113" w:type="dxa"/>
            </w:tcMar>
          </w:tcPr>
          <w:p w14:paraId="016A029D" w14:textId="77777777" w:rsidR="00290CFF" w:rsidRPr="00F453C5" w:rsidRDefault="00290CFF" w:rsidP="00F453C5">
            <w:pPr>
              <w:rPr>
                <w:szCs w:val="20"/>
              </w:rPr>
            </w:pPr>
            <w:r w:rsidRPr="00F453C5">
              <w:rPr>
                <w:szCs w:val="20"/>
              </w:rPr>
              <w:t>Use ONE or more of these stories to reflect on the personal testimony of those who have experienced suffering.</w:t>
            </w:r>
          </w:p>
          <w:p w14:paraId="4EB23929" w14:textId="410ABD16" w:rsidR="00290CFF" w:rsidRPr="00186983" w:rsidRDefault="00290CFF" w:rsidP="003A114A">
            <w:pPr>
              <w:pStyle w:val="EssentialQuestionsBullets"/>
              <w:ind w:left="816"/>
              <w:rPr>
                <w:szCs w:val="20"/>
              </w:rPr>
            </w:pPr>
            <w:r w:rsidRPr="008C444D">
              <w:rPr>
                <w:rStyle w:val="normaltextrun"/>
                <w:szCs w:val="20"/>
              </w:rPr>
              <w:t>Clip:</w:t>
            </w:r>
            <w:r>
              <w:rPr>
                <w:rStyle w:val="normaltextrun"/>
                <w:szCs w:val="20"/>
              </w:rPr>
              <w:t xml:space="preserve"> </w:t>
            </w:r>
            <w:hyperlink r:id="rId57" w:history="1">
              <w:r w:rsidRPr="00D347EA">
                <w:rPr>
                  <w:rStyle w:val="Hyperlink"/>
                  <w:szCs w:val="20"/>
                </w:rPr>
                <w:t>Faith in a period of suffering</w:t>
              </w:r>
            </w:hyperlink>
            <w:r w:rsidRPr="00D347EA">
              <w:rPr>
                <w:szCs w:val="20"/>
              </w:rPr>
              <w:t xml:space="preserve"> (2:18)</w:t>
            </w:r>
            <w:r w:rsidRPr="008C444D">
              <w:rPr>
                <w:rStyle w:val="normaltextrun"/>
                <w:szCs w:val="20"/>
              </w:rPr>
              <w:t xml:space="preserve"> </w:t>
            </w:r>
          </w:p>
          <w:p w14:paraId="2647AE0A" w14:textId="77777777" w:rsidR="00290CFF" w:rsidRDefault="00290CFF" w:rsidP="003A114A">
            <w:pPr>
              <w:pStyle w:val="EssentialQuestionsBullets"/>
              <w:ind w:left="816"/>
              <w:rPr>
                <w:szCs w:val="20"/>
              </w:rPr>
            </w:pPr>
            <w:r>
              <w:rPr>
                <w:szCs w:val="20"/>
              </w:rPr>
              <w:t xml:space="preserve">Clip: </w:t>
            </w:r>
            <w:hyperlink r:id="rId58" w:history="1">
              <w:r w:rsidRPr="00186983">
                <w:rPr>
                  <w:rStyle w:val="Hyperlink"/>
                  <w:szCs w:val="20"/>
                </w:rPr>
                <w:t>On grief</w:t>
              </w:r>
            </w:hyperlink>
            <w:r>
              <w:rPr>
                <w:szCs w:val="20"/>
              </w:rPr>
              <w:t xml:space="preserve"> (6:27)</w:t>
            </w:r>
          </w:p>
          <w:p w14:paraId="26EC8ECD" w14:textId="77777777" w:rsidR="00290CFF" w:rsidRDefault="00290CFF" w:rsidP="003A114A">
            <w:pPr>
              <w:pStyle w:val="EssentialQuestionsBullets"/>
              <w:ind w:left="816"/>
              <w:rPr>
                <w:szCs w:val="20"/>
              </w:rPr>
            </w:pPr>
            <w:r>
              <w:rPr>
                <w:szCs w:val="20"/>
              </w:rPr>
              <w:t xml:space="preserve">Clip: </w:t>
            </w:r>
            <w:hyperlink r:id="rId59" w:history="1">
              <w:r w:rsidRPr="00186983">
                <w:rPr>
                  <w:rStyle w:val="Hyperlink"/>
                  <w:szCs w:val="20"/>
                </w:rPr>
                <w:t>It is well with my soul</w:t>
              </w:r>
            </w:hyperlink>
            <w:r>
              <w:rPr>
                <w:szCs w:val="20"/>
              </w:rPr>
              <w:t xml:space="preserve"> (5:04)</w:t>
            </w:r>
          </w:p>
          <w:p w14:paraId="1E20ACBC" w14:textId="77777777" w:rsidR="00290CFF" w:rsidRDefault="00290CFF" w:rsidP="003A114A">
            <w:pPr>
              <w:pStyle w:val="EssentialQuestionsBullets"/>
              <w:ind w:left="816"/>
              <w:rPr>
                <w:szCs w:val="20"/>
              </w:rPr>
            </w:pPr>
            <w:r>
              <w:rPr>
                <w:szCs w:val="20"/>
              </w:rPr>
              <w:t xml:space="preserve">Clip: </w:t>
            </w:r>
            <w:hyperlink r:id="rId60" w:history="1">
              <w:r w:rsidRPr="00186983">
                <w:rPr>
                  <w:rStyle w:val="Hyperlink"/>
                  <w:szCs w:val="20"/>
                </w:rPr>
                <w:t>Diagnosis:Terminal</w:t>
              </w:r>
            </w:hyperlink>
            <w:r>
              <w:rPr>
                <w:szCs w:val="20"/>
              </w:rPr>
              <w:t xml:space="preserve"> (7:52)</w:t>
            </w:r>
          </w:p>
          <w:p w14:paraId="5C14490A" w14:textId="1C2002B2" w:rsidR="00290CFF" w:rsidRPr="003A114A" w:rsidRDefault="00290CFF" w:rsidP="003A114A">
            <w:pPr>
              <w:pStyle w:val="EssentialQuestionsBullets"/>
              <w:ind w:left="816"/>
              <w:rPr>
                <w:szCs w:val="20"/>
              </w:rPr>
            </w:pPr>
            <w:r>
              <w:rPr>
                <w:szCs w:val="20"/>
              </w:rPr>
              <w:t>A</w:t>
            </w:r>
            <w:r w:rsidRPr="003A114A">
              <w:rPr>
                <w:szCs w:val="20"/>
              </w:rPr>
              <w:t xml:space="preserve">rticle: </w:t>
            </w:r>
            <w:hyperlink r:id="rId61" w:history="1">
              <w:r w:rsidRPr="003A114A">
                <w:rPr>
                  <w:rStyle w:val="Hyperlink"/>
                  <w:szCs w:val="20"/>
                </w:rPr>
                <w:t xml:space="preserve">How faith has guided us through </w:t>
              </w:r>
              <w:r w:rsidRPr="003A114A">
                <w:rPr>
                  <w:rStyle w:val="Hyperlink"/>
                  <w:szCs w:val="20"/>
                </w:rPr>
                <w:t>o</w:t>
              </w:r>
              <w:r w:rsidRPr="003A114A">
                <w:rPr>
                  <w:rStyle w:val="Hyperlink"/>
                  <w:szCs w:val="20"/>
                </w:rPr>
                <w:t>ur son’s loss</w:t>
              </w:r>
            </w:hyperlink>
            <w:r w:rsidRPr="003A114A">
              <w:rPr>
                <w:szCs w:val="20"/>
              </w:rPr>
              <w:t xml:space="preserve"> (2 min)</w:t>
            </w:r>
          </w:p>
        </w:tc>
      </w:tr>
      <w:tr w:rsidR="00290CFF" w:rsidRPr="00253223" w14:paraId="6ECE9BE0" w14:textId="77777777" w:rsidTr="00B45B5C">
        <w:trPr>
          <w:trHeight w:val="20"/>
        </w:trPr>
        <w:tc>
          <w:tcPr>
            <w:tcW w:w="1838" w:type="dxa"/>
            <w:vMerge/>
            <w:shd w:val="clear" w:color="auto" w:fill="CEDEF8"/>
            <w:tcMar>
              <w:top w:w="85" w:type="dxa"/>
              <w:left w:w="113" w:type="dxa"/>
              <w:bottom w:w="85" w:type="dxa"/>
              <w:right w:w="113" w:type="dxa"/>
            </w:tcMar>
          </w:tcPr>
          <w:p w14:paraId="1C2D8C2D" w14:textId="77777777" w:rsidR="00290CFF" w:rsidRPr="008C444D" w:rsidRDefault="00290CFF" w:rsidP="00E4417C">
            <w:pPr>
              <w:jc w:val="right"/>
              <w:rPr>
                <w:b/>
                <w:bCs/>
                <w:szCs w:val="20"/>
              </w:rPr>
            </w:pPr>
          </w:p>
        </w:tc>
        <w:tc>
          <w:tcPr>
            <w:tcW w:w="3260" w:type="dxa"/>
            <w:vMerge/>
            <w:tcMar>
              <w:top w:w="85" w:type="dxa"/>
              <w:left w:w="113" w:type="dxa"/>
              <w:bottom w:w="85" w:type="dxa"/>
              <w:right w:w="113" w:type="dxa"/>
            </w:tcMar>
          </w:tcPr>
          <w:p w14:paraId="1A675BFD" w14:textId="40E9CA0A" w:rsidR="00290CFF" w:rsidRDefault="00290CFF" w:rsidP="00E4417C">
            <w:pPr>
              <w:pStyle w:val="paragraph"/>
              <w:rPr>
                <w:rStyle w:val="normaltextrun"/>
                <w:rFonts w:ascii="Calibri" w:eastAsiaTheme="majorEastAsia" w:hAnsi="Calibri" w:cs="Calibri"/>
                <w:b/>
                <w:bCs/>
                <w:sz w:val="20"/>
                <w:szCs w:val="20"/>
              </w:rPr>
            </w:pPr>
          </w:p>
        </w:tc>
        <w:tc>
          <w:tcPr>
            <w:tcW w:w="10065" w:type="dxa"/>
            <w:gridSpan w:val="2"/>
            <w:tcMar>
              <w:top w:w="85" w:type="dxa"/>
              <w:left w:w="113" w:type="dxa"/>
              <w:bottom w:w="85" w:type="dxa"/>
              <w:right w:w="113" w:type="dxa"/>
            </w:tcMar>
          </w:tcPr>
          <w:p w14:paraId="15C73E3B" w14:textId="77777777" w:rsidR="00290CFF" w:rsidRDefault="00290CFF" w:rsidP="005F01E8">
            <w:pPr>
              <w:rPr>
                <w:szCs w:val="20"/>
              </w:rPr>
            </w:pPr>
            <w:r>
              <w:rPr>
                <w:szCs w:val="20"/>
              </w:rPr>
              <w:t>Students reflect on and discuss h</w:t>
            </w:r>
            <w:r w:rsidRPr="005F01E8">
              <w:rPr>
                <w:szCs w:val="20"/>
              </w:rPr>
              <w:t>ow this person’s faith help</w:t>
            </w:r>
            <w:r>
              <w:rPr>
                <w:szCs w:val="20"/>
              </w:rPr>
              <w:t>ed</w:t>
            </w:r>
            <w:r w:rsidRPr="005F01E8">
              <w:rPr>
                <w:szCs w:val="20"/>
              </w:rPr>
              <w:t xml:space="preserve"> them to interpret and cope with immense personal suffering</w:t>
            </w:r>
            <w:r>
              <w:rPr>
                <w:szCs w:val="20"/>
              </w:rPr>
              <w:t xml:space="preserve">. They then write </w:t>
            </w:r>
            <w:r w:rsidRPr="0042378F">
              <w:rPr>
                <w:b/>
                <w:bCs/>
                <w:szCs w:val="20"/>
              </w:rPr>
              <w:t>three</w:t>
            </w:r>
            <w:r>
              <w:rPr>
                <w:szCs w:val="20"/>
              </w:rPr>
              <w:t xml:space="preserve"> </w:t>
            </w:r>
            <w:r w:rsidRPr="005F01E8">
              <w:rPr>
                <w:szCs w:val="20"/>
              </w:rPr>
              <w:t xml:space="preserve">questions that </w:t>
            </w:r>
            <w:r>
              <w:rPr>
                <w:szCs w:val="20"/>
              </w:rPr>
              <w:t xml:space="preserve">they would </w:t>
            </w:r>
            <w:r w:rsidRPr="005F01E8">
              <w:rPr>
                <w:szCs w:val="20"/>
              </w:rPr>
              <w:t xml:space="preserve">like to ask </w:t>
            </w:r>
            <w:r>
              <w:rPr>
                <w:szCs w:val="20"/>
              </w:rPr>
              <w:t>if they had the opportunity to interview them.</w:t>
            </w:r>
          </w:p>
          <w:p w14:paraId="0A40B0E3" w14:textId="58321E74" w:rsidR="00290CFF" w:rsidRDefault="00290CFF" w:rsidP="005F01E8">
            <w:pPr>
              <w:rPr>
                <w:szCs w:val="20"/>
              </w:rPr>
            </w:pPr>
          </w:p>
        </w:tc>
      </w:tr>
      <w:tr w:rsidR="00290CFF" w:rsidRPr="00253223" w14:paraId="1550E937" w14:textId="77777777" w:rsidTr="00B45B5C">
        <w:trPr>
          <w:trHeight w:val="20"/>
        </w:trPr>
        <w:tc>
          <w:tcPr>
            <w:tcW w:w="1838" w:type="dxa"/>
            <w:vMerge/>
            <w:shd w:val="clear" w:color="auto" w:fill="CEDEF8"/>
            <w:tcMar>
              <w:top w:w="85" w:type="dxa"/>
              <w:left w:w="113" w:type="dxa"/>
              <w:bottom w:w="85" w:type="dxa"/>
              <w:right w:w="113" w:type="dxa"/>
            </w:tcMar>
          </w:tcPr>
          <w:p w14:paraId="5913BE42" w14:textId="77777777" w:rsidR="00290CFF" w:rsidRPr="008C444D" w:rsidRDefault="00290CFF" w:rsidP="00E4417C">
            <w:pPr>
              <w:jc w:val="right"/>
              <w:rPr>
                <w:b/>
                <w:bCs/>
                <w:szCs w:val="20"/>
              </w:rPr>
            </w:pPr>
          </w:p>
        </w:tc>
        <w:tc>
          <w:tcPr>
            <w:tcW w:w="3260" w:type="dxa"/>
            <w:vMerge w:val="restart"/>
            <w:tcMar>
              <w:top w:w="85" w:type="dxa"/>
              <w:left w:w="113" w:type="dxa"/>
              <w:bottom w:w="85" w:type="dxa"/>
              <w:right w:w="113" w:type="dxa"/>
            </w:tcMar>
          </w:tcPr>
          <w:p w14:paraId="6576D2B9" w14:textId="7E64EC20" w:rsidR="00290CFF" w:rsidRDefault="00290CFF" w:rsidP="00E4417C">
            <w:pPr>
              <w:pStyle w:val="paragraph"/>
              <w:rPr>
                <w:rStyle w:val="normaltextrun"/>
                <w:rFonts w:ascii="Calibri" w:eastAsiaTheme="majorEastAsia" w:hAnsi="Calibri" w:cs="Calibri"/>
                <w:b/>
                <w:bCs/>
                <w:sz w:val="20"/>
                <w:szCs w:val="20"/>
              </w:rPr>
            </w:pPr>
            <w:r w:rsidRPr="008C444D">
              <w:rPr>
                <w:rStyle w:val="normaltextrun"/>
                <w:rFonts w:ascii="Calibri" w:eastAsiaTheme="majorEastAsia" w:hAnsi="Calibri" w:cs="Calibri"/>
                <w:b/>
                <w:bCs/>
                <w:sz w:val="20"/>
                <w:szCs w:val="20"/>
                <w:lang w:val="en-US"/>
              </w:rPr>
              <w:t>Bible Focus</w:t>
            </w:r>
            <w:r w:rsidRPr="008C444D">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65501954" w14:textId="7573E15B" w:rsidR="00290CFF" w:rsidRPr="008C444D" w:rsidRDefault="00290CFF" w:rsidP="00CC49A5">
            <w:pPr>
              <w:rPr>
                <w:rFonts w:eastAsia="Times New Roman"/>
                <w:szCs w:val="20"/>
              </w:rPr>
            </w:pPr>
            <w:r>
              <w:rPr>
                <w:rFonts w:eastAsia="Times New Roman"/>
                <w:szCs w:val="20"/>
              </w:rPr>
              <w:t>Students r</w:t>
            </w:r>
            <w:r w:rsidRPr="008C444D">
              <w:rPr>
                <w:rFonts w:eastAsia="Times New Roman"/>
                <w:szCs w:val="20"/>
              </w:rPr>
              <w:t>ead </w:t>
            </w:r>
            <w:r w:rsidRPr="00FC7604">
              <w:rPr>
                <w:rFonts w:eastAsia="Times New Roman"/>
                <w:b/>
                <w:bCs/>
                <w:szCs w:val="20"/>
              </w:rPr>
              <w:t>Matthew 26:36-46</w:t>
            </w:r>
            <w:r w:rsidR="000C6F04">
              <w:rPr>
                <w:rFonts w:eastAsia="Times New Roman"/>
                <w:szCs w:val="20"/>
              </w:rPr>
              <w:t xml:space="preserve"> </w:t>
            </w:r>
            <w:r w:rsidRPr="008C444D">
              <w:rPr>
                <w:rFonts w:eastAsia="Times New Roman"/>
                <w:szCs w:val="20"/>
              </w:rPr>
              <w:t>and answer the following questions:</w:t>
            </w:r>
          </w:p>
          <w:p w14:paraId="4CE8A367" w14:textId="51404DE2" w:rsidR="00290CFF" w:rsidRPr="00FC7604" w:rsidRDefault="00290CFF" w:rsidP="00CD659B">
            <w:pPr>
              <w:pStyle w:val="BibleFocusQuestions"/>
              <w:numPr>
                <w:ilvl w:val="1"/>
                <w:numId w:val="12"/>
              </w:numPr>
              <w:tabs>
                <w:tab w:val="clear" w:pos="1440"/>
              </w:tabs>
              <w:ind w:left="453" w:hanging="340"/>
            </w:pPr>
            <w:r w:rsidRPr="00FC7604">
              <w:t>How does Jesus feel in this passage? Why does he feel this way? (Think about what is happening and what is about to happen in the story.)</w:t>
            </w:r>
          </w:p>
          <w:p w14:paraId="13D17D56" w14:textId="77777777" w:rsidR="00290CFF" w:rsidRPr="00FC7604" w:rsidRDefault="00290CFF" w:rsidP="00CD659B">
            <w:pPr>
              <w:pStyle w:val="BibleFocusQuestions"/>
              <w:numPr>
                <w:ilvl w:val="1"/>
                <w:numId w:val="12"/>
              </w:numPr>
              <w:tabs>
                <w:tab w:val="clear" w:pos="1440"/>
              </w:tabs>
              <w:ind w:left="453" w:hanging="340"/>
            </w:pPr>
            <w:r w:rsidRPr="00FC7604">
              <w:t>What is interesting and surprising about what Jesus prays? What do we learn about him from this?</w:t>
            </w:r>
          </w:p>
          <w:p w14:paraId="66C21AB1" w14:textId="77777777" w:rsidR="00290CFF" w:rsidRDefault="00290CFF" w:rsidP="00CD659B">
            <w:pPr>
              <w:pStyle w:val="BibleFocusQuestions"/>
              <w:numPr>
                <w:ilvl w:val="1"/>
                <w:numId w:val="12"/>
              </w:numPr>
              <w:tabs>
                <w:tab w:val="clear" w:pos="1440"/>
              </w:tabs>
              <w:ind w:left="453" w:hanging="340"/>
              <w:rPr>
                <w:rStyle w:val="normaltextrun"/>
              </w:rPr>
            </w:pPr>
            <w:r w:rsidRPr="00FC7604">
              <w:t>How might this passage be helpful for someone experiencing suffering?</w:t>
            </w:r>
          </w:p>
          <w:p w14:paraId="3F86D8F5" w14:textId="77777777" w:rsidR="00290CFF" w:rsidRDefault="00290CFF" w:rsidP="00CC49A5">
            <w:pPr>
              <w:rPr>
                <w:rStyle w:val="normaltextrun"/>
                <w:szCs w:val="20"/>
              </w:rPr>
            </w:pPr>
            <w:r w:rsidRPr="00616E88">
              <w:rPr>
                <w:rStyle w:val="normaltextrun"/>
                <w:szCs w:val="20"/>
              </w:rPr>
              <w:t xml:space="preserve">Read </w:t>
            </w:r>
            <w:r w:rsidRPr="00616E88">
              <w:rPr>
                <w:rStyle w:val="normaltextrun"/>
                <w:b/>
                <w:bCs/>
                <w:szCs w:val="20"/>
              </w:rPr>
              <w:t>Romans 5:1-5</w:t>
            </w:r>
            <w:r w:rsidRPr="00616E88">
              <w:rPr>
                <w:rStyle w:val="normaltextrun"/>
                <w:szCs w:val="20"/>
              </w:rPr>
              <w:t xml:space="preserve">; </w:t>
            </w:r>
            <w:r w:rsidRPr="008F6D47">
              <w:rPr>
                <w:rStyle w:val="normaltextrun"/>
                <w:b/>
                <w:bCs/>
                <w:szCs w:val="20"/>
              </w:rPr>
              <w:t>Romans 8:18, 22-25, 31-39</w:t>
            </w:r>
            <w:r w:rsidRPr="00616E88">
              <w:rPr>
                <w:rStyle w:val="normaltextrun"/>
                <w:szCs w:val="20"/>
              </w:rPr>
              <w:t xml:space="preserve">; and </w:t>
            </w:r>
            <w:r w:rsidRPr="008F6D47">
              <w:rPr>
                <w:rStyle w:val="normaltextrun"/>
                <w:b/>
                <w:bCs/>
                <w:szCs w:val="20"/>
              </w:rPr>
              <w:t>2 Corinthians 1:3-5</w:t>
            </w:r>
            <w:r w:rsidRPr="00616E88">
              <w:rPr>
                <w:rStyle w:val="normaltextrun"/>
                <w:szCs w:val="20"/>
              </w:rPr>
              <w:t xml:space="preserve">. </w:t>
            </w:r>
          </w:p>
          <w:p w14:paraId="333E14FB" w14:textId="77777777" w:rsidR="00290CFF" w:rsidRPr="00616E88" w:rsidRDefault="00290CFF" w:rsidP="00CC49A5">
            <w:pPr>
              <w:pStyle w:val="BibleFocusQuestions"/>
              <w:tabs>
                <w:tab w:val="clear" w:pos="1440"/>
              </w:tabs>
              <w:ind w:left="453" w:hanging="340"/>
              <w:rPr>
                <w:rStyle w:val="normaltextrun"/>
              </w:rPr>
            </w:pPr>
            <w:r w:rsidRPr="00616E88">
              <w:rPr>
                <w:rStyle w:val="normaltextrun"/>
              </w:rPr>
              <w:t>How would you summarise the Apostle Paul’s attitude towards and beliefs about suffering from these passages?</w:t>
            </w:r>
          </w:p>
          <w:p w14:paraId="6FB7C330" w14:textId="77777777" w:rsidR="00290CFF" w:rsidRDefault="00290CFF" w:rsidP="00CC49A5">
            <w:pPr>
              <w:rPr>
                <w:rStyle w:val="normaltextrun"/>
                <w:szCs w:val="20"/>
              </w:rPr>
            </w:pPr>
            <w:r w:rsidRPr="00616E88">
              <w:rPr>
                <w:rStyle w:val="normaltextrun"/>
                <w:szCs w:val="20"/>
              </w:rPr>
              <w:t xml:space="preserve">Read </w:t>
            </w:r>
            <w:r w:rsidRPr="00291118">
              <w:rPr>
                <w:rStyle w:val="normaltextrun"/>
                <w:b/>
                <w:bCs/>
                <w:szCs w:val="20"/>
              </w:rPr>
              <w:t>Isaiah 25:6-9</w:t>
            </w:r>
            <w:r w:rsidRPr="00616E88">
              <w:rPr>
                <w:rStyle w:val="normaltextrun"/>
                <w:szCs w:val="20"/>
              </w:rPr>
              <w:t xml:space="preserve"> and </w:t>
            </w:r>
            <w:r w:rsidRPr="00291118">
              <w:rPr>
                <w:rStyle w:val="normaltextrun"/>
                <w:b/>
                <w:bCs/>
                <w:szCs w:val="20"/>
              </w:rPr>
              <w:t>Revelation 21:1-4</w:t>
            </w:r>
            <w:r w:rsidRPr="00616E88">
              <w:rPr>
                <w:rStyle w:val="normaltextrun"/>
                <w:szCs w:val="20"/>
              </w:rPr>
              <w:t xml:space="preserve">. </w:t>
            </w:r>
          </w:p>
          <w:p w14:paraId="1A7F00DD" w14:textId="1427F8D5" w:rsidR="00290CFF" w:rsidRPr="00CC49A5" w:rsidRDefault="00290CFF" w:rsidP="005F01E8">
            <w:pPr>
              <w:pStyle w:val="BibleFocusQuestions"/>
              <w:tabs>
                <w:tab w:val="clear" w:pos="1440"/>
              </w:tabs>
              <w:ind w:left="453" w:hanging="340"/>
            </w:pPr>
            <w:r w:rsidRPr="00616E88">
              <w:rPr>
                <w:rStyle w:val="normaltextrun"/>
              </w:rPr>
              <w:t>How might these passages provide further hope amid suffering?</w:t>
            </w:r>
          </w:p>
        </w:tc>
      </w:tr>
      <w:tr w:rsidR="00290CFF" w:rsidRPr="00321B49" w14:paraId="2AE19E3A" w14:textId="77777777" w:rsidTr="00B45B5C">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127AB7AE" w14:textId="77777777" w:rsidR="00290CFF" w:rsidRPr="008C444D" w:rsidRDefault="00290CFF" w:rsidP="00E4417C">
            <w:pPr>
              <w:jc w:val="right"/>
              <w:rPr>
                <w:b/>
                <w:bCs/>
                <w:szCs w:val="20"/>
              </w:rPr>
            </w:pPr>
          </w:p>
        </w:tc>
        <w:tc>
          <w:tcPr>
            <w:tcW w:w="3260" w:type="dxa"/>
            <w:vMerge/>
            <w:tcBorders>
              <w:bottom w:val="double" w:sz="4" w:space="0" w:color="808080" w:themeColor="background1" w:themeShade="80"/>
            </w:tcBorders>
            <w:tcMar>
              <w:top w:w="85" w:type="dxa"/>
              <w:left w:w="113" w:type="dxa"/>
              <w:bottom w:w="85" w:type="dxa"/>
              <w:right w:w="113" w:type="dxa"/>
            </w:tcMar>
          </w:tcPr>
          <w:p w14:paraId="08E55B17" w14:textId="0A2ED4CE" w:rsidR="00290CFF" w:rsidRPr="008C444D" w:rsidRDefault="00290CFF" w:rsidP="00E4417C">
            <w:pPr>
              <w:pStyle w:val="paragraph"/>
              <w:rPr>
                <w:rStyle w:val="normaltextrun"/>
                <w:rFonts w:ascii="Calibri" w:eastAsiaTheme="majorEastAsia" w:hAnsi="Calibri" w:cs="Calibri"/>
                <w:b/>
                <w:bCs/>
                <w:sz w:val="20"/>
                <w:szCs w:val="20"/>
                <w:lang w:val="en-US"/>
              </w:rPr>
            </w:pPr>
          </w:p>
        </w:tc>
        <w:tc>
          <w:tcPr>
            <w:tcW w:w="10065" w:type="dxa"/>
            <w:gridSpan w:val="2"/>
            <w:tcBorders>
              <w:bottom w:val="double" w:sz="4" w:space="0" w:color="808080" w:themeColor="background1" w:themeShade="80"/>
            </w:tcBorders>
            <w:tcMar>
              <w:top w:w="85" w:type="dxa"/>
              <w:left w:w="113" w:type="dxa"/>
              <w:bottom w:w="85" w:type="dxa"/>
              <w:right w:w="113" w:type="dxa"/>
            </w:tcMar>
          </w:tcPr>
          <w:p w14:paraId="75E9F179" w14:textId="7AF6E90C" w:rsidR="00290CFF" w:rsidRPr="008C444D" w:rsidRDefault="00290CFF" w:rsidP="007C4E87">
            <w:pPr>
              <w:pStyle w:val="BibleFocusQuestions"/>
              <w:numPr>
                <w:ilvl w:val="0"/>
                <w:numId w:val="0"/>
              </w:numPr>
              <w:rPr>
                <w:rStyle w:val="normaltextrun"/>
              </w:rPr>
            </w:pPr>
            <w:r w:rsidRPr="007C4E87">
              <w:rPr>
                <w:rStyle w:val="normaltextrun"/>
              </w:rPr>
              <w:t xml:space="preserve">Choose one of </w:t>
            </w:r>
            <w:r>
              <w:rPr>
                <w:rStyle w:val="normaltextrun"/>
              </w:rPr>
              <w:t>the above</w:t>
            </w:r>
            <w:r w:rsidRPr="007C4E87">
              <w:rPr>
                <w:rStyle w:val="normaltextrun"/>
              </w:rPr>
              <w:t xml:space="preserve"> passages/verses that you think could be most helpful for someone experiencing suffering. </w:t>
            </w:r>
            <w:r w:rsidRPr="00CC49A5">
              <w:rPr>
                <w:rStyle w:val="normaltextrun"/>
                <w:b/>
                <w:bCs/>
              </w:rPr>
              <w:t>Create an image</w:t>
            </w:r>
            <w:r w:rsidRPr="007C4E87">
              <w:rPr>
                <w:rStyle w:val="normaltextrun"/>
              </w:rPr>
              <w:t xml:space="preserve"> based on this passage/verse.</w:t>
            </w:r>
          </w:p>
        </w:tc>
      </w:tr>
      <w:tr w:rsidR="00E4417C" w:rsidRPr="004C04BE" w14:paraId="6AFBFCFA"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2C7FE6DF" w14:textId="77777777" w:rsidR="00E4417C" w:rsidRPr="008C444D" w:rsidRDefault="00E4417C" w:rsidP="00E4417C">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41C8BDA5" w14:textId="2C5A0AAB" w:rsidR="00E4417C" w:rsidRPr="008C444D" w:rsidRDefault="00720B7F" w:rsidP="00E4417C">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 xml:space="preserve">Listen &amp; </w:t>
            </w:r>
            <w:proofErr w:type="gramStart"/>
            <w:r>
              <w:rPr>
                <w:rStyle w:val="normaltextrun"/>
                <w:rFonts w:ascii="Calibri" w:eastAsiaTheme="majorEastAsia" w:hAnsi="Calibri" w:cs="Calibri"/>
                <w:b/>
                <w:bCs/>
                <w:sz w:val="20"/>
                <w:szCs w:val="20"/>
                <w:lang w:val="en-US"/>
              </w:rPr>
              <w:t>Discuss</w:t>
            </w:r>
            <w:proofErr w:type="gramEnd"/>
            <w:r w:rsidR="00E4417C" w:rsidRPr="008C444D">
              <w:rPr>
                <w:rStyle w:val="eop"/>
                <w:rFonts w:ascii="Calibri" w:eastAsiaTheme="majorEastAsia" w:hAnsi="Calibri" w:cs="Calibri"/>
                <w:b/>
                <w:bCs/>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4D204B77" w14:textId="5F6D31E3" w:rsidR="00E4417C" w:rsidRPr="008C444D" w:rsidRDefault="00720B7F" w:rsidP="00E4417C">
            <w:pPr>
              <w:rPr>
                <w:rStyle w:val="normaltextrun"/>
                <w:rFonts w:eastAsia="Times New Roman"/>
                <w:szCs w:val="20"/>
              </w:rPr>
            </w:pPr>
            <w:r w:rsidRPr="00720B7F">
              <w:rPr>
                <w:rFonts w:eastAsia="Times New Roman"/>
                <w:szCs w:val="20"/>
              </w:rPr>
              <w:t>Listen to the song </w:t>
            </w:r>
            <w:hyperlink r:id="rId62" w:tgtFrame="_blank" w:history="1">
              <w:r w:rsidRPr="00720B7F">
                <w:rPr>
                  <w:rStyle w:val="Hyperlink"/>
                  <w:rFonts w:eastAsia="Times New Roman"/>
                  <w:szCs w:val="20"/>
                </w:rPr>
                <w:t>Take Heart</w:t>
              </w:r>
            </w:hyperlink>
            <w:r w:rsidRPr="00720B7F">
              <w:rPr>
                <w:rFonts w:eastAsia="Times New Roman"/>
                <w:szCs w:val="20"/>
              </w:rPr>
              <w:t xml:space="preserve">, a Christian song for those who are suffering. </w:t>
            </w:r>
            <w:r w:rsidR="00FF1F46">
              <w:rPr>
                <w:rFonts w:eastAsia="Times New Roman"/>
                <w:szCs w:val="20"/>
              </w:rPr>
              <w:t>Students d</w:t>
            </w:r>
            <w:r>
              <w:rPr>
                <w:rFonts w:eastAsia="Times New Roman"/>
                <w:szCs w:val="20"/>
              </w:rPr>
              <w:t>iscuss h</w:t>
            </w:r>
            <w:r w:rsidRPr="00720B7F">
              <w:rPr>
                <w:rFonts w:eastAsia="Times New Roman"/>
                <w:szCs w:val="20"/>
              </w:rPr>
              <w:t>ow this song incorporate</w:t>
            </w:r>
            <w:r w:rsidR="00FF1F46">
              <w:rPr>
                <w:rFonts w:eastAsia="Times New Roman"/>
                <w:szCs w:val="20"/>
              </w:rPr>
              <w:t>s</w:t>
            </w:r>
            <w:r w:rsidRPr="00720B7F">
              <w:rPr>
                <w:rFonts w:eastAsia="Times New Roman"/>
                <w:szCs w:val="20"/>
              </w:rPr>
              <w:t xml:space="preserve"> some of the themes from this lesson</w:t>
            </w:r>
            <w:r w:rsidR="003A1DD8">
              <w:rPr>
                <w:rFonts w:eastAsia="Times New Roman"/>
                <w:szCs w:val="20"/>
              </w:rPr>
              <w:t>.</w:t>
            </w:r>
          </w:p>
        </w:tc>
      </w:tr>
      <w:tr w:rsidR="00E4417C" w:rsidRPr="00C75E1C" w14:paraId="75ADE311" w14:textId="77777777" w:rsidTr="00B45B5C">
        <w:tc>
          <w:tcPr>
            <w:tcW w:w="1838" w:type="dxa"/>
            <w:vMerge/>
            <w:shd w:val="clear" w:color="auto" w:fill="CEDEF8"/>
            <w:tcMar>
              <w:top w:w="85" w:type="dxa"/>
              <w:left w:w="113" w:type="dxa"/>
              <w:bottom w:w="85" w:type="dxa"/>
              <w:right w:w="113" w:type="dxa"/>
            </w:tcMar>
          </w:tcPr>
          <w:p w14:paraId="60250079" w14:textId="77777777" w:rsidR="00E4417C" w:rsidRPr="008C444D" w:rsidRDefault="00E4417C" w:rsidP="00E4417C">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6901354" w14:textId="7440D619" w:rsidR="00E4417C" w:rsidRPr="008C444D" w:rsidRDefault="0084147A" w:rsidP="00E4417C">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Create</w:t>
            </w:r>
          </w:p>
        </w:tc>
        <w:tc>
          <w:tcPr>
            <w:tcW w:w="10065" w:type="dxa"/>
            <w:gridSpan w:val="2"/>
            <w:tcMar>
              <w:top w:w="85" w:type="dxa"/>
              <w:left w:w="113" w:type="dxa"/>
              <w:bottom w:w="85" w:type="dxa"/>
              <w:right w:w="113" w:type="dxa"/>
            </w:tcMar>
          </w:tcPr>
          <w:p w14:paraId="24E80FAB" w14:textId="0A65D0B7" w:rsidR="00E4417C" w:rsidRPr="00EE30B5" w:rsidRDefault="00EE30B5" w:rsidP="00E4417C">
            <w:pPr>
              <w:rPr>
                <w:rStyle w:val="normaltextrun"/>
                <w:szCs w:val="20"/>
              </w:rPr>
            </w:pPr>
            <w:r>
              <w:rPr>
                <w:rStyle w:val="normaltextrun"/>
                <w:szCs w:val="20"/>
              </w:rPr>
              <w:t>Students write a</w:t>
            </w:r>
            <w:r w:rsidRPr="00EE30B5">
              <w:rPr>
                <w:rStyle w:val="normaltextrun"/>
                <w:szCs w:val="20"/>
              </w:rPr>
              <w:t xml:space="preserve"> song, poem, or journal entry reflecting on the question of suffering and the issues and perspectives that have been raised in </w:t>
            </w:r>
            <w:r>
              <w:rPr>
                <w:rStyle w:val="normaltextrun"/>
                <w:szCs w:val="20"/>
              </w:rPr>
              <w:t>this topic</w:t>
            </w:r>
            <w:r w:rsidRPr="00EE30B5">
              <w:rPr>
                <w:rStyle w:val="normaltextrun"/>
                <w:szCs w:val="20"/>
              </w:rPr>
              <w:t xml:space="preserve">. </w:t>
            </w:r>
            <w:r>
              <w:rPr>
                <w:rStyle w:val="normaltextrun"/>
                <w:szCs w:val="20"/>
              </w:rPr>
              <w:t>They should be</w:t>
            </w:r>
            <w:r w:rsidRPr="00EE30B5">
              <w:rPr>
                <w:rStyle w:val="normaltextrun"/>
                <w:szCs w:val="20"/>
              </w:rPr>
              <w:t xml:space="preserve"> honest about </w:t>
            </w:r>
            <w:r w:rsidR="003A1DD8">
              <w:rPr>
                <w:rStyle w:val="normaltextrun"/>
                <w:szCs w:val="20"/>
              </w:rPr>
              <w:t>their</w:t>
            </w:r>
            <w:r w:rsidRPr="00EE30B5">
              <w:rPr>
                <w:rStyle w:val="normaltextrun"/>
                <w:szCs w:val="20"/>
              </w:rPr>
              <w:t xml:space="preserve"> feelings, opinions, questions, and concerns that </w:t>
            </w:r>
            <w:r>
              <w:rPr>
                <w:rStyle w:val="normaltextrun"/>
                <w:szCs w:val="20"/>
              </w:rPr>
              <w:t>they</w:t>
            </w:r>
            <w:r w:rsidRPr="00EE30B5">
              <w:rPr>
                <w:rStyle w:val="normaltextrun"/>
                <w:szCs w:val="20"/>
              </w:rPr>
              <w:t xml:space="preserve"> still have about God and suffering.</w:t>
            </w:r>
          </w:p>
        </w:tc>
      </w:tr>
      <w:tr w:rsidR="00E4417C" w14:paraId="4907849C" w14:textId="77777777" w:rsidTr="00B45B5C">
        <w:tc>
          <w:tcPr>
            <w:tcW w:w="1838" w:type="dxa"/>
            <w:vMerge/>
            <w:shd w:val="clear" w:color="auto" w:fill="CEDEF8"/>
            <w:tcMar>
              <w:top w:w="85" w:type="dxa"/>
              <w:left w:w="113" w:type="dxa"/>
              <w:bottom w:w="85" w:type="dxa"/>
              <w:right w:w="113" w:type="dxa"/>
            </w:tcMar>
          </w:tcPr>
          <w:p w14:paraId="2AECFC1D" w14:textId="77777777" w:rsidR="00E4417C" w:rsidRPr="008C444D" w:rsidRDefault="00E4417C" w:rsidP="00E4417C">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60909E9A" w14:textId="73A07D0A" w:rsidR="00E4417C" w:rsidRPr="008C444D" w:rsidRDefault="00335933" w:rsidP="00E4417C">
            <w:pPr>
              <w:pStyle w:val="paragraph"/>
              <w:rPr>
                <w:rStyle w:val="normaltextrun"/>
                <w:rFonts w:ascii="Calibri" w:eastAsiaTheme="majorEastAsia" w:hAnsi="Calibri" w:cs="Calibri"/>
                <w:b/>
                <w:bCs/>
                <w:color w:val="FF0000"/>
                <w:sz w:val="20"/>
                <w:szCs w:val="20"/>
                <w:lang w:val="en-US"/>
              </w:rPr>
            </w:pPr>
            <w:r w:rsidRPr="00A653D7">
              <w:rPr>
                <w:rStyle w:val="normaltextrun"/>
                <w:rFonts w:ascii="Calibri" w:eastAsiaTheme="majorEastAsia" w:hAnsi="Calibri" w:cs="Calibri"/>
                <w:b/>
                <w:bCs/>
                <w:color w:val="000000" w:themeColor="text1"/>
                <w:sz w:val="20"/>
                <w:szCs w:val="20"/>
                <w:lang w:val="en-US"/>
              </w:rPr>
              <w:t>Follow-up</w:t>
            </w:r>
            <w:r w:rsidR="00A653D7" w:rsidRPr="00A653D7">
              <w:rPr>
                <w:rStyle w:val="normaltextrun"/>
                <w:rFonts w:ascii="Calibri" w:eastAsiaTheme="majorEastAsia" w:hAnsi="Calibri" w:cs="Calibri"/>
                <w:b/>
                <w:bCs/>
                <w:color w:val="000000" w:themeColor="text1"/>
                <w:sz w:val="20"/>
                <w:szCs w:val="20"/>
                <w:lang w:val="en-US"/>
              </w:rPr>
              <w:t xml:space="preserve"> Reflection</w:t>
            </w:r>
          </w:p>
        </w:tc>
        <w:tc>
          <w:tcPr>
            <w:tcW w:w="10065" w:type="dxa"/>
            <w:gridSpan w:val="2"/>
            <w:tcMar>
              <w:top w:w="85" w:type="dxa"/>
              <w:left w:w="113" w:type="dxa"/>
              <w:bottom w:w="85" w:type="dxa"/>
              <w:right w:w="113" w:type="dxa"/>
            </w:tcMar>
          </w:tcPr>
          <w:p w14:paraId="2BEAF1AD" w14:textId="17097197" w:rsidR="00335933" w:rsidRPr="009A3BA3" w:rsidRDefault="00335933" w:rsidP="009A3BA3">
            <w:pPr>
              <w:rPr>
                <w:rFonts w:eastAsia="Times New Roman"/>
                <w:szCs w:val="20"/>
              </w:rPr>
            </w:pPr>
            <w:r w:rsidRPr="008C444D">
              <w:rPr>
                <w:rFonts w:eastAsia="Times New Roman"/>
                <w:szCs w:val="20"/>
              </w:rPr>
              <w:t xml:space="preserve">Students </w:t>
            </w:r>
            <w:r w:rsidR="009A3BA3">
              <w:rPr>
                <w:rFonts w:eastAsia="Times New Roman"/>
                <w:szCs w:val="20"/>
              </w:rPr>
              <w:t xml:space="preserve">repeat the previous </w:t>
            </w:r>
            <w:r w:rsidRPr="008C444D">
              <w:rPr>
                <w:rFonts w:eastAsia="Times New Roman"/>
                <w:szCs w:val="20"/>
              </w:rPr>
              <w:t>3-2-1 written response</w:t>
            </w:r>
            <w:r w:rsidR="009A3BA3">
              <w:rPr>
                <w:rFonts w:eastAsia="Times New Roman"/>
                <w:szCs w:val="20"/>
              </w:rPr>
              <w:t xml:space="preserve"> on </w:t>
            </w:r>
            <w:r w:rsidRPr="008C444D">
              <w:rPr>
                <w:rFonts w:eastAsia="Times New Roman"/>
                <w:b/>
                <w:bCs/>
                <w:szCs w:val="20"/>
              </w:rPr>
              <w:t>“How could a good God allow so much pain and suffering in the world?”</w:t>
            </w:r>
          </w:p>
          <w:p w14:paraId="27217162" w14:textId="6ABF3A15" w:rsidR="00E4417C" w:rsidRPr="00335933" w:rsidRDefault="00A653D7" w:rsidP="00606B6E">
            <w:pPr>
              <w:pStyle w:val="EssentialQuestionsBullets"/>
              <w:numPr>
                <w:ilvl w:val="0"/>
                <w:numId w:val="0"/>
              </w:numPr>
              <w:spacing w:line="240" w:lineRule="auto"/>
              <w:rPr>
                <w:rFonts w:eastAsia="Times New Roman"/>
                <w:szCs w:val="20"/>
              </w:rPr>
            </w:pPr>
            <w:r w:rsidRPr="00335933">
              <w:rPr>
                <w:rFonts w:eastAsia="Times New Roman"/>
                <w:szCs w:val="20"/>
              </w:rPr>
              <w:t xml:space="preserve">Students </w:t>
            </w:r>
            <w:r w:rsidR="00606B6E">
              <w:rPr>
                <w:rFonts w:eastAsia="Times New Roman"/>
                <w:szCs w:val="20"/>
              </w:rPr>
              <w:t xml:space="preserve">reflect on their new response </w:t>
            </w:r>
            <w:proofErr w:type="gramStart"/>
            <w:r w:rsidR="00606B6E">
              <w:rPr>
                <w:rFonts w:eastAsia="Times New Roman"/>
                <w:szCs w:val="20"/>
              </w:rPr>
              <w:t>in light of</w:t>
            </w:r>
            <w:proofErr w:type="gramEnd"/>
            <w:r w:rsidR="00606B6E">
              <w:rPr>
                <w:rFonts w:eastAsia="Times New Roman"/>
                <w:szCs w:val="20"/>
              </w:rPr>
              <w:t xml:space="preserve"> their original answers.</w:t>
            </w:r>
          </w:p>
        </w:tc>
      </w:tr>
      <w:tr w:rsidR="00E4417C" w:rsidRPr="001C7B68" w14:paraId="42255E22" w14:textId="77777777" w:rsidTr="00B45B5C">
        <w:tc>
          <w:tcPr>
            <w:tcW w:w="1838" w:type="dxa"/>
            <w:vMerge/>
            <w:shd w:val="clear" w:color="auto" w:fill="CEDEF8"/>
            <w:tcMar>
              <w:top w:w="85" w:type="dxa"/>
              <w:left w:w="113" w:type="dxa"/>
              <w:bottom w:w="85" w:type="dxa"/>
              <w:right w:w="113" w:type="dxa"/>
            </w:tcMar>
          </w:tcPr>
          <w:p w14:paraId="40771D81" w14:textId="77777777" w:rsidR="00E4417C" w:rsidRPr="008C444D" w:rsidRDefault="00E4417C" w:rsidP="00E4417C">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34B3A69F" w14:textId="77777777" w:rsidR="00E4417C" w:rsidRPr="008C444D" w:rsidRDefault="00E4417C" w:rsidP="00E4417C">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6B0BE38C" w14:textId="52402D56" w:rsidR="00AB15A9" w:rsidRPr="00C62C93" w:rsidRDefault="00E4417C" w:rsidP="00E4417C">
            <w:pPr>
              <w:rPr>
                <w:rStyle w:val="normaltextrun"/>
                <w:szCs w:val="20"/>
                <w:lang w:val="en-GB"/>
              </w:rPr>
            </w:pPr>
            <w:r w:rsidRPr="008C444D">
              <w:rPr>
                <w:szCs w:val="20"/>
                <w:lang w:val="en-GB"/>
              </w:rPr>
              <w:t>St</w:t>
            </w:r>
            <w:r w:rsidR="00AB15A9">
              <w:rPr>
                <w:szCs w:val="20"/>
                <w:lang w:val="en-GB"/>
              </w:rPr>
              <w:t>udents b</w:t>
            </w:r>
            <w:proofErr w:type="spellStart"/>
            <w:r w:rsidR="00AB15A9" w:rsidRPr="00AB15A9">
              <w:rPr>
                <w:szCs w:val="20"/>
              </w:rPr>
              <w:t>rowse</w:t>
            </w:r>
            <w:proofErr w:type="spellEnd"/>
            <w:r w:rsidR="00AB15A9" w:rsidRPr="00AB15A9">
              <w:rPr>
                <w:szCs w:val="20"/>
              </w:rPr>
              <w:t xml:space="preserve"> the CPX online library on the topic </w:t>
            </w:r>
            <w:r w:rsidR="00AB15A9" w:rsidRPr="00E2149E">
              <w:rPr>
                <w:color w:val="000000" w:themeColor="text1"/>
                <w:szCs w:val="20"/>
              </w:rPr>
              <w:t>of</w:t>
            </w:r>
            <w:r w:rsidR="00E2149E">
              <w:rPr>
                <w:color w:val="000000" w:themeColor="text1"/>
                <w:szCs w:val="20"/>
              </w:rPr>
              <w:t xml:space="preserve"> </w:t>
            </w:r>
            <w:hyperlink r:id="rId63" w:history="1">
              <w:r w:rsidR="00E2149E" w:rsidRPr="00E2149E">
                <w:rPr>
                  <w:rStyle w:val="Hyperlink"/>
                  <w:szCs w:val="20"/>
                </w:rPr>
                <w:t>suffering</w:t>
              </w:r>
            </w:hyperlink>
            <w:r w:rsidR="00AB15A9" w:rsidRPr="00E2149E">
              <w:rPr>
                <w:color w:val="000000" w:themeColor="text1"/>
                <w:szCs w:val="20"/>
              </w:rPr>
              <w:t xml:space="preserve">. </w:t>
            </w:r>
            <w:r w:rsidR="00C62C93">
              <w:rPr>
                <w:szCs w:val="20"/>
              </w:rPr>
              <w:t>They c</w:t>
            </w:r>
            <w:r w:rsidR="00AB15A9" w:rsidRPr="00AB15A9">
              <w:rPr>
                <w:szCs w:val="20"/>
              </w:rPr>
              <w:t>hoose one content</w:t>
            </w:r>
            <w:r w:rsidR="00C62C93">
              <w:rPr>
                <w:szCs w:val="20"/>
              </w:rPr>
              <w:t xml:space="preserve"> piece</w:t>
            </w:r>
            <w:r w:rsidR="00AB15A9" w:rsidRPr="00AB15A9">
              <w:rPr>
                <w:szCs w:val="20"/>
              </w:rPr>
              <w:t xml:space="preserve"> and prepare a five-minute presentation that summarises and reflects on the points it makes.</w:t>
            </w:r>
          </w:p>
        </w:tc>
      </w:tr>
    </w:tbl>
    <w:p w14:paraId="454B01E6" w14:textId="77777777" w:rsidR="002769CE" w:rsidRDefault="002769CE" w:rsidP="002769CE"/>
    <w:p w14:paraId="515E904B" w14:textId="77777777" w:rsidR="000305C5" w:rsidRDefault="000305C5" w:rsidP="002769CE"/>
    <w:p w14:paraId="2A030614" w14:textId="77777777" w:rsidR="000305C5" w:rsidRDefault="000305C5" w:rsidP="002769CE"/>
    <w:p w14:paraId="7AEAB315" w14:textId="77777777" w:rsidR="000305C5" w:rsidRDefault="000305C5" w:rsidP="002769CE"/>
    <w:p w14:paraId="29CAC694" w14:textId="6330DC5A" w:rsidR="000305C5" w:rsidRDefault="000305C5">
      <w:pPr>
        <w:spacing w:after="160" w:line="279" w:lineRule="auto"/>
        <w:textAlignment w:val="auto"/>
      </w:pPr>
      <w:r>
        <w:br w:type="page"/>
      </w:r>
    </w:p>
    <w:tbl>
      <w:tblPr>
        <w:tblStyle w:val="TableGrid"/>
        <w:tblW w:w="15163" w:type="dxa"/>
        <w:tblLayout w:type="fixed"/>
        <w:tblLook w:val="04A0" w:firstRow="1" w:lastRow="0" w:firstColumn="1" w:lastColumn="0" w:noHBand="0" w:noVBand="1"/>
      </w:tblPr>
      <w:tblGrid>
        <w:gridCol w:w="1838"/>
        <w:gridCol w:w="3260"/>
        <w:gridCol w:w="2483"/>
        <w:gridCol w:w="7582"/>
      </w:tblGrid>
      <w:tr w:rsidR="000305C5" w14:paraId="710AA0BE"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7C79E0A7" w14:textId="77777777" w:rsidR="000305C5" w:rsidRPr="0037282A" w:rsidRDefault="000305C5" w:rsidP="000305C5">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6AAC5A21" w14:textId="473AB087" w:rsidR="000305C5" w:rsidRPr="00D65C2C" w:rsidRDefault="00DF5480" w:rsidP="000305C5">
            <w:pPr>
              <w:spacing w:after="0"/>
              <w:rPr>
                <w:color w:val="494FFF"/>
                <w:sz w:val="24"/>
                <w:szCs w:val="24"/>
              </w:rPr>
            </w:pPr>
            <w:r>
              <w:rPr>
                <w:color w:val="494FFF"/>
                <w:sz w:val="24"/>
                <w:szCs w:val="24"/>
              </w:rPr>
              <w:t xml:space="preserve">Lesson 5: How could a good God allow so much </w:t>
            </w:r>
            <w:r w:rsidR="00593593">
              <w:rPr>
                <w:color w:val="494FFF"/>
                <w:sz w:val="24"/>
                <w:szCs w:val="24"/>
              </w:rPr>
              <w:t>e</w:t>
            </w:r>
            <w:r>
              <w:rPr>
                <w:color w:val="494FFF"/>
                <w:sz w:val="24"/>
                <w:szCs w:val="24"/>
              </w:rPr>
              <w:t xml:space="preserve">vil in the </w:t>
            </w:r>
            <w:r w:rsidR="00593593">
              <w:rPr>
                <w:color w:val="494FFF"/>
                <w:sz w:val="24"/>
                <w:szCs w:val="24"/>
              </w:rPr>
              <w:t>w</w:t>
            </w:r>
            <w:r>
              <w:rPr>
                <w:color w:val="494FFF"/>
                <w:sz w:val="24"/>
                <w:szCs w:val="24"/>
              </w:rPr>
              <w:t>orld?</w:t>
            </w:r>
          </w:p>
        </w:tc>
      </w:tr>
      <w:tr w:rsidR="000305C5" w:rsidRPr="00C40CE1" w14:paraId="64554F3A"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3FC5836C" w14:textId="77777777" w:rsidR="000305C5" w:rsidRPr="00C40CE1" w:rsidRDefault="000305C5" w:rsidP="000305C5">
            <w:pPr>
              <w:spacing w:after="0"/>
              <w:jc w:val="right"/>
              <w:rPr>
                <w:b/>
                <w:bCs/>
                <w:szCs w:val="20"/>
              </w:rPr>
            </w:pPr>
            <w:r>
              <w:rPr>
                <w:b/>
                <w:bCs/>
                <w:szCs w:val="20"/>
              </w:rPr>
              <w:t>RATIONALE:</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174F9D61" w14:textId="5010D54E" w:rsidR="000305C5" w:rsidRPr="001962E4" w:rsidRDefault="0034105E" w:rsidP="000305C5">
            <w:pPr>
              <w:spacing w:after="0" w:line="276" w:lineRule="auto"/>
              <w:rPr>
                <w:color w:val="000000" w:themeColor="text1"/>
                <w:szCs w:val="20"/>
              </w:rPr>
            </w:pPr>
            <w:r w:rsidRPr="0034105E">
              <w:rPr>
                <w:color w:val="000000" w:themeColor="text1"/>
                <w:szCs w:val="20"/>
              </w:rPr>
              <w:t xml:space="preserve">The problem of evil in the world does pose a challenge to belief in an all-good, </w:t>
            </w:r>
            <w:r w:rsidR="00EC63FC" w:rsidRPr="0034105E">
              <w:rPr>
                <w:color w:val="000000" w:themeColor="text1"/>
                <w:szCs w:val="20"/>
              </w:rPr>
              <w:t>all-powerful</w:t>
            </w:r>
            <w:r w:rsidRPr="0034105E">
              <w:rPr>
                <w:color w:val="000000" w:themeColor="text1"/>
                <w:szCs w:val="20"/>
              </w:rPr>
              <w:t xml:space="preserve"> God. Clearly, humans are a large part of the problem and </w:t>
            </w:r>
            <w:proofErr w:type="gramStart"/>
            <w:r w:rsidRPr="0034105E">
              <w:rPr>
                <w:color w:val="000000" w:themeColor="text1"/>
                <w:szCs w:val="20"/>
              </w:rPr>
              <w:t>in the midst of</w:t>
            </w:r>
            <w:proofErr w:type="gramEnd"/>
            <w:r w:rsidRPr="0034105E">
              <w:rPr>
                <w:color w:val="000000" w:themeColor="text1"/>
                <w:szCs w:val="20"/>
              </w:rPr>
              <w:t xml:space="preserve"> great evil and injustice the biblical picture is of a God who is with us and who provides hope in the death and resurrection of Jesus.</w:t>
            </w:r>
          </w:p>
        </w:tc>
      </w:tr>
      <w:tr w:rsidR="000305C5" w14:paraId="5C29DABB" w14:textId="77777777" w:rsidTr="00D33690">
        <w:tc>
          <w:tcPr>
            <w:tcW w:w="7581" w:type="dxa"/>
            <w:gridSpan w:val="3"/>
            <w:tcBorders>
              <w:bottom w:val="double" w:sz="4" w:space="0" w:color="808080" w:themeColor="background1" w:themeShade="80"/>
            </w:tcBorders>
            <w:tcMar>
              <w:top w:w="170" w:type="dxa"/>
              <w:left w:w="170" w:type="dxa"/>
              <w:bottom w:w="113" w:type="dxa"/>
              <w:right w:w="170" w:type="dxa"/>
            </w:tcMar>
          </w:tcPr>
          <w:p w14:paraId="37CD5EBB" w14:textId="77777777" w:rsidR="000305C5" w:rsidRPr="00CC58D9" w:rsidRDefault="000305C5" w:rsidP="000305C5">
            <w:pPr>
              <w:spacing w:after="0"/>
              <w:ind w:right="326"/>
              <w:rPr>
                <w:b/>
                <w:bCs/>
                <w:color w:val="000000" w:themeColor="text1"/>
                <w:szCs w:val="20"/>
              </w:rPr>
            </w:pPr>
            <w:r w:rsidRPr="00CC58D9">
              <w:rPr>
                <w:b/>
                <w:bCs/>
                <w:color w:val="000000" w:themeColor="text1"/>
                <w:szCs w:val="20"/>
              </w:rPr>
              <w:t>Learning Objectives:</w:t>
            </w:r>
          </w:p>
          <w:p w14:paraId="72F9A7BF" w14:textId="582CB69D" w:rsidR="00907CF3" w:rsidRPr="00907CF3" w:rsidRDefault="000305C5" w:rsidP="00907CF3">
            <w:pPr>
              <w:pStyle w:val="LOSCdashes"/>
              <w:ind w:left="393"/>
              <w:rPr>
                <w:szCs w:val="20"/>
              </w:rPr>
            </w:pPr>
            <w:r w:rsidRPr="001874DC">
              <w:rPr>
                <w:szCs w:val="20"/>
              </w:rPr>
              <w:t xml:space="preserve">Students </w:t>
            </w:r>
            <w:r w:rsidR="00907CF3">
              <w:rPr>
                <w:szCs w:val="20"/>
              </w:rPr>
              <w:t xml:space="preserve">will </w:t>
            </w:r>
            <w:r w:rsidR="008E7AF6">
              <w:rPr>
                <w:szCs w:val="20"/>
              </w:rPr>
              <w:t xml:space="preserve">be familiar with a range of </w:t>
            </w:r>
            <w:r w:rsidR="00907CF3" w:rsidRPr="00907CF3">
              <w:rPr>
                <w:szCs w:val="20"/>
              </w:rPr>
              <w:t xml:space="preserve">explanations for why a good, </w:t>
            </w:r>
            <w:r w:rsidR="008E7AF6">
              <w:rPr>
                <w:szCs w:val="20"/>
              </w:rPr>
              <w:t>all-powerful</w:t>
            </w:r>
            <w:r w:rsidR="00907CF3" w:rsidRPr="00907CF3">
              <w:rPr>
                <w:szCs w:val="20"/>
              </w:rPr>
              <w:t xml:space="preserve"> God might permit </w:t>
            </w:r>
            <w:r w:rsidR="008E7AF6">
              <w:rPr>
                <w:szCs w:val="20"/>
              </w:rPr>
              <w:t xml:space="preserve">the existence of </w:t>
            </w:r>
            <w:r w:rsidR="00907CF3" w:rsidRPr="00907CF3">
              <w:rPr>
                <w:szCs w:val="20"/>
              </w:rPr>
              <w:t>evil</w:t>
            </w:r>
            <w:r w:rsidR="008E7AF6">
              <w:rPr>
                <w:szCs w:val="20"/>
              </w:rPr>
              <w:t xml:space="preserve"> </w:t>
            </w:r>
            <w:r w:rsidR="00907CF3" w:rsidRPr="00907CF3">
              <w:rPr>
                <w:szCs w:val="20"/>
              </w:rPr>
              <w:t>in the world</w:t>
            </w:r>
            <w:r w:rsidR="008E7AF6">
              <w:rPr>
                <w:szCs w:val="20"/>
              </w:rPr>
              <w:t xml:space="preserve"> he created</w:t>
            </w:r>
            <w:r w:rsidR="00907CF3" w:rsidRPr="00907CF3">
              <w:rPr>
                <w:szCs w:val="20"/>
              </w:rPr>
              <w:t>.</w:t>
            </w:r>
          </w:p>
          <w:p w14:paraId="39D65C21" w14:textId="5AE0B064" w:rsidR="00AB0381" w:rsidRDefault="00907CF3" w:rsidP="00907CF3">
            <w:pPr>
              <w:pStyle w:val="LOSCdashes"/>
              <w:ind w:left="393"/>
              <w:rPr>
                <w:szCs w:val="20"/>
              </w:rPr>
            </w:pPr>
            <w:r w:rsidRPr="00907CF3">
              <w:rPr>
                <w:szCs w:val="20"/>
              </w:rPr>
              <w:t xml:space="preserve">Students will </w:t>
            </w:r>
            <w:r w:rsidR="00A54BE3">
              <w:rPr>
                <w:szCs w:val="20"/>
              </w:rPr>
              <w:t>consider</w:t>
            </w:r>
            <w:r w:rsidR="00A85EEC">
              <w:rPr>
                <w:szCs w:val="20"/>
              </w:rPr>
              <w:t xml:space="preserve"> the </w:t>
            </w:r>
            <w:r w:rsidR="00A54BE3">
              <w:rPr>
                <w:szCs w:val="20"/>
              </w:rPr>
              <w:t xml:space="preserve">way in which various people of faith have </w:t>
            </w:r>
            <w:r w:rsidR="00AB0381">
              <w:rPr>
                <w:szCs w:val="20"/>
              </w:rPr>
              <w:t>reconciled their personal experience of evil with their convictions about who God is.</w:t>
            </w:r>
          </w:p>
          <w:p w14:paraId="16FF59EE" w14:textId="7FEC018A" w:rsidR="000305C5" w:rsidRPr="00CE5580" w:rsidRDefault="00907CF3" w:rsidP="00CE5580">
            <w:pPr>
              <w:pStyle w:val="LOSCdashes"/>
              <w:ind w:left="393"/>
              <w:rPr>
                <w:szCs w:val="20"/>
              </w:rPr>
            </w:pPr>
            <w:r w:rsidRPr="00907CF3">
              <w:rPr>
                <w:szCs w:val="20"/>
              </w:rPr>
              <w:t xml:space="preserve">Students will </w:t>
            </w:r>
            <w:r w:rsidR="00CE5580">
              <w:rPr>
                <w:szCs w:val="20"/>
              </w:rPr>
              <w:t xml:space="preserve">produce their own reflections </w:t>
            </w:r>
            <w:r w:rsidRPr="00907CF3">
              <w:rPr>
                <w:szCs w:val="20"/>
              </w:rPr>
              <w:t>and responses to the problem of evil</w:t>
            </w:r>
            <w:r w:rsidR="00CE5580">
              <w:rPr>
                <w:szCs w:val="20"/>
              </w:rPr>
              <w:t>, its origins and purpose.</w:t>
            </w:r>
          </w:p>
        </w:tc>
        <w:tc>
          <w:tcPr>
            <w:tcW w:w="7582" w:type="dxa"/>
            <w:tcBorders>
              <w:bottom w:val="double" w:sz="4" w:space="0" w:color="808080" w:themeColor="background1" w:themeShade="80"/>
            </w:tcBorders>
            <w:tcMar>
              <w:bottom w:w="113" w:type="dxa"/>
            </w:tcMar>
          </w:tcPr>
          <w:p w14:paraId="5D29B1F6" w14:textId="77777777" w:rsidR="000305C5" w:rsidRPr="00CC58D9" w:rsidRDefault="000305C5" w:rsidP="000305C5">
            <w:pPr>
              <w:spacing w:after="0"/>
              <w:ind w:left="106" w:right="326"/>
              <w:rPr>
                <w:b/>
                <w:bCs/>
                <w:color w:val="000000" w:themeColor="text1"/>
                <w:szCs w:val="20"/>
              </w:rPr>
            </w:pPr>
            <w:r w:rsidRPr="00CC58D9">
              <w:rPr>
                <w:b/>
                <w:bCs/>
                <w:color w:val="000000" w:themeColor="text1"/>
                <w:szCs w:val="20"/>
              </w:rPr>
              <w:t>Success Criteria:</w:t>
            </w:r>
          </w:p>
          <w:p w14:paraId="4EEBD95B" w14:textId="3711D40C" w:rsidR="00FC1633" w:rsidRPr="0039319A" w:rsidRDefault="000305C5" w:rsidP="0039319A">
            <w:pPr>
              <w:pStyle w:val="LOSCdashes"/>
              <w:ind w:left="531"/>
              <w:rPr>
                <w:szCs w:val="20"/>
              </w:rPr>
            </w:pPr>
            <w:r w:rsidRPr="001874DC">
              <w:rPr>
                <w:szCs w:val="20"/>
              </w:rPr>
              <w:t xml:space="preserve">Students </w:t>
            </w:r>
            <w:r w:rsidR="00FC1633" w:rsidRPr="00FC1633">
              <w:rPr>
                <w:szCs w:val="20"/>
              </w:rPr>
              <w:t xml:space="preserve">can </w:t>
            </w:r>
            <w:r w:rsidR="00FC1633">
              <w:rPr>
                <w:szCs w:val="20"/>
              </w:rPr>
              <w:t xml:space="preserve">articulate </w:t>
            </w:r>
            <w:r w:rsidR="007013A9">
              <w:rPr>
                <w:szCs w:val="20"/>
              </w:rPr>
              <w:t xml:space="preserve">the main arguments which </w:t>
            </w:r>
            <w:r w:rsidR="0039319A">
              <w:rPr>
                <w:szCs w:val="20"/>
              </w:rPr>
              <w:t>help Christians</w:t>
            </w:r>
            <w:r w:rsidR="007013A9">
              <w:rPr>
                <w:szCs w:val="20"/>
              </w:rPr>
              <w:t xml:space="preserve"> to </w:t>
            </w:r>
            <w:r w:rsidR="0039319A">
              <w:rPr>
                <w:szCs w:val="20"/>
              </w:rPr>
              <w:t xml:space="preserve">reconcile </w:t>
            </w:r>
            <w:r w:rsidR="00FC1633" w:rsidRPr="0039319A">
              <w:rPr>
                <w:szCs w:val="20"/>
              </w:rPr>
              <w:t>the existence of a good God with the presence of evil.</w:t>
            </w:r>
          </w:p>
          <w:p w14:paraId="48FE4D2D" w14:textId="3A5B7531" w:rsidR="00FC1633" w:rsidRPr="00FC1633" w:rsidRDefault="00FC1633" w:rsidP="00FC1633">
            <w:pPr>
              <w:pStyle w:val="LOSCdashes"/>
              <w:ind w:left="531"/>
              <w:rPr>
                <w:szCs w:val="20"/>
              </w:rPr>
            </w:pPr>
            <w:r w:rsidRPr="00FC1633">
              <w:rPr>
                <w:szCs w:val="20"/>
              </w:rPr>
              <w:t xml:space="preserve">Students can evaluate </w:t>
            </w:r>
            <w:r w:rsidR="00AD62CC">
              <w:rPr>
                <w:szCs w:val="20"/>
              </w:rPr>
              <w:t>the helpfulness of a</w:t>
            </w:r>
            <w:r w:rsidR="004C6BAD">
              <w:rPr>
                <w:szCs w:val="20"/>
              </w:rPr>
              <w:t xml:space="preserve"> </w:t>
            </w:r>
            <w:r w:rsidR="00580AD3">
              <w:rPr>
                <w:szCs w:val="20"/>
              </w:rPr>
              <w:t xml:space="preserve">various responses </w:t>
            </w:r>
            <w:r w:rsidR="00B57778">
              <w:rPr>
                <w:szCs w:val="20"/>
              </w:rPr>
              <w:t xml:space="preserve">to </w:t>
            </w:r>
            <w:r w:rsidRPr="00FC1633">
              <w:rPr>
                <w:szCs w:val="20"/>
              </w:rPr>
              <w:t xml:space="preserve">the problem of evil, identifying </w:t>
            </w:r>
            <w:r w:rsidR="00B57778">
              <w:rPr>
                <w:szCs w:val="20"/>
              </w:rPr>
              <w:t xml:space="preserve">potential </w:t>
            </w:r>
            <w:r w:rsidRPr="00FC1633">
              <w:rPr>
                <w:szCs w:val="20"/>
              </w:rPr>
              <w:t>strengths and weaknesses in each approach.</w:t>
            </w:r>
          </w:p>
          <w:p w14:paraId="239D148B" w14:textId="45A9E4BA" w:rsidR="000305C5" w:rsidRPr="00B27D5E" w:rsidRDefault="00FC1633" w:rsidP="00B27D5E">
            <w:pPr>
              <w:pStyle w:val="LOSCdashes"/>
              <w:ind w:left="531"/>
              <w:rPr>
                <w:szCs w:val="20"/>
              </w:rPr>
            </w:pPr>
            <w:r w:rsidRPr="00FC1633">
              <w:rPr>
                <w:szCs w:val="20"/>
              </w:rPr>
              <w:t xml:space="preserve">Students can </w:t>
            </w:r>
            <w:r w:rsidR="00B57778">
              <w:rPr>
                <w:szCs w:val="20"/>
              </w:rPr>
              <w:t xml:space="preserve">create </w:t>
            </w:r>
            <w:r w:rsidR="00BF4770">
              <w:rPr>
                <w:szCs w:val="20"/>
              </w:rPr>
              <w:t xml:space="preserve">a piece of work that expresses some of the tension which adherents experience </w:t>
            </w:r>
            <w:r w:rsidR="00B27D5E">
              <w:rPr>
                <w:szCs w:val="20"/>
              </w:rPr>
              <w:t>between the existence of evil and their confidence in God.</w:t>
            </w:r>
          </w:p>
        </w:tc>
      </w:tr>
      <w:tr w:rsidR="000C6F04" w14:paraId="1CEABFC1"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4CB927A7" w14:textId="77777777" w:rsidR="000C6F04" w:rsidRPr="001B4AE1" w:rsidRDefault="000C6F04" w:rsidP="000305C5">
            <w:pPr>
              <w:jc w:val="right"/>
              <w:rPr>
                <w:b/>
                <w:bCs/>
                <w:szCs w:val="20"/>
              </w:rPr>
            </w:pPr>
            <w:r w:rsidRPr="001B4AE1">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763304D6" w14:textId="484AF6E9" w:rsidR="000C6F04" w:rsidRPr="001B4AE1" w:rsidRDefault="000C6F04" w:rsidP="00B27D5E">
            <w:pPr>
              <w:pStyle w:val="paragraph"/>
              <w:spacing w:after="40" w:afterAutospacing="0"/>
              <w:rPr>
                <w:rFonts w:ascii="Segoe UI" w:hAnsi="Segoe UI" w:cs="Segoe UI"/>
                <w:sz w:val="20"/>
                <w:szCs w:val="20"/>
              </w:rPr>
            </w:pPr>
            <w:r>
              <w:rPr>
                <w:rStyle w:val="normaltextrun"/>
                <w:rFonts w:ascii="Calibri" w:eastAsiaTheme="majorEastAsia" w:hAnsi="Calibri" w:cs="Calibri"/>
                <w:b/>
                <w:bCs/>
                <w:sz w:val="20"/>
                <w:szCs w:val="20"/>
                <w:lang w:val="en-US"/>
              </w:rPr>
              <w:t>Class Brainstorm</w:t>
            </w:r>
          </w:p>
        </w:tc>
        <w:tc>
          <w:tcPr>
            <w:tcW w:w="10065" w:type="dxa"/>
            <w:gridSpan w:val="2"/>
            <w:tcBorders>
              <w:top w:val="double" w:sz="4" w:space="0" w:color="808080" w:themeColor="background1" w:themeShade="80"/>
            </w:tcBorders>
            <w:tcMar>
              <w:top w:w="85" w:type="dxa"/>
              <w:left w:w="113" w:type="dxa"/>
              <w:bottom w:w="85" w:type="dxa"/>
              <w:right w:w="113" w:type="dxa"/>
            </w:tcMar>
          </w:tcPr>
          <w:p w14:paraId="1E4D7769" w14:textId="43C59B3C" w:rsidR="000C6F04" w:rsidRPr="001B4AE1" w:rsidRDefault="000C6F04" w:rsidP="00B27D5E">
            <w:pPr>
              <w:spacing w:after="40"/>
              <w:rPr>
                <w:szCs w:val="20"/>
              </w:rPr>
            </w:pPr>
            <w:r>
              <w:rPr>
                <w:szCs w:val="20"/>
              </w:rPr>
              <w:t>The</w:t>
            </w:r>
            <w:r w:rsidRPr="00412077">
              <w:rPr>
                <w:szCs w:val="20"/>
              </w:rPr>
              <w:t xml:space="preserve"> </w:t>
            </w:r>
            <w:r>
              <w:rPr>
                <w:szCs w:val="20"/>
              </w:rPr>
              <w:t>teacher leads a class</w:t>
            </w:r>
            <w:r w:rsidRPr="00412077">
              <w:rPr>
                <w:szCs w:val="20"/>
              </w:rPr>
              <w:t xml:space="preserve"> brainstorm </w:t>
            </w:r>
            <w:r>
              <w:rPr>
                <w:szCs w:val="20"/>
              </w:rPr>
              <w:t xml:space="preserve">on </w:t>
            </w:r>
            <w:r w:rsidRPr="00412077">
              <w:rPr>
                <w:szCs w:val="20"/>
              </w:rPr>
              <w:t>examples of major evils or injustices that have occurred in the past century</w:t>
            </w:r>
            <w:r>
              <w:rPr>
                <w:szCs w:val="20"/>
              </w:rPr>
              <w:t>.</w:t>
            </w:r>
            <w:r w:rsidRPr="00412077">
              <w:rPr>
                <w:szCs w:val="20"/>
              </w:rPr>
              <w:t xml:space="preserve"> </w:t>
            </w:r>
            <w:r>
              <w:rPr>
                <w:szCs w:val="20"/>
              </w:rPr>
              <w:t xml:space="preserve"> </w:t>
            </w:r>
            <w:r w:rsidRPr="00412077">
              <w:rPr>
                <w:szCs w:val="20"/>
              </w:rPr>
              <w:t>(</w:t>
            </w:r>
            <w:proofErr w:type="gramStart"/>
            <w:r w:rsidRPr="00412077">
              <w:rPr>
                <w:szCs w:val="20"/>
              </w:rPr>
              <w:t>e.g.</w:t>
            </w:r>
            <w:proofErr w:type="gramEnd"/>
            <w:r w:rsidRPr="00412077">
              <w:rPr>
                <w:szCs w:val="20"/>
              </w:rPr>
              <w:t xml:space="preserve"> the Holocaust, 9/11, mass shootings, human trafficking</w:t>
            </w:r>
            <w:r>
              <w:rPr>
                <w:szCs w:val="20"/>
              </w:rPr>
              <w:t xml:space="preserve"> etc.</w:t>
            </w:r>
            <w:r w:rsidRPr="00412077">
              <w:rPr>
                <w:szCs w:val="20"/>
              </w:rPr>
              <w:t>).</w:t>
            </w:r>
          </w:p>
        </w:tc>
      </w:tr>
      <w:tr w:rsidR="000C6F04" w14:paraId="1A279D5A" w14:textId="77777777" w:rsidTr="00B45B5C">
        <w:tc>
          <w:tcPr>
            <w:tcW w:w="1838" w:type="dxa"/>
            <w:vMerge/>
            <w:shd w:val="clear" w:color="auto" w:fill="CEDEF8"/>
            <w:tcMar>
              <w:top w:w="85" w:type="dxa"/>
              <w:left w:w="113" w:type="dxa"/>
              <w:bottom w:w="85" w:type="dxa"/>
              <w:right w:w="113" w:type="dxa"/>
            </w:tcMar>
          </w:tcPr>
          <w:p w14:paraId="74CB02F6" w14:textId="77777777" w:rsidR="000C6F04" w:rsidRPr="001B4AE1" w:rsidRDefault="000C6F04" w:rsidP="000305C5">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2B3D8BE2" w14:textId="1D159A18" w:rsidR="000C6F04" w:rsidRPr="001B4AE1" w:rsidRDefault="000C6F04" w:rsidP="00B27D5E">
            <w:pPr>
              <w:pStyle w:val="paragraph"/>
              <w:spacing w:after="40" w:afterAutospacing="0"/>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Think, Pair, Share</w:t>
            </w:r>
          </w:p>
        </w:tc>
        <w:tc>
          <w:tcPr>
            <w:tcW w:w="10065" w:type="dxa"/>
            <w:gridSpan w:val="2"/>
            <w:tcMar>
              <w:top w:w="85" w:type="dxa"/>
              <w:left w:w="113" w:type="dxa"/>
              <w:bottom w:w="85" w:type="dxa"/>
              <w:right w:w="113" w:type="dxa"/>
            </w:tcMar>
          </w:tcPr>
          <w:p w14:paraId="7DE6CBDB" w14:textId="0DBFCB66" w:rsidR="000C6F04" w:rsidRPr="00AC0300" w:rsidRDefault="000C6F04" w:rsidP="00B27D5E">
            <w:pPr>
              <w:spacing w:after="40"/>
              <w:rPr>
                <w:rStyle w:val="normaltextrun"/>
                <w:szCs w:val="20"/>
              </w:rPr>
            </w:pPr>
            <w:r>
              <w:rPr>
                <w:szCs w:val="20"/>
              </w:rPr>
              <w:t xml:space="preserve">Students consider </w:t>
            </w:r>
            <w:r w:rsidRPr="00412077">
              <w:rPr>
                <w:szCs w:val="20"/>
              </w:rPr>
              <w:t xml:space="preserve">examples of evil and injustice that </w:t>
            </w:r>
            <w:r>
              <w:rPr>
                <w:szCs w:val="20"/>
              </w:rPr>
              <w:t>they’</w:t>
            </w:r>
            <w:r w:rsidRPr="00412077">
              <w:rPr>
                <w:szCs w:val="20"/>
              </w:rPr>
              <w:t xml:space="preserve">ve heard about or experienced </w:t>
            </w:r>
            <w:r>
              <w:rPr>
                <w:szCs w:val="20"/>
              </w:rPr>
              <w:t>themselves</w:t>
            </w:r>
            <w:r w:rsidRPr="00412077">
              <w:rPr>
                <w:szCs w:val="20"/>
              </w:rPr>
              <w:t xml:space="preserve"> in the past week</w:t>
            </w:r>
            <w:r>
              <w:rPr>
                <w:szCs w:val="20"/>
              </w:rPr>
              <w:t>.</w:t>
            </w:r>
          </w:p>
        </w:tc>
      </w:tr>
      <w:tr w:rsidR="000C6F04" w14:paraId="0CAF57D6" w14:textId="77777777" w:rsidTr="00B45B5C">
        <w:trPr>
          <w:trHeight w:val="87"/>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7CCC44DB" w14:textId="77777777" w:rsidR="000C6F04" w:rsidRPr="001B4AE1" w:rsidRDefault="000C6F04" w:rsidP="000305C5">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437A8A7B" w14:textId="041AF8D6" w:rsidR="000C6F04" w:rsidRPr="00B00524" w:rsidRDefault="000C6F04" w:rsidP="00B27D5E">
            <w:pPr>
              <w:pStyle w:val="paragraph"/>
              <w:spacing w:after="40" w:afterAutospacing="0"/>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Quote Response</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1BFB2461" w14:textId="639BF717" w:rsidR="000C6F04" w:rsidRPr="00C442A1" w:rsidRDefault="000C6F04" w:rsidP="00B27D5E">
            <w:pPr>
              <w:spacing w:after="40"/>
              <w:rPr>
                <w:rStyle w:val="normaltextrun"/>
                <w:szCs w:val="20"/>
              </w:rPr>
            </w:pPr>
            <w:r>
              <w:rPr>
                <w:szCs w:val="20"/>
              </w:rPr>
              <w:t xml:space="preserve">Students read </w:t>
            </w:r>
            <w:r w:rsidRPr="000C6F04">
              <w:rPr>
                <w:color w:val="000000" w:themeColor="text1"/>
                <w:szCs w:val="20"/>
              </w:rPr>
              <w:t xml:space="preserve">the </w:t>
            </w:r>
            <w:hyperlink r:id="rId64" w:history="1">
              <w:r w:rsidRPr="0040525A">
                <w:rPr>
                  <w:rStyle w:val="Hyperlink"/>
                  <w:szCs w:val="20"/>
                </w:rPr>
                <w:t>Epicurus, C.S. Lewis &amp; Keller quotes</w:t>
              </w:r>
            </w:hyperlink>
            <w:r>
              <w:rPr>
                <w:szCs w:val="20"/>
              </w:rPr>
              <w:t>. They choose one of the quotes and comment to a partner on why that quote stands out to them, and the degree to which they agree or disagree with the point being made.</w:t>
            </w:r>
          </w:p>
        </w:tc>
      </w:tr>
      <w:tr w:rsidR="000C6F04" w:rsidRPr="004C04BE" w14:paraId="7B598934" w14:textId="77777777" w:rsidTr="00CD659B">
        <w:tc>
          <w:tcPr>
            <w:tcW w:w="1838" w:type="dxa"/>
            <w:vMerge w:val="restart"/>
            <w:shd w:val="clear" w:color="auto" w:fill="CEDEF8"/>
            <w:tcMar>
              <w:top w:w="85" w:type="dxa"/>
              <w:left w:w="113" w:type="dxa"/>
              <w:bottom w:w="85" w:type="dxa"/>
              <w:right w:w="113" w:type="dxa"/>
            </w:tcMar>
          </w:tcPr>
          <w:p w14:paraId="691276BB" w14:textId="032C49B8" w:rsidR="000C6F04" w:rsidRPr="004C04BE" w:rsidRDefault="000C6F04" w:rsidP="000305C5">
            <w:pPr>
              <w:jc w:val="right"/>
              <w:rPr>
                <w:b/>
                <w:bCs/>
                <w:szCs w:val="20"/>
              </w:rPr>
            </w:pPr>
            <w:r>
              <w:rPr>
                <w:b/>
                <w:bCs/>
                <w:szCs w:val="20"/>
              </w:rPr>
              <w:t>EXPLORE</w:t>
            </w:r>
          </w:p>
        </w:tc>
        <w:tc>
          <w:tcPr>
            <w:tcW w:w="3260" w:type="dxa"/>
            <w:vMerge w:val="restart"/>
            <w:tcMar>
              <w:top w:w="85" w:type="dxa"/>
              <w:left w:w="113" w:type="dxa"/>
              <w:bottom w:w="85" w:type="dxa"/>
              <w:right w:w="113" w:type="dxa"/>
            </w:tcMar>
          </w:tcPr>
          <w:p w14:paraId="0461D946" w14:textId="51C02720" w:rsidR="000C6F04" w:rsidRDefault="000C6F04" w:rsidP="000305C5">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Resource Analysis</w:t>
            </w:r>
          </w:p>
        </w:tc>
        <w:tc>
          <w:tcPr>
            <w:tcW w:w="10065" w:type="dxa"/>
            <w:gridSpan w:val="2"/>
            <w:shd w:val="clear" w:color="auto" w:fill="F2F7FF"/>
            <w:tcMar>
              <w:top w:w="85" w:type="dxa"/>
              <w:left w:w="113" w:type="dxa"/>
              <w:bottom w:w="85" w:type="dxa"/>
              <w:right w:w="113" w:type="dxa"/>
            </w:tcMar>
          </w:tcPr>
          <w:p w14:paraId="6F0B47D8" w14:textId="77777777" w:rsidR="000C6F04" w:rsidRDefault="000C6F04" w:rsidP="003A114A">
            <w:pPr>
              <w:spacing w:after="40"/>
              <w:rPr>
                <w:szCs w:val="20"/>
              </w:rPr>
            </w:pPr>
            <w:r w:rsidRPr="004C04BE">
              <w:rPr>
                <w:szCs w:val="20"/>
              </w:rPr>
              <w:t>Use some, or all, of these resources as a basis for the following learning activities.</w:t>
            </w:r>
          </w:p>
          <w:p w14:paraId="1ED01033" w14:textId="77777777" w:rsidR="000C6F04" w:rsidRPr="000E0638" w:rsidRDefault="000C6F04" w:rsidP="003A114A">
            <w:pPr>
              <w:pStyle w:val="EssentialQuestionsBullets"/>
              <w:ind w:left="816"/>
              <w:rPr>
                <w:szCs w:val="20"/>
              </w:rPr>
            </w:pPr>
            <w:r w:rsidRPr="004C04BE">
              <w:rPr>
                <w:rStyle w:val="normaltextrun"/>
                <w:szCs w:val="20"/>
              </w:rPr>
              <w:t>Clip:</w:t>
            </w:r>
            <w:r>
              <w:rPr>
                <w:rFonts w:ascii="Helvetica" w:eastAsia="Times New Roman" w:hAnsi="Helvetica" w:cs="Times New Roman"/>
                <w:color w:val="000B00"/>
                <w:sz w:val="27"/>
                <w:szCs w:val="27"/>
              </w:rPr>
              <w:t xml:space="preserve"> </w:t>
            </w:r>
            <w:hyperlink r:id="rId65" w:history="1">
              <w:r w:rsidRPr="000E0638">
                <w:rPr>
                  <w:rStyle w:val="Hyperlink"/>
                  <w:szCs w:val="20"/>
                </w:rPr>
                <w:t>Behind the Life of Jesus: How could God allow suffering?</w:t>
              </w:r>
            </w:hyperlink>
            <w:r>
              <w:rPr>
                <w:szCs w:val="20"/>
              </w:rPr>
              <w:t xml:space="preserve"> </w:t>
            </w:r>
            <w:r>
              <w:t>(2:18)</w:t>
            </w:r>
          </w:p>
          <w:p w14:paraId="2F5617AF" w14:textId="21672758" w:rsidR="000C6F04" w:rsidRDefault="000C6F04" w:rsidP="003A114A">
            <w:pPr>
              <w:pStyle w:val="EssentialQuestionsBullets"/>
              <w:ind w:left="816"/>
              <w:rPr>
                <w:rStyle w:val="normaltextrun"/>
                <w:szCs w:val="20"/>
              </w:rPr>
            </w:pPr>
            <w:r>
              <w:rPr>
                <w:szCs w:val="20"/>
              </w:rPr>
              <w:t>Article:</w:t>
            </w:r>
            <w:r w:rsidRPr="000E0638">
              <w:rPr>
                <w:szCs w:val="20"/>
              </w:rPr>
              <w:t> </w:t>
            </w:r>
            <w:hyperlink r:id="rId66" w:history="1">
              <w:r w:rsidRPr="000E0638">
                <w:rPr>
                  <w:rStyle w:val="Hyperlink"/>
                  <w:szCs w:val="20"/>
                </w:rPr>
                <w:t>Easter, My Lai, and the mysterious victory of the cross</w:t>
              </w:r>
            </w:hyperlink>
            <w:r w:rsidRPr="000E0638">
              <w:rPr>
                <w:szCs w:val="20"/>
              </w:rPr>
              <w:t> </w:t>
            </w:r>
            <w:r>
              <w:rPr>
                <w:rStyle w:val="normaltextrun"/>
                <w:szCs w:val="20"/>
              </w:rPr>
              <w:t>(4 min)</w:t>
            </w:r>
          </w:p>
          <w:p w14:paraId="38D91724" w14:textId="37A78056" w:rsidR="000C6F04" w:rsidRPr="003A114A" w:rsidRDefault="000C6F04" w:rsidP="003A114A">
            <w:pPr>
              <w:pStyle w:val="EssentialQuestionsBullets"/>
              <w:ind w:left="816"/>
              <w:rPr>
                <w:rStyle w:val="normaltextrun"/>
                <w:szCs w:val="20"/>
              </w:rPr>
            </w:pPr>
            <w:r w:rsidRPr="003A114A">
              <w:rPr>
                <w:szCs w:val="20"/>
              </w:rPr>
              <w:t xml:space="preserve">Article: </w:t>
            </w:r>
            <w:hyperlink r:id="rId67" w:history="1">
              <w:r w:rsidRPr="003A114A">
                <w:rPr>
                  <w:rStyle w:val="Hyperlink"/>
                  <w:szCs w:val="20"/>
                </w:rPr>
                <w:t>Harshn</w:t>
              </w:r>
              <w:r w:rsidRPr="003A114A">
                <w:rPr>
                  <w:rStyle w:val="Hyperlink"/>
                  <w:szCs w:val="20"/>
                </w:rPr>
                <w:t>e</w:t>
              </w:r>
              <w:r w:rsidRPr="003A114A">
                <w:rPr>
                  <w:rStyle w:val="Hyperlink"/>
                  <w:szCs w:val="20"/>
                </w:rPr>
                <w:t>ss of first Christmas story a good fit for our troubled times</w:t>
              </w:r>
            </w:hyperlink>
            <w:r w:rsidRPr="003A114A">
              <w:rPr>
                <w:szCs w:val="20"/>
              </w:rPr>
              <w:t xml:space="preserve"> </w:t>
            </w:r>
            <w:r w:rsidRPr="003A114A">
              <w:rPr>
                <w:rStyle w:val="normaltextrun"/>
                <w:szCs w:val="20"/>
              </w:rPr>
              <w:t>(4 min)</w:t>
            </w:r>
          </w:p>
        </w:tc>
      </w:tr>
      <w:tr w:rsidR="000C6F04" w:rsidRPr="004C04BE" w14:paraId="4EB98A1A" w14:textId="77777777" w:rsidTr="00B45B5C">
        <w:tc>
          <w:tcPr>
            <w:tcW w:w="1838" w:type="dxa"/>
            <w:vMerge/>
            <w:shd w:val="clear" w:color="auto" w:fill="CEDEF8"/>
            <w:tcMar>
              <w:top w:w="85" w:type="dxa"/>
              <w:left w:w="113" w:type="dxa"/>
              <w:bottom w:w="85" w:type="dxa"/>
              <w:right w:w="113" w:type="dxa"/>
            </w:tcMar>
          </w:tcPr>
          <w:p w14:paraId="389352AE" w14:textId="77777777" w:rsidR="000C6F04" w:rsidRPr="004C04BE" w:rsidRDefault="000C6F04" w:rsidP="000305C5">
            <w:pPr>
              <w:jc w:val="right"/>
              <w:rPr>
                <w:b/>
                <w:bCs/>
                <w:szCs w:val="20"/>
              </w:rPr>
            </w:pPr>
          </w:p>
        </w:tc>
        <w:tc>
          <w:tcPr>
            <w:tcW w:w="3260" w:type="dxa"/>
            <w:vMerge/>
            <w:tcMar>
              <w:top w:w="85" w:type="dxa"/>
              <w:left w:w="113" w:type="dxa"/>
              <w:bottom w:w="85" w:type="dxa"/>
              <w:right w:w="113" w:type="dxa"/>
            </w:tcMar>
          </w:tcPr>
          <w:p w14:paraId="06D7C152" w14:textId="2F8676F6" w:rsidR="000C6F04" w:rsidRPr="004D3BE3" w:rsidRDefault="000C6F04" w:rsidP="000305C5">
            <w:pPr>
              <w:pStyle w:val="paragraph"/>
              <w:rPr>
                <w:rStyle w:val="normaltextrun"/>
                <w:rFonts w:ascii="Calibri" w:eastAsiaTheme="majorEastAsia" w:hAnsi="Calibri" w:cs="Calibri"/>
                <w:b/>
                <w:bCs/>
                <w:color w:val="FF0000"/>
                <w:sz w:val="20"/>
                <w:szCs w:val="20"/>
                <w:lang w:val="en-US"/>
              </w:rPr>
            </w:pPr>
          </w:p>
        </w:tc>
        <w:tc>
          <w:tcPr>
            <w:tcW w:w="10065" w:type="dxa"/>
            <w:gridSpan w:val="2"/>
            <w:tcMar>
              <w:top w:w="85" w:type="dxa"/>
              <w:left w:w="113" w:type="dxa"/>
              <w:bottom w:w="85" w:type="dxa"/>
              <w:right w:w="113" w:type="dxa"/>
            </w:tcMar>
          </w:tcPr>
          <w:p w14:paraId="1E200DAE" w14:textId="14EE5B9B" w:rsidR="000C6F04" w:rsidRPr="004C04BE" w:rsidRDefault="000C6F04" w:rsidP="00B27D5E">
            <w:pPr>
              <w:spacing w:after="40"/>
              <w:rPr>
                <w:rStyle w:val="normaltextrun"/>
                <w:szCs w:val="20"/>
              </w:rPr>
            </w:pPr>
            <w:r>
              <w:rPr>
                <w:rStyle w:val="normaltextrun"/>
                <w:szCs w:val="20"/>
              </w:rPr>
              <w:t xml:space="preserve">Students watch/read the resources and complete the </w:t>
            </w:r>
            <w:hyperlink r:id="rId68" w:history="1">
              <w:r w:rsidRPr="003A04AD">
                <w:rPr>
                  <w:rStyle w:val="Hyperlink"/>
                  <w:szCs w:val="20"/>
                </w:rPr>
                <w:t>Resource Analysis Table</w:t>
              </w:r>
            </w:hyperlink>
            <w:r w:rsidRPr="000C6F04">
              <w:rPr>
                <w:rStyle w:val="normaltextrun"/>
                <w:color w:val="000000" w:themeColor="text1"/>
                <w:szCs w:val="20"/>
              </w:rPr>
              <w:t xml:space="preserve"> based </w:t>
            </w:r>
            <w:r w:rsidRPr="000E0638">
              <w:rPr>
                <w:rStyle w:val="normaltextrun"/>
                <w:szCs w:val="20"/>
              </w:rPr>
              <w:t>on the perspectives offered in the video and the articles.</w:t>
            </w:r>
          </w:p>
        </w:tc>
      </w:tr>
      <w:tr w:rsidR="000C6F04" w:rsidRPr="004C04BE" w14:paraId="0C3FC512" w14:textId="77777777" w:rsidTr="00CD659B">
        <w:tc>
          <w:tcPr>
            <w:tcW w:w="1838" w:type="dxa"/>
            <w:vMerge/>
            <w:shd w:val="clear" w:color="auto" w:fill="CEDEF8"/>
            <w:tcMar>
              <w:top w:w="85" w:type="dxa"/>
              <w:left w:w="113" w:type="dxa"/>
              <w:bottom w:w="85" w:type="dxa"/>
              <w:right w:w="113" w:type="dxa"/>
            </w:tcMar>
          </w:tcPr>
          <w:p w14:paraId="3BEF0855" w14:textId="77777777" w:rsidR="000C6F04" w:rsidRPr="004C04BE" w:rsidRDefault="000C6F04" w:rsidP="000305C5">
            <w:pPr>
              <w:jc w:val="right"/>
              <w:rPr>
                <w:b/>
                <w:bCs/>
                <w:szCs w:val="20"/>
              </w:rPr>
            </w:pPr>
          </w:p>
        </w:tc>
        <w:tc>
          <w:tcPr>
            <w:tcW w:w="3260" w:type="dxa"/>
            <w:vMerge w:val="restart"/>
            <w:tcMar>
              <w:top w:w="85" w:type="dxa"/>
              <w:left w:w="113" w:type="dxa"/>
              <w:bottom w:w="85" w:type="dxa"/>
              <w:right w:w="113" w:type="dxa"/>
            </w:tcMar>
          </w:tcPr>
          <w:p w14:paraId="5C1F85C3" w14:textId="245355B4" w:rsidR="000C6F04" w:rsidRDefault="000C6F04" w:rsidP="000305C5">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Personal Reflection</w:t>
            </w:r>
          </w:p>
        </w:tc>
        <w:tc>
          <w:tcPr>
            <w:tcW w:w="10065" w:type="dxa"/>
            <w:gridSpan w:val="2"/>
            <w:shd w:val="clear" w:color="auto" w:fill="F2F7FF"/>
            <w:tcMar>
              <w:top w:w="85" w:type="dxa"/>
              <w:left w:w="113" w:type="dxa"/>
              <w:bottom w:w="85" w:type="dxa"/>
              <w:right w:w="113" w:type="dxa"/>
            </w:tcMar>
          </w:tcPr>
          <w:p w14:paraId="59F83D39" w14:textId="77777777" w:rsidR="000C6F04" w:rsidRDefault="000C6F04" w:rsidP="003A114A">
            <w:pPr>
              <w:spacing w:after="40"/>
              <w:rPr>
                <w:szCs w:val="20"/>
              </w:rPr>
            </w:pPr>
            <w:r w:rsidRPr="004C04BE">
              <w:rPr>
                <w:szCs w:val="20"/>
              </w:rPr>
              <w:t>Use some, or all, of these resources as a basis for the following learning activities.</w:t>
            </w:r>
          </w:p>
          <w:p w14:paraId="0E0F19C6" w14:textId="77777777" w:rsidR="000C6F04" w:rsidRPr="003A114A" w:rsidRDefault="000C6F04" w:rsidP="003A114A">
            <w:pPr>
              <w:pStyle w:val="EssentialQuestionsBullets"/>
              <w:ind w:left="816"/>
              <w:rPr>
                <w:szCs w:val="20"/>
              </w:rPr>
            </w:pPr>
            <w:r w:rsidRPr="004C04BE">
              <w:rPr>
                <w:rStyle w:val="normaltextrun"/>
                <w:szCs w:val="20"/>
              </w:rPr>
              <w:t>Clip:</w:t>
            </w:r>
            <w:r>
              <w:rPr>
                <w:rStyle w:val="normaltextrun"/>
                <w:szCs w:val="20"/>
              </w:rPr>
              <w:t xml:space="preserve"> </w:t>
            </w:r>
            <w:hyperlink r:id="rId69" w:history="1">
              <w:r w:rsidRPr="00F54881">
                <w:rPr>
                  <w:rStyle w:val="Hyperlink"/>
                  <w:szCs w:val="20"/>
                </w:rPr>
                <w:t>Faith in a time of suffering</w:t>
              </w:r>
            </w:hyperlink>
            <w:r>
              <w:rPr>
                <w:szCs w:val="20"/>
              </w:rPr>
              <w:t xml:space="preserve"> </w:t>
            </w:r>
            <w:r>
              <w:t>(2:09)</w:t>
            </w:r>
          </w:p>
          <w:p w14:paraId="405B5E5C" w14:textId="71ACD25C" w:rsidR="000C6F04" w:rsidRPr="003A114A" w:rsidRDefault="000C6F04" w:rsidP="003A114A">
            <w:pPr>
              <w:pStyle w:val="EssentialQuestionsBullets"/>
              <w:ind w:left="816"/>
              <w:rPr>
                <w:szCs w:val="20"/>
              </w:rPr>
            </w:pPr>
            <w:r>
              <w:t>Clip:</w:t>
            </w:r>
            <w:r w:rsidRPr="003A114A">
              <w:rPr>
                <w:szCs w:val="20"/>
              </w:rPr>
              <w:t> </w:t>
            </w:r>
            <w:hyperlink r:id="rId70" w:history="1">
              <w:r w:rsidRPr="003A114A">
                <w:rPr>
                  <w:rStyle w:val="Hyperlink"/>
                  <w:szCs w:val="20"/>
                </w:rPr>
                <w:t>Faith and injustice</w:t>
              </w:r>
            </w:hyperlink>
            <w:r w:rsidRPr="003A114A">
              <w:rPr>
                <w:szCs w:val="20"/>
              </w:rPr>
              <w:t xml:space="preserve"> (2:18)</w:t>
            </w:r>
          </w:p>
        </w:tc>
      </w:tr>
      <w:tr w:rsidR="000C6F04" w:rsidRPr="004C04BE" w14:paraId="72E8D413" w14:textId="77777777" w:rsidTr="00B45B5C">
        <w:tc>
          <w:tcPr>
            <w:tcW w:w="1838" w:type="dxa"/>
            <w:vMerge/>
            <w:shd w:val="clear" w:color="auto" w:fill="CEDEF8"/>
            <w:tcMar>
              <w:top w:w="85" w:type="dxa"/>
              <w:left w:w="113" w:type="dxa"/>
              <w:bottom w:w="85" w:type="dxa"/>
              <w:right w:w="113" w:type="dxa"/>
            </w:tcMar>
          </w:tcPr>
          <w:p w14:paraId="5F79AE3D" w14:textId="77777777" w:rsidR="000C6F04" w:rsidRPr="004C04BE" w:rsidRDefault="000C6F04" w:rsidP="000305C5">
            <w:pPr>
              <w:jc w:val="right"/>
              <w:rPr>
                <w:b/>
                <w:bCs/>
                <w:szCs w:val="20"/>
              </w:rPr>
            </w:pPr>
          </w:p>
        </w:tc>
        <w:tc>
          <w:tcPr>
            <w:tcW w:w="3260" w:type="dxa"/>
            <w:vMerge/>
            <w:tcMar>
              <w:top w:w="85" w:type="dxa"/>
              <w:left w:w="113" w:type="dxa"/>
              <w:bottom w:w="85" w:type="dxa"/>
              <w:right w:w="113" w:type="dxa"/>
            </w:tcMar>
          </w:tcPr>
          <w:p w14:paraId="5A1E332C" w14:textId="024EE8FD" w:rsidR="000C6F04" w:rsidRDefault="000C6F04" w:rsidP="000305C5">
            <w:pPr>
              <w:pStyle w:val="paragraph"/>
              <w:rPr>
                <w:rStyle w:val="normaltextrun"/>
                <w:rFonts w:ascii="Calibri" w:eastAsiaTheme="majorEastAsia" w:hAnsi="Calibri" w:cs="Calibri"/>
                <w:b/>
                <w:bCs/>
                <w:sz w:val="20"/>
                <w:szCs w:val="20"/>
              </w:rPr>
            </w:pPr>
          </w:p>
        </w:tc>
        <w:tc>
          <w:tcPr>
            <w:tcW w:w="10065" w:type="dxa"/>
            <w:gridSpan w:val="2"/>
            <w:tcMar>
              <w:top w:w="85" w:type="dxa"/>
              <w:left w:w="113" w:type="dxa"/>
              <w:bottom w:w="85" w:type="dxa"/>
              <w:right w:w="113" w:type="dxa"/>
            </w:tcMar>
          </w:tcPr>
          <w:p w14:paraId="539E1718" w14:textId="2D4B860C" w:rsidR="000C6F04" w:rsidRDefault="000C6F04" w:rsidP="00820291">
            <w:pPr>
              <w:spacing w:after="40"/>
              <w:rPr>
                <w:rStyle w:val="normaltextrun"/>
                <w:szCs w:val="20"/>
              </w:rPr>
            </w:pPr>
            <w:r>
              <w:rPr>
                <w:szCs w:val="20"/>
              </w:rPr>
              <w:t xml:space="preserve">Students watch the clips and observe </w:t>
            </w:r>
            <w:r w:rsidRPr="00814DAB">
              <w:rPr>
                <w:szCs w:val="20"/>
              </w:rPr>
              <w:t>the way </w:t>
            </w:r>
            <w:r>
              <w:rPr>
                <w:szCs w:val="20"/>
              </w:rPr>
              <w:t xml:space="preserve">in which </w:t>
            </w:r>
            <w:r w:rsidRPr="00814DAB">
              <w:rPr>
                <w:szCs w:val="20"/>
              </w:rPr>
              <w:t>Ruth Padilla </w:t>
            </w:r>
            <w:proofErr w:type="spellStart"/>
            <w:proofErr w:type="gramStart"/>
            <w:r w:rsidRPr="00814DAB">
              <w:rPr>
                <w:szCs w:val="20"/>
              </w:rPr>
              <w:t>deBorst</w:t>
            </w:r>
            <w:proofErr w:type="spellEnd"/>
            <w:proofErr w:type="gramEnd"/>
            <w:r w:rsidRPr="00814DAB">
              <w:rPr>
                <w:szCs w:val="20"/>
              </w:rPr>
              <w:t> and Gary Haugen responded when personally confronted with immense evil and injustice</w:t>
            </w:r>
            <w:r>
              <w:rPr>
                <w:szCs w:val="20"/>
              </w:rPr>
              <w:t>. They then write a personal reflection noting the emotions that they felt as well as the thoughts and questions that came up for them personally. Those students that are comfortable may share their reflections with the class.</w:t>
            </w:r>
          </w:p>
        </w:tc>
      </w:tr>
      <w:tr w:rsidR="000C6F04" w:rsidRPr="00253223" w14:paraId="6D5B55F5" w14:textId="77777777" w:rsidTr="00CD659B">
        <w:trPr>
          <w:trHeight w:val="20"/>
        </w:trPr>
        <w:tc>
          <w:tcPr>
            <w:tcW w:w="1838" w:type="dxa"/>
            <w:vMerge/>
            <w:shd w:val="clear" w:color="auto" w:fill="CEDEF8"/>
            <w:tcMar>
              <w:top w:w="85" w:type="dxa"/>
              <w:left w:w="113" w:type="dxa"/>
              <w:bottom w:w="85" w:type="dxa"/>
              <w:right w:w="113" w:type="dxa"/>
            </w:tcMar>
          </w:tcPr>
          <w:p w14:paraId="2B9E9C50" w14:textId="77777777" w:rsidR="000C6F04" w:rsidRPr="004C04BE" w:rsidRDefault="000C6F04" w:rsidP="000305C5">
            <w:pPr>
              <w:jc w:val="right"/>
              <w:rPr>
                <w:b/>
                <w:bCs/>
                <w:szCs w:val="20"/>
              </w:rPr>
            </w:pPr>
          </w:p>
        </w:tc>
        <w:tc>
          <w:tcPr>
            <w:tcW w:w="3260" w:type="dxa"/>
            <w:vMerge w:val="restart"/>
            <w:tcMar>
              <w:top w:w="85" w:type="dxa"/>
              <w:left w:w="113" w:type="dxa"/>
              <w:bottom w:w="85" w:type="dxa"/>
              <w:right w:w="113" w:type="dxa"/>
            </w:tcMar>
          </w:tcPr>
          <w:p w14:paraId="7EDF7B8E" w14:textId="239A8EB1" w:rsidR="000C6F04" w:rsidRPr="003D4630" w:rsidRDefault="000C6F04" w:rsidP="000305C5">
            <w:pPr>
              <w:pStyle w:val="paragraph"/>
              <w:rPr>
                <w:rStyle w:val="normaltextrun"/>
                <w:rFonts w:ascii="Calibri" w:eastAsiaTheme="majorEastAsia" w:hAnsi="Calibri" w:cs="Calibri"/>
                <w:b/>
                <w:bCs/>
                <w:sz w:val="20"/>
                <w:szCs w:val="20"/>
                <w:lang w:val="en-US"/>
              </w:rPr>
            </w:pPr>
            <w:r w:rsidRPr="003D4630">
              <w:rPr>
                <w:rStyle w:val="normaltextrun"/>
                <w:rFonts w:ascii="Calibri" w:eastAsiaTheme="majorEastAsia" w:hAnsi="Calibri" w:cs="Calibri"/>
                <w:b/>
                <w:bCs/>
                <w:sz w:val="20"/>
                <w:szCs w:val="20"/>
                <w:lang w:val="en-US"/>
              </w:rPr>
              <w:t xml:space="preserve">Read &amp; </w:t>
            </w:r>
            <w:r w:rsidRPr="004C04BE">
              <w:rPr>
                <w:rStyle w:val="normaltextrun"/>
                <w:rFonts w:ascii="Calibri" w:eastAsiaTheme="majorEastAsia" w:hAnsi="Calibri" w:cs="Calibri"/>
                <w:b/>
                <w:bCs/>
                <w:sz w:val="20"/>
                <w:szCs w:val="20"/>
                <w:lang w:val="en-US"/>
              </w:rPr>
              <w:t>Respon</w:t>
            </w:r>
            <w:r>
              <w:rPr>
                <w:rStyle w:val="normaltextrun"/>
                <w:rFonts w:ascii="Calibri" w:eastAsiaTheme="majorEastAsia" w:hAnsi="Calibri" w:cs="Calibri"/>
                <w:b/>
                <w:bCs/>
                <w:sz w:val="20"/>
                <w:szCs w:val="20"/>
                <w:lang w:val="en-US"/>
              </w:rPr>
              <w:t>d</w:t>
            </w:r>
            <w:r>
              <w:rPr>
                <w:rStyle w:val="normaltextrun"/>
                <w:rFonts w:ascii="Calibri" w:eastAsiaTheme="majorEastAsia" w:hAnsi="Calibri" w:cs="Calibri"/>
                <w:sz w:val="20"/>
                <w:szCs w:val="20"/>
                <w:lang w:val="en-US"/>
              </w:rPr>
              <w:t xml:space="preserve"> in Small Groups</w:t>
            </w:r>
          </w:p>
        </w:tc>
        <w:tc>
          <w:tcPr>
            <w:tcW w:w="10065" w:type="dxa"/>
            <w:gridSpan w:val="2"/>
            <w:shd w:val="clear" w:color="auto" w:fill="F2F7FF"/>
            <w:tcMar>
              <w:top w:w="85" w:type="dxa"/>
              <w:left w:w="113" w:type="dxa"/>
              <w:bottom w:w="85" w:type="dxa"/>
              <w:right w:w="113" w:type="dxa"/>
            </w:tcMar>
          </w:tcPr>
          <w:p w14:paraId="081E38E5" w14:textId="77777777" w:rsidR="000C6F04" w:rsidRDefault="000C6F04" w:rsidP="003A114A">
            <w:pPr>
              <w:rPr>
                <w:szCs w:val="20"/>
              </w:rPr>
            </w:pPr>
            <w:r>
              <w:rPr>
                <w:szCs w:val="20"/>
              </w:rPr>
              <w:t xml:space="preserve">Students read </w:t>
            </w:r>
            <w:r>
              <w:rPr>
                <w:b/>
                <w:bCs/>
                <w:szCs w:val="20"/>
              </w:rPr>
              <w:t xml:space="preserve">ONE </w:t>
            </w:r>
            <w:r>
              <w:rPr>
                <w:szCs w:val="20"/>
              </w:rPr>
              <w:t>of the</w:t>
            </w:r>
            <w:r w:rsidRPr="004C04BE">
              <w:rPr>
                <w:szCs w:val="20"/>
              </w:rPr>
              <w:t xml:space="preserve"> </w:t>
            </w:r>
            <w:r>
              <w:rPr>
                <w:szCs w:val="20"/>
              </w:rPr>
              <w:t>following short articles:</w:t>
            </w:r>
          </w:p>
          <w:p w14:paraId="0A796D9B" w14:textId="26040441" w:rsidR="000C6F04" w:rsidRPr="004A01A6" w:rsidRDefault="000C6F04" w:rsidP="003A114A">
            <w:pPr>
              <w:pStyle w:val="EssentialQuestionsBullets"/>
              <w:ind w:left="816"/>
              <w:rPr>
                <w:szCs w:val="20"/>
              </w:rPr>
            </w:pPr>
            <w:r>
              <w:rPr>
                <w:rStyle w:val="normaltextrun"/>
                <w:szCs w:val="20"/>
              </w:rPr>
              <w:t>Article</w:t>
            </w:r>
            <w:r w:rsidRPr="004C04BE">
              <w:rPr>
                <w:rStyle w:val="normaltextrun"/>
                <w:szCs w:val="20"/>
              </w:rPr>
              <w:t>:</w:t>
            </w:r>
            <w:r w:rsidRPr="000D1F28">
              <w:rPr>
                <w:szCs w:val="20"/>
              </w:rPr>
              <w:t xml:space="preserve"> </w:t>
            </w:r>
            <w:hyperlink r:id="rId71" w:history="1">
              <w:r w:rsidRPr="000D1F28">
                <w:rPr>
                  <w:rStyle w:val="Hyperlink"/>
                  <w:szCs w:val="20"/>
                </w:rPr>
                <w:t>Heart of darkness</w:t>
              </w:r>
            </w:hyperlink>
            <w:r>
              <w:rPr>
                <w:szCs w:val="20"/>
              </w:rPr>
              <w:t xml:space="preserve"> </w:t>
            </w:r>
            <w:r>
              <w:t>(1 min)</w:t>
            </w:r>
          </w:p>
          <w:p w14:paraId="6F6E8090" w14:textId="66901C7A" w:rsidR="000C6F04" w:rsidRDefault="000C6F04" w:rsidP="003A114A">
            <w:pPr>
              <w:pStyle w:val="EssentialQuestionsBullets"/>
              <w:ind w:left="816"/>
              <w:rPr>
                <w:szCs w:val="20"/>
              </w:rPr>
            </w:pPr>
            <w:r>
              <w:t xml:space="preserve">Article: </w:t>
            </w:r>
            <w:hyperlink r:id="rId72" w:history="1">
              <w:r w:rsidRPr="000D1F28">
                <w:rPr>
                  <w:rStyle w:val="Hyperlink"/>
                  <w:szCs w:val="20"/>
                </w:rPr>
                <w:t>Sorrow in statistics</w:t>
              </w:r>
            </w:hyperlink>
            <w:r>
              <w:rPr>
                <w:szCs w:val="20"/>
              </w:rPr>
              <w:t xml:space="preserve"> (1 min)</w:t>
            </w:r>
          </w:p>
          <w:p w14:paraId="61D2501C" w14:textId="69BF5A79" w:rsidR="000C6F04" w:rsidRDefault="000C6F04" w:rsidP="003A114A">
            <w:pPr>
              <w:pStyle w:val="EssentialQuestionsBullets"/>
              <w:ind w:left="816"/>
              <w:rPr>
                <w:szCs w:val="20"/>
              </w:rPr>
            </w:pPr>
            <w:r>
              <w:rPr>
                <w:szCs w:val="20"/>
              </w:rPr>
              <w:t xml:space="preserve">Article: </w:t>
            </w:r>
            <w:hyperlink r:id="rId73" w:history="1">
              <w:r w:rsidRPr="000D1F28">
                <w:rPr>
                  <w:rStyle w:val="Hyperlink"/>
                  <w:szCs w:val="20"/>
                </w:rPr>
                <w:t>Just tears</w:t>
              </w:r>
            </w:hyperlink>
            <w:r>
              <w:rPr>
                <w:szCs w:val="20"/>
              </w:rPr>
              <w:t xml:space="preserve"> (1 min)</w:t>
            </w:r>
          </w:p>
          <w:p w14:paraId="5E93F643" w14:textId="35452700" w:rsidR="000C6F04" w:rsidRPr="003A114A" w:rsidRDefault="000C6F04" w:rsidP="003A114A">
            <w:pPr>
              <w:pStyle w:val="EssentialQuestionsBullets"/>
              <w:ind w:left="816"/>
              <w:rPr>
                <w:szCs w:val="20"/>
              </w:rPr>
            </w:pPr>
            <w:r w:rsidRPr="003A114A">
              <w:rPr>
                <w:szCs w:val="20"/>
              </w:rPr>
              <w:t xml:space="preserve">Article: </w:t>
            </w:r>
            <w:hyperlink r:id="rId74" w:history="1">
              <w:r w:rsidRPr="003A114A">
                <w:rPr>
                  <w:rStyle w:val="Hyperlink"/>
                  <w:szCs w:val="20"/>
                </w:rPr>
                <w:t>“I can’t breathe”</w:t>
              </w:r>
            </w:hyperlink>
            <w:r w:rsidRPr="003A114A">
              <w:rPr>
                <w:szCs w:val="20"/>
              </w:rPr>
              <w:t xml:space="preserve"> (1 </w:t>
            </w:r>
            <w:r>
              <w:rPr>
                <w:szCs w:val="20"/>
              </w:rPr>
              <w:t>min</w:t>
            </w:r>
            <w:r w:rsidRPr="003A114A">
              <w:rPr>
                <w:szCs w:val="20"/>
              </w:rPr>
              <w:t>)</w:t>
            </w:r>
          </w:p>
        </w:tc>
      </w:tr>
      <w:tr w:rsidR="000C6F04" w:rsidRPr="00253223" w14:paraId="6F7A4DAC" w14:textId="77777777" w:rsidTr="00B45B5C">
        <w:trPr>
          <w:trHeight w:val="20"/>
        </w:trPr>
        <w:tc>
          <w:tcPr>
            <w:tcW w:w="1838" w:type="dxa"/>
            <w:vMerge/>
            <w:shd w:val="clear" w:color="auto" w:fill="CEDEF8"/>
            <w:tcMar>
              <w:top w:w="85" w:type="dxa"/>
              <w:left w:w="113" w:type="dxa"/>
              <w:bottom w:w="85" w:type="dxa"/>
              <w:right w:w="113" w:type="dxa"/>
            </w:tcMar>
          </w:tcPr>
          <w:p w14:paraId="3EF3E2A2" w14:textId="77777777" w:rsidR="000C6F04" w:rsidRPr="004C04BE" w:rsidRDefault="000C6F04" w:rsidP="000305C5">
            <w:pPr>
              <w:jc w:val="right"/>
              <w:rPr>
                <w:b/>
                <w:bCs/>
                <w:szCs w:val="20"/>
              </w:rPr>
            </w:pPr>
          </w:p>
        </w:tc>
        <w:tc>
          <w:tcPr>
            <w:tcW w:w="3260" w:type="dxa"/>
            <w:vMerge/>
            <w:tcMar>
              <w:top w:w="85" w:type="dxa"/>
              <w:left w:w="113" w:type="dxa"/>
              <w:bottom w:w="85" w:type="dxa"/>
              <w:right w:w="113" w:type="dxa"/>
            </w:tcMar>
          </w:tcPr>
          <w:p w14:paraId="2D4A3CDD" w14:textId="79F29CA9" w:rsidR="000C6F04" w:rsidRPr="00752BD5" w:rsidRDefault="000C6F04" w:rsidP="000305C5">
            <w:pPr>
              <w:pStyle w:val="paragraph"/>
              <w:rPr>
                <w:rStyle w:val="normaltextrun"/>
                <w:rFonts w:ascii="Calibri" w:eastAsiaTheme="majorEastAsia" w:hAnsi="Calibri" w:cs="Calibri"/>
                <w:sz w:val="20"/>
                <w:szCs w:val="20"/>
                <w:lang w:val="en-US"/>
              </w:rPr>
            </w:pPr>
          </w:p>
        </w:tc>
        <w:tc>
          <w:tcPr>
            <w:tcW w:w="10065" w:type="dxa"/>
            <w:gridSpan w:val="2"/>
            <w:tcMar>
              <w:top w:w="85" w:type="dxa"/>
              <w:left w:w="113" w:type="dxa"/>
              <w:bottom w:w="85" w:type="dxa"/>
              <w:right w:w="113" w:type="dxa"/>
            </w:tcMar>
          </w:tcPr>
          <w:p w14:paraId="7F180D61" w14:textId="7556D3B6" w:rsidR="000C6F04" w:rsidRDefault="000C6F04" w:rsidP="007306A1">
            <w:pPr>
              <w:rPr>
                <w:rFonts w:eastAsia="Times New Roman"/>
                <w:szCs w:val="20"/>
              </w:rPr>
            </w:pPr>
            <w:r>
              <w:rPr>
                <w:rFonts w:eastAsia="Times New Roman"/>
                <w:szCs w:val="20"/>
              </w:rPr>
              <w:t xml:space="preserve">Students complete </w:t>
            </w:r>
            <w:r w:rsidRPr="007306A1">
              <w:rPr>
                <w:rFonts w:eastAsia="Times New Roman"/>
                <w:szCs w:val="20"/>
              </w:rPr>
              <w:t>the </w:t>
            </w:r>
            <w:hyperlink r:id="rId75" w:tgtFrame="_blank" w:history="1">
              <w:r w:rsidRPr="007306A1">
                <w:rPr>
                  <w:rStyle w:val="Hyperlink"/>
                  <w:rFonts w:eastAsia="Times New Roman"/>
                  <w:szCs w:val="20"/>
                </w:rPr>
                <w:t>Word-Phrase-Sentence</w:t>
              </w:r>
            </w:hyperlink>
            <w:r w:rsidRPr="007306A1">
              <w:rPr>
                <w:rFonts w:eastAsia="Times New Roman"/>
                <w:szCs w:val="20"/>
              </w:rPr>
              <w:t xml:space="preserve"> Thinking Routine for the </w:t>
            </w:r>
            <w:r>
              <w:rPr>
                <w:rFonts w:eastAsia="Times New Roman"/>
                <w:szCs w:val="20"/>
              </w:rPr>
              <w:t>article</w:t>
            </w:r>
            <w:r w:rsidRPr="007306A1">
              <w:rPr>
                <w:rFonts w:eastAsia="Times New Roman"/>
                <w:szCs w:val="20"/>
              </w:rPr>
              <w:t xml:space="preserve"> </w:t>
            </w:r>
            <w:r>
              <w:rPr>
                <w:rFonts w:eastAsia="Times New Roman"/>
                <w:szCs w:val="20"/>
              </w:rPr>
              <w:t>they</w:t>
            </w:r>
            <w:r w:rsidRPr="007306A1">
              <w:rPr>
                <w:rFonts w:eastAsia="Times New Roman"/>
                <w:szCs w:val="20"/>
              </w:rPr>
              <w:t xml:space="preserve"> chose.</w:t>
            </w:r>
            <w:r>
              <w:rPr>
                <w:rFonts w:eastAsia="Times New Roman"/>
                <w:szCs w:val="20"/>
              </w:rPr>
              <w:t xml:space="preserve"> They also write a response to the question</w:t>
            </w:r>
            <w:r w:rsidRPr="007306A1">
              <w:rPr>
                <w:rFonts w:eastAsia="Times New Roman"/>
                <w:szCs w:val="20"/>
              </w:rPr>
              <w:t xml:space="preserve"> </w:t>
            </w:r>
            <w:r w:rsidRPr="00913E4F">
              <w:rPr>
                <w:rFonts w:eastAsia="Times New Roman"/>
                <w:b/>
                <w:bCs/>
                <w:szCs w:val="20"/>
              </w:rPr>
              <w:t xml:space="preserve">“How </w:t>
            </w:r>
            <w:r w:rsidRPr="007306A1">
              <w:rPr>
                <w:rFonts w:eastAsia="Times New Roman"/>
                <w:b/>
                <w:bCs/>
                <w:szCs w:val="20"/>
              </w:rPr>
              <w:t xml:space="preserve">does </w:t>
            </w:r>
            <w:r w:rsidRPr="00913E4F">
              <w:rPr>
                <w:rFonts w:eastAsia="Times New Roman"/>
                <w:b/>
                <w:bCs/>
                <w:szCs w:val="20"/>
              </w:rPr>
              <w:t>your article</w:t>
            </w:r>
            <w:r w:rsidRPr="007306A1">
              <w:rPr>
                <w:rFonts w:eastAsia="Times New Roman"/>
                <w:b/>
                <w:bCs/>
                <w:szCs w:val="20"/>
              </w:rPr>
              <w:t xml:space="preserve"> contribute to the conversation about how a good God could allow evil and injustice in the world?</w:t>
            </w:r>
            <w:r w:rsidRPr="00913E4F">
              <w:rPr>
                <w:rFonts w:eastAsia="Times New Roman"/>
                <w:b/>
                <w:bCs/>
                <w:szCs w:val="20"/>
              </w:rPr>
              <w:t>”</w:t>
            </w:r>
          </w:p>
          <w:p w14:paraId="140DC63A" w14:textId="6CA953D9" w:rsidR="000C6F04" w:rsidRPr="00253223" w:rsidRDefault="000C6F04" w:rsidP="00913E4F">
            <w:pPr>
              <w:rPr>
                <w:rFonts w:eastAsia="Times New Roman"/>
                <w:szCs w:val="20"/>
              </w:rPr>
            </w:pPr>
            <w:r>
              <w:rPr>
                <w:rFonts w:eastAsia="Times New Roman"/>
                <w:szCs w:val="20"/>
              </w:rPr>
              <w:t>Students form</w:t>
            </w:r>
            <w:r w:rsidRPr="007306A1">
              <w:rPr>
                <w:rFonts w:eastAsia="Times New Roman"/>
                <w:szCs w:val="20"/>
              </w:rPr>
              <w:t xml:space="preserve"> small groups with others who chose a different </w:t>
            </w:r>
            <w:r>
              <w:rPr>
                <w:rFonts w:eastAsia="Times New Roman"/>
                <w:szCs w:val="20"/>
              </w:rPr>
              <w:t>article</w:t>
            </w:r>
            <w:r w:rsidRPr="007306A1">
              <w:rPr>
                <w:rFonts w:eastAsia="Times New Roman"/>
                <w:szCs w:val="20"/>
              </w:rPr>
              <w:t xml:space="preserve"> than </w:t>
            </w:r>
            <w:r>
              <w:rPr>
                <w:rFonts w:eastAsia="Times New Roman"/>
                <w:szCs w:val="20"/>
              </w:rPr>
              <w:t>they did. Students briefly explain their article and share their</w:t>
            </w:r>
            <w:r w:rsidRPr="007306A1">
              <w:rPr>
                <w:rFonts w:eastAsia="Times New Roman"/>
                <w:szCs w:val="20"/>
              </w:rPr>
              <w:t xml:space="preserve"> answer to </w:t>
            </w:r>
            <w:r>
              <w:rPr>
                <w:rFonts w:eastAsia="Times New Roman"/>
                <w:szCs w:val="20"/>
              </w:rPr>
              <w:t xml:space="preserve">the </w:t>
            </w:r>
            <w:r w:rsidRPr="007306A1">
              <w:rPr>
                <w:rFonts w:eastAsia="Times New Roman"/>
                <w:szCs w:val="20"/>
              </w:rPr>
              <w:t>question</w:t>
            </w:r>
            <w:r>
              <w:rPr>
                <w:rFonts w:eastAsia="Times New Roman"/>
                <w:szCs w:val="20"/>
              </w:rPr>
              <w:t xml:space="preserve"> with the small group.</w:t>
            </w:r>
          </w:p>
        </w:tc>
      </w:tr>
      <w:tr w:rsidR="000C6F04" w:rsidRPr="00321B49" w14:paraId="48124C70" w14:textId="77777777" w:rsidTr="00B45B5C">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2EB683E6" w14:textId="77777777" w:rsidR="000C6F04" w:rsidRPr="004C04BE" w:rsidRDefault="000C6F04" w:rsidP="000305C5">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2AEEE540" w14:textId="77777777" w:rsidR="000C6F04" w:rsidRPr="004C04BE" w:rsidRDefault="000C6F04" w:rsidP="000305C5">
            <w:pPr>
              <w:pStyle w:val="paragraph"/>
              <w:rPr>
                <w:rStyle w:val="normaltextrun"/>
                <w:rFonts w:ascii="Calibri" w:eastAsiaTheme="majorEastAsia" w:hAnsi="Calibri" w:cs="Calibri"/>
                <w:b/>
                <w:bCs/>
                <w:sz w:val="20"/>
                <w:szCs w:val="20"/>
                <w:lang w:val="en-US"/>
              </w:rPr>
            </w:pPr>
            <w:r w:rsidRPr="004C04BE">
              <w:rPr>
                <w:rStyle w:val="normaltextrun"/>
                <w:rFonts w:ascii="Calibri" w:eastAsiaTheme="majorEastAsia" w:hAnsi="Calibri" w:cs="Calibri"/>
                <w:b/>
                <w:bCs/>
                <w:sz w:val="20"/>
                <w:szCs w:val="20"/>
                <w:lang w:val="en-US"/>
              </w:rPr>
              <w:t>Bible Focus</w:t>
            </w:r>
            <w:r w:rsidRPr="004C04BE">
              <w:rPr>
                <w:rStyle w:val="eop"/>
                <w:rFonts w:ascii="Calibri" w:eastAsiaTheme="majorEastAsia" w:hAnsi="Calibri" w:cs="Calibri"/>
                <w:b/>
                <w:bCs/>
                <w:sz w:val="20"/>
                <w:szCs w:val="20"/>
              </w:rPr>
              <w:t> </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439DC02E" w14:textId="25DCBC9C" w:rsidR="000C6F04" w:rsidRPr="00C62CA1" w:rsidRDefault="000C6F04" w:rsidP="00C62CA1">
            <w:pPr>
              <w:rPr>
                <w:rFonts w:eastAsia="Times New Roman"/>
                <w:szCs w:val="20"/>
              </w:rPr>
            </w:pPr>
            <w:r w:rsidRPr="00C62CA1">
              <w:rPr>
                <w:rFonts w:eastAsia="Times New Roman"/>
                <w:szCs w:val="20"/>
              </w:rPr>
              <w:t xml:space="preserve">In small groups, </w:t>
            </w:r>
            <w:r>
              <w:rPr>
                <w:rFonts w:eastAsia="Times New Roman"/>
                <w:szCs w:val="20"/>
              </w:rPr>
              <w:t xml:space="preserve">students </w:t>
            </w:r>
            <w:r w:rsidRPr="00C62CA1">
              <w:rPr>
                <w:rFonts w:eastAsia="Times New Roman"/>
                <w:szCs w:val="20"/>
              </w:rPr>
              <w:t>read either </w:t>
            </w:r>
            <w:r w:rsidRPr="00C62CA1">
              <w:rPr>
                <w:rFonts w:eastAsia="Times New Roman"/>
                <w:b/>
                <w:bCs/>
                <w:szCs w:val="20"/>
              </w:rPr>
              <w:t>Psalm 73</w:t>
            </w:r>
            <w:r w:rsidRPr="00C62CA1">
              <w:rPr>
                <w:rFonts w:eastAsia="Times New Roman"/>
                <w:szCs w:val="20"/>
              </w:rPr>
              <w:t> or </w:t>
            </w:r>
            <w:r w:rsidRPr="00C62CA1">
              <w:rPr>
                <w:rFonts w:eastAsia="Times New Roman"/>
                <w:b/>
                <w:bCs/>
                <w:szCs w:val="20"/>
              </w:rPr>
              <w:t>Isaiah 59:1-20</w:t>
            </w:r>
            <w:r w:rsidRPr="00C62CA1">
              <w:rPr>
                <w:rFonts w:eastAsia="Times New Roman"/>
                <w:szCs w:val="20"/>
              </w:rPr>
              <w:t>, and answer the following questions</w:t>
            </w:r>
            <w:r>
              <w:rPr>
                <w:rFonts w:eastAsia="Times New Roman"/>
                <w:szCs w:val="20"/>
              </w:rPr>
              <w:t>:</w:t>
            </w:r>
          </w:p>
          <w:p w14:paraId="649039D6" w14:textId="77777777" w:rsidR="000C6F04" w:rsidRPr="001E117E" w:rsidRDefault="000C6F04" w:rsidP="00CD659B">
            <w:pPr>
              <w:pStyle w:val="BibleFocusQuestions"/>
              <w:numPr>
                <w:ilvl w:val="1"/>
                <w:numId w:val="13"/>
              </w:numPr>
              <w:tabs>
                <w:tab w:val="clear" w:pos="1440"/>
              </w:tabs>
              <w:ind w:left="453" w:hanging="340"/>
            </w:pPr>
            <w:r w:rsidRPr="001E117E">
              <w:t>List some examples of types of evil actions and injustices mentioned in this passage.</w:t>
            </w:r>
          </w:p>
          <w:p w14:paraId="0C07BFFB" w14:textId="77777777" w:rsidR="000C6F04" w:rsidRPr="001E117E" w:rsidRDefault="000C6F04" w:rsidP="00CD659B">
            <w:pPr>
              <w:pStyle w:val="BibleFocusQuestions"/>
              <w:numPr>
                <w:ilvl w:val="1"/>
                <w:numId w:val="13"/>
              </w:numPr>
              <w:tabs>
                <w:tab w:val="clear" w:pos="1440"/>
              </w:tabs>
              <w:ind w:left="453" w:hanging="340"/>
            </w:pPr>
            <w:r w:rsidRPr="001E117E">
              <w:t>Who is responsible for evil and injustice in this passage?</w:t>
            </w:r>
          </w:p>
          <w:p w14:paraId="205CAF9E" w14:textId="77777777" w:rsidR="000C6F04" w:rsidRPr="001E117E" w:rsidRDefault="000C6F04" w:rsidP="00CD659B">
            <w:pPr>
              <w:pStyle w:val="BibleFocusQuestions"/>
              <w:numPr>
                <w:ilvl w:val="1"/>
                <w:numId w:val="13"/>
              </w:numPr>
              <w:tabs>
                <w:tab w:val="clear" w:pos="1440"/>
              </w:tabs>
              <w:ind w:left="453" w:hanging="340"/>
            </w:pPr>
            <w:r w:rsidRPr="001E117E">
              <w:t>What are some of the consequences of evil and sin for the people?</w:t>
            </w:r>
          </w:p>
          <w:p w14:paraId="1EC9F30D" w14:textId="77777777" w:rsidR="000C6F04" w:rsidRPr="001E117E" w:rsidRDefault="000C6F04" w:rsidP="00CD659B">
            <w:pPr>
              <w:pStyle w:val="BibleFocusQuestions"/>
              <w:numPr>
                <w:ilvl w:val="1"/>
                <w:numId w:val="13"/>
              </w:numPr>
              <w:tabs>
                <w:tab w:val="clear" w:pos="1440"/>
              </w:tabs>
              <w:ind w:left="453" w:hanging="340"/>
            </w:pPr>
            <w:r w:rsidRPr="001E117E">
              <w:t>What is God’s response to evil and injustice?</w:t>
            </w:r>
          </w:p>
          <w:p w14:paraId="6D9D56A8" w14:textId="2EEFB840" w:rsidR="000C6F04" w:rsidRPr="00321B49" w:rsidRDefault="000C6F04" w:rsidP="00CD659B">
            <w:pPr>
              <w:pStyle w:val="BibleFocusQuestions"/>
              <w:numPr>
                <w:ilvl w:val="1"/>
                <w:numId w:val="13"/>
              </w:numPr>
              <w:tabs>
                <w:tab w:val="clear" w:pos="1440"/>
              </w:tabs>
              <w:ind w:left="453" w:hanging="340"/>
              <w:rPr>
                <w:rStyle w:val="normaltextrun"/>
              </w:rPr>
            </w:pPr>
            <w:r w:rsidRPr="001E117E">
              <w:t>How might this passage point forward to Jesus, and the idea that “while evil is all too real, both around us and to some extent within us, there exists in the Christ story a defiant hope and a promise of ultimate justice, restoration and the renewal of all things” (Simon Smart)?</w:t>
            </w:r>
          </w:p>
        </w:tc>
      </w:tr>
      <w:tr w:rsidR="006D2806" w:rsidRPr="004C04BE" w14:paraId="61C94586"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010B43A0" w14:textId="77777777" w:rsidR="006D2806" w:rsidRPr="004C04BE" w:rsidRDefault="006D2806" w:rsidP="006D2806">
            <w:pPr>
              <w:jc w:val="right"/>
              <w:rPr>
                <w:b/>
                <w:bCs/>
                <w:szCs w:val="20"/>
              </w:rPr>
            </w:pPr>
            <w:r w:rsidRPr="004C04BE">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282E09EC" w14:textId="74CFB13E" w:rsidR="006D2806" w:rsidRPr="004C04BE" w:rsidRDefault="006D2806" w:rsidP="006D2806">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Creat</w:t>
            </w:r>
            <w:r w:rsidR="00CB1965">
              <w:rPr>
                <w:rStyle w:val="normaltextrun"/>
                <w:rFonts w:ascii="Calibri" w:eastAsiaTheme="majorEastAsia" w:hAnsi="Calibri" w:cs="Calibri"/>
                <w:b/>
                <w:bCs/>
                <w:sz w:val="20"/>
                <w:szCs w:val="20"/>
                <w:lang w:val="en-US"/>
              </w:rPr>
              <w:t>ive Response</w:t>
            </w:r>
          </w:p>
        </w:tc>
        <w:tc>
          <w:tcPr>
            <w:tcW w:w="10065" w:type="dxa"/>
            <w:gridSpan w:val="2"/>
            <w:tcBorders>
              <w:top w:val="double" w:sz="4" w:space="0" w:color="808080" w:themeColor="background1" w:themeShade="80"/>
            </w:tcBorders>
            <w:tcMar>
              <w:top w:w="85" w:type="dxa"/>
              <w:left w:w="113" w:type="dxa"/>
              <w:bottom w:w="85" w:type="dxa"/>
              <w:right w:w="113" w:type="dxa"/>
            </w:tcMar>
          </w:tcPr>
          <w:p w14:paraId="093F7071" w14:textId="5D6C9626" w:rsidR="006D2806" w:rsidRPr="00CB1965" w:rsidRDefault="006D2806" w:rsidP="006D2806">
            <w:pPr>
              <w:rPr>
                <w:rStyle w:val="normaltextrun"/>
                <w:szCs w:val="20"/>
              </w:rPr>
            </w:pPr>
            <w:r>
              <w:rPr>
                <w:szCs w:val="20"/>
                <w:lang w:val="en-GB"/>
              </w:rPr>
              <w:t>Students use an AI tool to generate a response to the question “</w:t>
            </w:r>
            <w:r w:rsidRPr="0028369C">
              <w:rPr>
                <w:szCs w:val="20"/>
              </w:rPr>
              <w:t>H</w:t>
            </w:r>
            <w:r>
              <w:rPr>
                <w:szCs w:val="20"/>
              </w:rPr>
              <w:t xml:space="preserve">ow could a good God allow so much evil in the world?”. </w:t>
            </w:r>
            <w:r w:rsidR="00CB1965">
              <w:rPr>
                <w:szCs w:val="20"/>
              </w:rPr>
              <w:t>Individually or in pairs t</w:t>
            </w:r>
            <w:r>
              <w:rPr>
                <w:szCs w:val="20"/>
              </w:rPr>
              <w:t xml:space="preserve">hey choose one point that is </w:t>
            </w:r>
            <w:r w:rsidR="00CB1965">
              <w:rPr>
                <w:szCs w:val="20"/>
              </w:rPr>
              <w:t>generated</w:t>
            </w:r>
            <w:r>
              <w:rPr>
                <w:szCs w:val="20"/>
              </w:rPr>
              <w:t xml:space="preserve"> and write a poem or song lyrics inspired by </w:t>
            </w:r>
            <w:r w:rsidR="00CB1965">
              <w:rPr>
                <w:szCs w:val="20"/>
              </w:rPr>
              <w:t>it.</w:t>
            </w:r>
          </w:p>
        </w:tc>
      </w:tr>
      <w:tr w:rsidR="00C3426D" w:rsidRPr="00C75E1C" w14:paraId="6B6649CD" w14:textId="77777777" w:rsidTr="00B45B5C">
        <w:tc>
          <w:tcPr>
            <w:tcW w:w="1838" w:type="dxa"/>
            <w:vMerge/>
            <w:shd w:val="clear" w:color="auto" w:fill="CEDEF8"/>
            <w:tcMar>
              <w:top w:w="85" w:type="dxa"/>
              <w:left w:w="113" w:type="dxa"/>
              <w:bottom w:w="85" w:type="dxa"/>
              <w:right w:w="113" w:type="dxa"/>
            </w:tcMar>
          </w:tcPr>
          <w:p w14:paraId="017D1D28" w14:textId="77777777" w:rsidR="00C3426D" w:rsidRDefault="00C3426D" w:rsidP="00C3426D">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37D43FE1" w14:textId="0C1F454D" w:rsidR="00C3426D" w:rsidRPr="004C04BE" w:rsidRDefault="00C3426D" w:rsidP="00C3426D">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Research &amp; Design</w:t>
            </w:r>
          </w:p>
        </w:tc>
        <w:tc>
          <w:tcPr>
            <w:tcW w:w="10065" w:type="dxa"/>
            <w:gridSpan w:val="2"/>
            <w:tcMar>
              <w:top w:w="85" w:type="dxa"/>
              <w:left w:w="113" w:type="dxa"/>
              <w:bottom w:w="85" w:type="dxa"/>
              <w:right w:w="113" w:type="dxa"/>
            </w:tcMar>
          </w:tcPr>
          <w:p w14:paraId="64A364FE" w14:textId="5A1F1B29" w:rsidR="00C3426D" w:rsidRPr="00AA4438" w:rsidRDefault="00FB090B" w:rsidP="00C3426D">
            <w:pPr>
              <w:rPr>
                <w:rStyle w:val="normaltextrun"/>
                <w:szCs w:val="20"/>
              </w:rPr>
            </w:pPr>
            <w:r>
              <w:rPr>
                <w:szCs w:val="20"/>
              </w:rPr>
              <w:t>Students r</w:t>
            </w:r>
            <w:r w:rsidR="00C3426D" w:rsidRPr="00AA4438">
              <w:rPr>
                <w:szCs w:val="20"/>
              </w:rPr>
              <w:t xml:space="preserve">esearch </w:t>
            </w:r>
            <w:r w:rsidR="00C3426D">
              <w:rPr>
                <w:szCs w:val="20"/>
              </w:rPr>
              <w:t>another</w:t>
            </w:r>
            <w:r w:rsidR="00C3426D" w:rsidRPr="00AA4438">
              <w:rPr>
                <w:szCs w:val="20"/>
              </w:rPr>
              <w:t xml:space="preserve"> faith-based organisation like International Justice Mission that is striving to respond to evil and injustice in the world. </w:t>
            </w:r>
            <w:r>
              <w:rPr>
                <w:szCs w:val="20"/>
              </w:rPr>
              <w:t>They then c</w:t>
            </w:r>
            <w:r w:rsidR="00C3426D" w:rsidRPr="00AA4438">
              <w:rPr>
                <w:szCs w:val="20"/>
              </w:rPr>
              <w:t xml:space="preserve">reate a </w:t>
            </w:r>
            <w:r w:rsidR="00C3426D">
              <w:rPr>
                <w:szCs w:val="20"/>
              </w:rPr>
              <w:t>flyer</w:t>
            </w:r>
            <w:r w:rsidR="00C3426D" w:rsidRPr="00AA4438">
              <w:rPr>
                <w:szCs w:val="20"/>
              </w:rPr>
              <w:t xml:space="preserve"> </w:t>
            </w:r>
            <w:r w:rsidR="00C3426D">
              <w:rPr>
                <w:szCs w:val="20"/>
              </w:rPr>
              <w:t xml:space="preserve">or series of slides </w:t>
            </w:r>
            <w:r w:rsidR="00C3426D" w:rsidRPr="00AA4438">
              <w:rPr>
                <w:szCs w:val="20"/>
              </w:rPr>
              <w:t>that outline</w:t>
            </w:r>
            <w:r w:rsidR="00C3426D">
              <w:rPr>
                <w:szCs w:val="20"/>
              </w:rPr>
              <w:t>s</w:t>
            </w:r>
            <w:r w:rsidR="00C3426D" w:rsidRPr="00AA4438">
              <w:rPr>
                <w:szCs w:val="20"/>
              </w:rPr>
              <w:t xml:space="preserve"> what the organisation is trying to achieve, how they are going about it, and what they are motivated by.</w:t>
            </w:r>
          </w:p>
        </w:tc>
      </w:tr>
      <w:tr w:rsidR="00C3426D" w:rsidRPr="001C7B68" w14:paraId="279AD56F" w14:textId="77777777" w:rsidTr="00B45B5C">
        <w:tc>
          <w:tcPr>
            <w:tcW w:w="1838" w:type="dxa"/>
            <w:vMerge/>
            <w:shd w:val="clear" w:color="auto" w:fill="CEDEF8"/>
            <w:tcMar>
              <w:top w:w="85" w:type="dxa"/>
              <w:left w:w="113" w:type="dxa"/>
              <w:bottom w:w="85" w:type="dxa"/>
              <w:right w:w="113" w:type="dxa"/>
            </w:tcMar>
          </w:tcPr>
          <w:p w14:paraId="1A4027AA" w14:textId="77777777" w:rsidR="00C3426D" w:rsidRDefault="00C3426D" w:rsidP="00C3426D">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2A3E6FEA" w14:textId="16DD137E" w:rsidR="00C3426D" w:rsidRPr="004C04BE" w:rsidRDefault="00C3426D" w:rsidP="00C3426D">
            <w:pPr>
              <w:pStyle w:val="paragraph"/>
              <w:rPr>
                <w:rStyle w:val="normaltextrun"/>
                <w:rFonts w:ascii="Calibri" w:eastAsiaTheme="majorEastAsia" w:hAnsi="Calibri" w:cs="Calibri"/>
                <w:sz w:val="20"/>
                <w:szCs w:val="20"/>
                <w:lang w:val="en-US"/>
              </w:rPr>
            </w:pPr>
            <w:r w:rsidRPr="004C04BE">
              <w:rPr>
                <w:rStyle w:val="normaltextrun"/>
                <w:rFonts w:ascii="Calibri" w:eastAsiaTheme="majorEastAsia" w:hAnsi="Calibri" w:cs="Calibri"/>
                <w:b/>
                <w:bCs/>
                <w:sz w:val="20"/>
                <w:szCs w:val="20"/>
                <w:lang w:val="en-US"/>
              </w:rPr>
              <w:t>Extension</w:t>
            </w:r>
            <w:r w:rsidR="006D2806">
              <w:rPr>
                <w:rStyle w:val="normaltextrun"/>
                <w:rFonts w:ascii="Calibri" w:eastAsiaTheme="majorEastAsia" w:hAnsi="Calibri" w:cs="Calibri"/>
                <w:b/>
                <w:bCs/>
                <w:sz w:val="20"/>
                <w:szCs w:val="20"/>
                <w:lang w:val="en-US"/>
              </w:rPr>
              <w:t xml:space="preserve"> Composition</w:t>
            </w:r>
          </w:p>
        </w:tc>
        <w:tc>
          <w:tcPr>
            <w:tcW w:w="10065" w:type="dxa"/>
            <w:gridSpan w:val="2"/>
            <w:tcMar>
              <w:top w:w="85" w:type="dxa"/>
              <w:left w:w="113" w:type="dxa"/>
              <w:bottom w:w="85" w:type="dxa"/>
              <w:right w:w="113" w:type="dxa"/>
            </w:tcMar>
          </w:tcPr>
          <w:p w14:paraId="38581E9A" w14:textId="57FA4D3B" w:rsidR="00C3426D" w:rsidRPr="001C7B68" w:rsidRDefault="00FB090B" w:rsidP="00C3426D">
            <w:pPr>
              <w:rPr>
                <w:rStyle w:val="normaltextrun"/>
                <w:szCs w:val="20"/>
              </w:rPr>
            </w:pPr>
            <w:r>
              <w:rPr>
                <w:rFonts w:eastAsia="Times New Roman"/>
                <w:szCs w:val="20"/>
              </w:rPr>
              <w:t>Students w</w:t>
            </w:r>
            <w:r w:rsidR="00C3426D" w:rsidRPr="00A7729B">
              <w:rPr>
                <w:rFonts w:eastAsia="Times New Roman"/>
                <w:szCs w:val="20"/>
              </w:rPr>
              <w:t xml:space="preserve">rite a short </w:t>
            </w:r>
            <w:r w:rsidR="00C3426D">
              <w:rPr>
                <w:rFonts w:eastAsia="Times New Roman"/>
                <w:szCs w:val="20"/>
              </w:rPr>
              <w:t>article</w:t>
            </w:r>
            <w:r w:rsidR="00C3426D" w:rsidRPr="00A7729B">
              <w:rPr>
                <w:rFonts w:eastAsia="Times New Roman"/>
                <w:szCs w:val="20"/>
              </w:rPr>
              <w:t xml:space="preserve"> (250-300 words) in a similar style to </w:t>
            </w:r>
            <w:r w:rsidR="00C3426D">
              <w:rPr>
                <w:rFonts w:eastAsia="Times New Roman"/>
                <w:szCs w:val="20"/>
              </w:rPr>
              <w:t xml:space="preserve">the short articles above, </w:t>
            </w:r>
            <w:r w:rsidR="00C3426D" w:rsidRPr="00A7729B">
              <w:rPr>
                <w:rFonts w:eastAsia="Times New Roman"/>
                <w:szCs w:val="20"/>
              </w:rPr>
              <w:t>reflecting on an aspect of injustice in the world and whether/where hope might be found.</w:t>
            </w:r>
          </w:p>
        </w:tc>
      </w:tr>
    </w:tbl>
    <w:p w14:paraId="5690DCE6" w14:textId="77777777" w:rsidR="00291F36" w:rsidRDefault="00291F36" w:rsidP="00CA60D1"/>
    <w:p w14:paraId="702361B0" w14:textId="77777777" w:rsidR="00D33690" w:rsidRDefault="00D33690" w:rsidP="00CA60D1"/>
    <w:p w14:paraId="596626DD" w14:textId="77777777" w:rsidR="00D33690" w:rsidRDefault="00D33690" w:rsidP="00CA60D1"/>
    <w:tbl>
      <w:tblPr>
        <w:tblStyle w:val="TableGrid"/>
        <w:tblW w:w="15163" w:type="dxa"/>
        <w:tblLayout w:type="fixed"/>
        <w:tblLook w:val="04A0" w:firstRow="1" w:lastRow="0" w:firstColumn="1" w:lastColumn="0" w:noHBand="0" w:noVBand="1"/>
      </w:tblPr>
      <w:tblGrid>
        <w:gridCol w:w="1838"/>
        <w:gridCol w:w="3260"/>
        <w:gridCol w:w="2483"/>
        <w:gridCol w:w="7582"/>
      </w:tblGrid>
      <w:tr w:rsidR="000305C5" w14:paraId="509D967B"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6BF460A3" w14:textId="77777777" w:rsidR="000305C5" w:rsidRPr="0037282A" w:rsidRDefault="000305C5" w:rsidP="000305C5">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192C3944" w14:textId="3DF62D7E" w:rsidR="000305C5" w:rsidRPr="00D65C2C" w:rsidRDefault="00E0730D" w:rsidP="000305C5">
            <w:pPr>
              <w:spacing w:after="0"/>
              <w:rPr>
                <w:color w:val="494FFF"/>
                <w:sz w:val="24"/>
                <w:szCs w:val="24"/>
              </w:rPr>
            </w:pPr>
            <w:r>
              <w:rPr>
                <w:color w:val="494FFF"/>
                <w:sz w:val="24"/>
                <w:szCs w:val="24"/>
              </w:rPr>
              <w:t>Lesson 6: Are there good reasons to have faith in God’s existence?</w:t>
            </w:r>
          </w:p>
        </w:tc>
      </w:tr>
      <w:tr w:rsidR="000305C5" w:rsidRPr="00C40CE1" w14:paraId="7B1BE232" w14:textId="77777777" w:rsidTr="00B45B5C">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48A2D00A" w14:textId="77777777" w:rsidR="000305C5" w:rsidRPr="00C40CE1" w:rsidRDefault="000305C5" w:rsidP="00F57A96">
            <w:pPr>
              <w:spacing w:after="0"/>
              <w:jc w:val="right"/>
              <w:rPr>
                <w:b/>
                <w:bCs/>
                <w:szCs w:val="20"/>
              </w:rPr>
            </w:pPr>
            <w:r>
              <w:rPr>
                <w:b/>
                <w:bCs/>
                <w:szCs w:val="20"/>
              </w:rPr>
              <w:t>RATIONALE:</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2913E3EE" w14:textId="7A69F5A1" w:rsidR="000305C5" w:rsidRPr="001962E4" w:rsidRDefault="00EB4127" w:rsidP="00F57A96">
            <w:pPr>
              <w:spacing w:after="0" w:line="276" w:lineRule="auto"/>
              <w:rPr>
                <w:color w:val="000000" w:themeColor="text1"/>
                <w:szCs w:val="20"/>
              </w:rPr>
            </w:pPr>
            <w:r w:rsidRPr="00EB4127">
              <w:rPr>
                <w:color w:val="000000" w:themeColor="text1"/>
                <w:szCs w:val="20"/>
                <w:lang w:val="en-GB"/>
              </w:rPr>
              <w:t>Whilst we cannot ‘prove’ the existence of God, there are many good reasons, both rational and emotional, for belief in a divine being.</w:t>
            </w:r>
          </w:p>
        </w:tc>
      </w:tr>
      <w:tr w:rsidR="000305C5" w14:paraId="5283D6AB" w14:textId="77777777" w:rsidTr="00F57A96">
        <w:tc>
          <w:tcPr>
            <w:tcW w:w="7581" w:type="dxa"/>
            <w:gridSpan w:val="3"/>
            <w:tcBorders>
              <w:bottom w:val="double" w:sz="4" w:space="0" w:color="808080" w:themeColor="background1" w:themeShade="80"/>
            </w:tcBorders>
            <w:tcMar>
              <w:top w:w="170" w:type="dxa"/>
              <w:left w:w="170" w:type="dxa"/>
              <w:bottom w:w="284" w:type="dxa"/>
              <w:right w:w="170" w:type="dxa"/>
            </w:tcMar>
          </w:tcPr>
          <w:p w14:paraId="77C195F7" w14:textId="77777777" w:rsidR="000305C5" w:rsidRPr="00CC58D9" w:rsidRDefault="000305C5" w:rsidP="00F57A96">
            <w:pPr>
              <w:spacing w:after="0"/>
              <w:ind w:right="326"/>
              <w:rPr>
                <w:b/>
                <w:bCs/>
                <w:color w:val="000000" w:themeColor="text1"/>
                <w:szCs w:val="20"/>
              </w:rPr>
            </w:pPr>
            <w:r w:rsidRPr="00CC58D9">
              <w:rPr>
                <w:b/>
                <w:bCs/>
                <w:color w:val="000000" w:themeColor="text1"/>
                <w:szCs w:val="20"/>
              </w:rPr>
              <w:t>Learning Objectives:</w:t>
            </w:r>
          </w:p>
          <w:p w14:paraId="58A32408" w14:textId="0C6F02C3" w:rsidR="000305C5" w:rsidRPr="006224C7" w:rsidRDefault="000305C5" w:rsidP="00F57A96">
            <w:pPr>
              <w:pStyle w:val="LOSCdashes"/>
              <w:ind w:left="393"/>
            </w:pPr>
            <w:r w:rsidRPr="001874DC">
              <w:rPr>
                <w:szCs w:val="20"/>
              </w:rPr>
              <w:t xml:space="preserve">Students will </w:t>
            </w:r>
            <w:r w:rsidR="00C731DD">
              <w:rPr>
                <w:szCs w:val="20"/>
              </w:rPr>
              <w:t xml:space="preserve">explore and understand </w:t>
            </w:r>
            <w:r w:rsidR="0078792A">
              <w:rPr>
                <w:szCs w:val="20"/>
              </w:rPr>
              <w:t>the concept of what faith in a transcendent God</w:t>
            </w:r>
            <w:r w:rsidR="00F517D8">
              <w:rPr>
                <w:szCs w:val="20"/>
              </w:rPr>
              <w:t xml:space="preserve"> can</w:t>
            </w:r>
            <w:r w:rsidR="0078792A">
              <w:rPr>
                <w:szCs w:val="20"/>
              </w:rPr>
              <w:t xml:space="preserve"> look like in </w:t>
            </w:r>
            <w:r w:rsidR="00F517D8">
              <w:rPr>
                <w:szCs w:val="20"/>
              </w:rPr>
              <w:t>a modern</w:t>
            </w:r>
            <w:r w:rsidR="0078792A">
              <w:rPr>
                <w:szCs w:val="20"/>
              </w:rPr>
              <w:t xml:space="preserve"> world.</w:t>
            </w:r>
          </w:p>
          <w:p w14:paraId="3CFC5C91" w14:textId="6F62FCD2" w:rsidR="006224C7" w:rsidRPr="00EE4380" w:rsidRDefault="006224C7" w:rsidP="002023B3">
            <w:pPr>
              <w:pStyle w:val="LOSCdashes"/>
              <w:ind w:left="393"/>
            </w:pPr>
            <w:r>
              <w:rPr>
                <w:szCs w:val="20"/>
              </w:rPr>
              <w:t>Students will examine the arguments for and against belief in the existence of God</w:t>
            </w:r>
            <w:r w:rsidR="00F01D56">
              <w:rPr>
                <w:szCs w:val="20"/>
              </w:rPr>
              <w:t>, considering the cultural and historical contexts which frame the debate</w:t>
            </w:r>
            <w:r>
              <w:rPr>
                <w:szCs w:val="20"/>
              </w:rPr>
              <w:t>.</w:t>
            </w:r>
          </w:p>
          <w:p w14:paraId="05AA3820" w14:textId="065D5D1C" w:rsidR="000305C5" w:rsidRPr="00CC58D9" w:rsidRDefault="00EE4380" w:rsidP="009541C9">
            <w:pPr>
              <w:pStyle w:val="LOSCdashes"/>
              <w:ind w:left="393"/>
            </w:pPr>
            <w:r w:rsidRPr="00EE4380">
              <w:t>Students will formulate and articulate their own reasoned stance on the existence of God, based on the arguments and counterarguments explored.</w:t>
            </w:r>
          </w:p>
        </w:tc>
        <w:tc>
          <w:tcPr>
            <w:tcW w:w="7582" w:type="dxa"/>
            <w:tcBorders>
              <w:bottom w:val="double" w:sz="4" w:space="0" w:color="808080" w:themeColor="background1" w:themeShade="80"/>
            </w:tcBorders>
          </w:tcPr>
          <w:p w14:paraId="6E37E8B5" w14:textId="77777777" w:rsidR="000305C5" w:rsidRPr="00CC58D9" w:rsidRDefault="000305C5" w:rsidP="00F57A96">
            <w:pPr>
              <w:spacing w:after="0"/>
              <w:ind w:left="106" w:right="326"/>
              <w:rPr>
                <w:b/>
                <w:bCs/>
                <w:color w:val="000000" w:themeColor="text1"/>
                <w:szCs w:val="20"/>
              </w:rPr>
            </w:pPr>
            <w:r w:rsidRPr="00CC58D9">
              <w:rPr>
                <w:b/>
                <w:bCs/>
                <w:color w:val="000000" w:themeColor="text1"/>
                <w:szCs w:val="20"/>
              </w:rPr>
              <w:t>Success Criteria:</w:t>
            </w:r>
          </w:p>
          <w:p w14:paraId="2444D79F" w14:textId="4A355D72" w:rsidR="000305C5" w:rsidRPr="00F517D8" w:rsidRDefault="000305C5" w:rsidP="00F57A96">
            <w:pPr>
              <w:pStyle w:val="LOSCdashes"/>
              <w:ind w:left="531"/>
            </w:pPr>
            <w:r w:rsidRPr="001874DC">
              <w:rPr>
                <w:szCs w:val="20"/>
              </w:rPr>
              <w:t xml:space="preserve">Students can </w:t>
            </w:r>
            <w:r w:rsidR="008C2336">
              <w:rPr>
                <w:szCs w:val="20"/>
              </w:rPr>
              <w:t xml:space="preserve">explain what </w:t>
            </w:r>
            <w:r w:rsidR="00C30E4C">
              <w:rPr>
                <w:szCs w:val="20"/>
              </w:rPr>
              <w:t xml:space="preserve">it means to have </w:t>
            </w:r>
            <w:r w:rsidR="008C2336">
              <w:rPr>
                <w:szCs w:val="20"/>
              </w:rPr>
              <w:t xml:space="preserve">faith </w:t>
            </w:r>
            <w:r w:rsidR="00AA5FBE">
              <w:rPr>
                <w:szCs w:val="20"/>
              </w:rPr>
              <w:t>in the existence of God</w:t>
            </w:r>
            <w:r w:rsidR="008C2336">
              <w:rPr>
                <w:szCs w:val="20"/>
              </w:rPr>
              <w:t xml:space="preserve">, </w:t>
            </w:r>
            <w:r w:rsidR="00C30E4C">
              <w:rPr>
                <w:szCs w:val="20"/>
              </w:rPr>
              <w:t>describing</w:t>
            </w:r>
            <w:r w:rsidR="00AA5FBE">
              <w:rPr>
                <w:szCs w:val="20"/>
              </w:rPr>
              <w:t xml:space="preserve"> how</w:t>
            </w:r>
            <w:r w:rsidR="008C2336">
              <w:rPr>
                <w:szCs w:val="20"/>
              </w:rPr>
              <w:t xml:space="preserve"> </w:t>
            </w:r>
            <w:r w:rsidR="00C30E4C">
              <w:rPr>
                <w:szCs w:val="20"/>
              </w:rPr>
              <w:t>faith is</w:t>
            </w:r>
            <w:r w:rsidR="006B6A67">
              <w:rPr>
                <w:szCs w:val="20"/>
              </w:rPr>
              <w:t xml:space="preserve"> still </w:t>
            </w:r>
            <w:r w:rsidR="00C30E4C">
              <w:rPr>
                <w:szCs w:val="20"/>
              </w:rPr>
              <w:t>relevant and credible in</w:t>
            </w:r>
            <w:r w:rsidR="00AA5FBE">
              <w:rPr>
                <w:szCs w:val="20"/>
              </w:rPr>
              <w:t xml:space="preserve"> a modern </w:t>
            </w:r>
            <w:r w:rsidR="00C30E4C">
              <w:rPr>
                <w:szCs w:val="20"/>
              </w:rPr>
              <w:t>context</w:t>
            </w:r>
            <w:r w:rsidR="00AA5FBE">
              <w:rPr>
                <w:szCs w:val="20"/>
              </w:rPr>
              <w:t>.</w:t>
            </w:r>
          </w:p>
          <w:p w14:paraId="6B4E3CF2" w14:textId="5A43CEE1" w:rsidR="00F517D8" w:rsidRPr="009541C9" w:rsidRDefault="00F517D8" w:rsidP="00F57A96">
            <w:pPr>
              <w:pStyle w:val="LOSCdashes"/>
              <w:ind w:left="531"/>
            </w:pPr>
            <w:r>
              <w:rPr>
                <w:szCs w:val="20"/>
              </w:rPr>
              <w:t>Students can evaluate</w:t>
            </w:r>
            <w:r w:rsidR="009541C9">
              <w:rPr>
                <w:szCs w:val="20"/>
              </w:rPr>
              <w:t xml:space="preserve"> the strengths and weaknesses of the various arguments for and against the existence of God.</w:t>
            </w:r>
          </w:p>
          <w:p w14:paraId="71E753B9" w14:textId="5962B4C9" w:rsidR="00DD781A" w:rsidRPr="00CC58D9" w:rsidRDefault="006B6A67" w:rsidP="006B6A67">
            <w:pPr>
              <w:pStyle w:val="LOSCdashes"/>
              <w:ind w:left="531"/>
            </w:pPr>
            <w:r>
              <w:t>Students can articulate their own convictions around the existence of God.</w:t>
            </w:r>
          </w:p>
        </w:tc>
      </w:tr>
      <w:tr w:rsidR="000305C5" w14:paraId="4C87B5BA"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26CF3EB5" w14:textId="1F0743CD" w:rsidR="000305C5" w:rsidRPr="001B4AE1" w:rsidRDefault="000305C5" w:rsidP="00F57A96">
            <w:pPr>
              <w:jc w:val="right"/>
              <w:rPr>
                <w:b/>
                <w:bCs/>
                <w:szCs w:val="20"/>
              </w:rPr>
            </w:pPr>
            <w:r w:rsidRPr="001B4AE1">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77A55E66" w14:textId="0C05602A" w:rsidR="000305C5" w:rsidRPr="001B4AE1" w:rsidRDefault="00CD497F" w:rsidP="00F57A96">
            <w:pPr>
              <w:pStyle w:val="paragraph"/>
              <w:rPr>
                <w:rFonts w:ascii="Segoe UI" w:hAnsi="Segoe UI" w:cs="Segoe UI"/>
                <w:sz w:val="20"/>
                <w:szCs w:val="20"/>
              </w:rPr>
            </w:pPr>
            <w:r>
              <w:rPr>
                <w:rStyle w:val="normaltextrun"/>
                <w:rFonts w:ascii="Calibri" w:eastAsiaTheme="majorEastAsia" w:hAnsi="Calibri" w:cs="Calibri"/>
                <w:b/>
                <w:bCs/>
                <w:sz w:val="20"/>
                <w:szCs w:val="20"/>
                <w:lang w:val="en-US"/>
              </w:rPr>
              <w:t xml:space="preserve">Class </w:t>
            </w:r>
            <w:r w:rsidR="00BB3DE1">
              <w:rPr>
                <w:rStyle w:val="normaltextrun"/>
                <w:rFonts w:ascii="Calibri" w:eastAsiaTheme="majorEastAsia" w:hAnsi="Calibri" w:cs="Calibri"/>
                <w:b/>
                <w:bCs/>
                <w:sz w:val="20"/>
                <w:szCs w:val="20"/>
                <w:lang w:val="en-US"/>
              </w:rPr>
              <w:t>Opinion ‘Survey’</w:t>
            </w:r>
          </w:p>
        </w:tc>
        <w:tc>
          <w:tcPr>
            <w:tcW w:w="10065" w:type="dxa"/>
            <w:gridSpan w:val="2"/>
            <w:tcBorders>
              <w:top w:val="double" w:sz="4" w:space="0" w:color="808080" w:themeColor="background1" w:themeShade="80"/>
            </w:tcBorders>
            <w:tcMar>
              <w:top w:w="85" w:type="dxa"/>
              <w:left w:w="113" w:type="dxa"/>
              <w:bottom w:w="85" w:type="dxa"/>
              <w:right w:w="113" w:type="dxa"/>
            </w:tcMar>
          </w:tcPr>
          <w:p w14:paraId="31FC29B9" w14:textId="5CFB30E0" w:rsidR="00541635" w:rsidRPr="00541635" w:rsidRDefault="00541635" w:rsidP="00601D09">
            <w:pPr>
              <w:spacing w:after="0"/>
              <w:rPr>
                <w:szCs w:val="20"/>
              </w:rPr>
            </w:pPr>
            <w:r w:rsidRPr="00541635">
              <w:rPr>
                <w:szCs w:val="20"/>
              </w:rPr>
              <w:t xml:space="preserve">Set up a </w:t>
            </w:r>
            <w:hyperlink r:id="rId76" w:history="1">
              <w:r w:rsidRPr="006147EB">
                <w:rPr>
                  <w:rStyle w:val="Hyperlink"/>
                  <w:szCs w:val="20"/>
                </w:rPr>
                <w:t>Tug for Truth</w:t>
              </w:r>
            </w:hyperlink>
            <w:r w:rsidRPr="00541635">
              <w:rPr>
                <w:szCs w:val="20"/>
              </w:rPr>
              <w:t xml:space="preserve"> diagram on the board at the front of the classroom, with the question </w:t>
            </w:r>
            <w:r w:rsidRPr="004619BD">
              <w:rPr>
                <w:b/>
                <w:bCs/>
                <w:szCs w:val="20"/>
              </w:rPr>
              <w:t>‘Does God exist?’</w:t>
            </w:r>
            <w:r w:rsidR="004619BD">
              <w:rPr>
                <w:szCs w:val="20"/>
              </w:rPr>
              <w:t>.</w:t>
            </w:r>
            <w:r w:rsidR="00601D09">
              <w:rPr>
                <w:szCs w:val="20"/>
              </w:rPr>
              <w:t xml:space="preserve"> In pairs, students d</w:t>
            </w:r>
            <w:r w:rsidRPr="00541635">
              <w:rPr>
                <w:szCs w:val="20"/>
              </w:rPr>
              <w:t xml:space="preserve">iscuss </w:t>
            </w:r>
            <w:r w:rsidR="00601D09">
              <w:rPr>
                <w:szCs w:val="20"/>
              </w:rPr>
              <w:t>their opinion and degree of concern for the question, before a</w:t>
            </w:r>
            <w:r w:rsidRPr="00541635">
              <w:rPr>
                <w:szCs w:val="20"/>
              </w:rPr>
              <w:t>dd</w:t>
            </w:r>
            <w:r w:rsidR="00601D09">
              <w:rPr>
                <w:szCs w:val="20"/>
              </w:rPr>
              <w:t xml:space="preserve">ing </w:t>
            </w:r>
            <w:r w:rsidRPr="00541635">
              <w:rPr>
                <w:szCs w:val="20"/>
              </w:rPr>
              <w:t xml:space="preserve">post-it notes to the </w:t>
            </w:r>
            <w:r w:rsidR="00601D09">
              <w:rPr>
                <w:szCs w:val="20"/>
              </w:rPr>
              <w:t>board</w:t>
            </w:r>
            <w:r w:rsidRPr="00541635">
              <w:rPr>
                <w:szCs w:val="20"/>
              </w:rPr>
              <w:t xml:space="preserve"> for:</w:t>
            </w:r>
          </w:p>
          <w:p w14:paraId="31D95D9A" w14:textId="77777777" w:rsidR="00541635" w:rsidRPr="00541635" w:rsidRDefault="00541635" w:rsidP="00601D09">
            <w:pPr>
              <w:pStyle w:val="EssentialQuestionsBullets"/>
              <w:spacing w:line="240" w:lineRule="auto"/>
            </w:pPr>
            <w:r w:rsidRPr="00541635">
              <w:t>Evidence / support for the ‘Yes’ position</w:t>
            </w:r>
          </w:p>
          <w:p w14:paraId="7AE89AAF" w14:textId="77777777" w:rsidR="00541635" w:rsidRPr="00541635" w:rsidRDefault="00541635" w:rsidP="00601D09">
            <w:pPr>
              <w:pStyle w:val="EssentialQuestionsBullets"/>
              <w:spacing w:line="240" w:lineRule="auto"/>
            </w:pPr>
            <w:r w:rsidRPr="00541635">
              <w:t>Evidence / support for the ‘No’ position</w:t>
            </w:r>
          </w:p>
          <w:p w14:paraId="1E23552F" w14:textId="48831F30" w:rsidR="00541635" w:rsidRPr="00541635" w:rsidRDefault="00541635" w:rsidP="00601D09">
            <w:pPr>
              <w:pStyle w:val="EssentialQuestionsBullets"/>
              <w:spacing w:line="240" w:lineRule="auto"/>
            </w:pPr>
            <w:r w:rsidRPr="00541635">
              <w:t>Questions about the tug of war itself (such as ‘what if’ questions)</w:t>
            </w:r>
          </w:p>
        </w:tc>
      </w:tr>
      <w:tr w:rsidR="000305C5" w14:paraId="46585109" w14:textId="77777777" w:rsidTr="00B45B5C">
        <w:tc>
          <w:tcPr>
            <w:tcW w:w="1838" w:type="dxa"/>
            <w:vMerge/>
            <w:shd w:val="clear" w:color="auto" w:fill="CEDEF8"/>
            <w:tcMar>
              <w:top w:w="85" w:type="dxa"/>
              <w:left w:w="113" w:type="dxa"/>
              <w:bottom w:w="85" w:type="dxa"/>
              <w:right w:w="113" w:type="dxa"/>
            </w:tcMar>
          </w:tcPr>
          <w:p w14:paraId="0D538F9E" w14:textId="77777777" w:rsidR="000305C5" w:rsidRPr="001B4AE1" w:rsidRDefault="000305C5" w:rsidP="00F57A96">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59B95B37" w14:textId="5A0B4C83" w:rsidR="000305C5" w:rsidRPr="001B4AE1" w:rsidRDefault="00497BC6" w:rsidP="00F57A96">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Quote</w:t>
            </w:r>
            <w:r w:rsidR="000305C5" w:rsidRPr="001B4AE1">
              <w:rPr>
                <w:rStyle w:val="normaltextrun"/>
                <w:rFonts w:ascii="Calibri" w:eastAsiaTheme="majorEastAsia" w:hAnsi="Calibri" w:cs="Calibri"/>
                <w:b/>
                <w:bCs/>
                <w:sz w:val="20"/>
                <w:szCs w:val="20"/>
                <w:lang w:val="en-US"/>
              </w:rPr>
              <w:t xml:space="preserve"> Respon</w:t>
            </w:r>
            <w:r>
              <w:rPr>
                <w:rStyle w:val="normaltextrun"/>
                <w:rFonts w:ascii="Calibri" w:eastAsiaTheme="majorEastAsia" w:hAnsi="Calibri" w:cs="Calibri"/>
                <w:b/>
                <w:bCs/>
                <w:sz w:val="20"/>
                <w:szCs w:val="20"/>
                <w:lang w:val="en-US"/>
              </w:rPr>
              <w:t>se</w:t>
            </w:r>
          </w:p>
        </w:tc>
        <w:tc>
          <w:tcPr>
            <w:tcW w:w="10065" w:type="dxa"/>
            <w:gridSpan w:val="2"/>
            <w:tcMar>
              <w:top w:w="85" w:type="dxa"/>
              <w:left w:w="113" w:type="dxa"/>
              <w:bottom w:w="85" w:type="dxa"/>
              <w:right w:w="113" w:type="dxa"/>
            </w:tcMar>
          </w:tcPr>
          <w:p w14:paraId="36ED3D60" w14:textId="226722CD" w:rsidR="000305C5" w:rsidRPr="000A74CD" w:rsidRDefault="001D2E15" w:rsidP="0085332C">
            <w:pPr>
              <w:rPr>
                <w:rStyle w:val="normaltextrun"/>
                <w:color w:val="000000" w:themeColor="text1"/>
                <w:szCs w:val="20"/>
              </w:rPr>
            </w:pPr>
            <w:r w:rsidRPr="000A74CD">
              <w:rPr>
                <w:color w:val="000000" w:themeColor="text1"/>
                <w:szCs w:val="20"/>
              </w:rPr>
              <w:t xml:space="preserve">Students read the </w:t>
            </w:r>
            <w:hyperlink r:id="rId77" w:history="1">
              <w:r w:rsidR="002C77D1">
                <w:rPr>
                  <w:rStyle w:val="Hyperlink"/>
                  <w:szCs w:val="20"/>
                </w:rPr>
                <w:t xml:space="preserve">Lincoln, C.S. Lewis, Hawking &amp; </w:t>
              </w:r>
              <w:proofErr w:type="spellStart"/>
              <w:r w:rsidR="002C77D1">
                <w:rPr>
                  <w:rStyle w:val="Hyperlink"/>
                  <w:szCs w:val="20"/>
                </w:rPr>
                <w:t>Jillette</w:t>
              </w:r>
              <w:proofErr w:type="spellEnd"/>
              <w:r w:rsidR="002C77D1">
                <w:rPr>
                  <w:rStyle w:val="Hyperlink"/>
                  <w:szCs w:val="20"/>
                </w:rPr>
                <w:t xml:space="preserve"> quotes</w:t>
              </w:r>
            </w:hyperlink>
            <w:r w:rsidRPr="000A74CD">
              <w:rPr>
                <w:color w:val="000000" w:themeColor="text1"/>
                <w:szCs w:val="20"/>
              </w:rPr>
              <w:t xml:space="preserve">, and choose </w:t>
            </w:r>
            <w:r w:rsidR="00497BC6" w:rsidRPr="000A74CD">
              <w:rPr>
                <w:b/>
                <w:bCs/>
                <w:color w:val="000000" w:themeColor="text1"/>
                <w:szCs w:val="20"/>
              </w:rPr>
              <w:t>ONE</w:t>
            </w:r>
            <w:r w:rsidRPr="000A74CD">
              <w:rPr>
                <w:color w:val="000000" w:themeColor="text1"/>
                <w:szCs w:val="20"/>
              </w:rPr>
              <w:t xml:space="preserve"> that stands out to </w:t>
            </w:r>
            <w:r w:rsidR="00497BC6" w:rsidRPr="000A74CD">
              <w:rPr>
                <w:color w:val="000000" w:themeColor="text1"/>
                <w:szCs w:val="20"/>
              </w:rPr>
              <w:t>them</w:t>
            </w:r>
            <w:r w:rsidRPr="000A74CD">
              <w:rPr>
                <w:color w:val="000000" w:themeColor="text1"/>
                <w:szCs w:val="20"/>
              </w:rPr>
              <w:t xml:space="preserve">. </w:t>
            </w:r>
            <w:r w:rsidR="00B93E4A" w:rsidRPr="000A74CD">
              <w:rPr>
                <w:color w:val="000000" w:themeColor="text1"/>
                <w:szCs w:val="20"/>
              </w:rPr>
              <w:t xml:space="preserve">In small groups they </w:t>
            </w:r>
            <w:r w:rsidR="0085332C" w:rsidRPr="000A74CD">
              <w:rPr>
                <w:color w:val="000000" w:themeColor="text1"/>
                <w:szCs w:val="20"/>
              </w:rPr>
              <w:t xml:space="preserve">explain </w:t>
            </w:r>
            <w:r w:rsidR="00B93E4A" w:rsidRPr="000A74CD">
              <w:rPr>
                <w:color w:val="000000" w:themeColor="text1"/>
                <w:szCs w:val="20"/>
              </w:rPr>
              <w:t xml:space="preserve">why that quote stands out to them, and </w:t>
            </w:r>
            <w:r w:rsidRPr="000A74CD">
              <w:rPr>
                <w:color w:val="000000" w:themeColor="text1"/>
                <w:szCs w:val="20"/>
              </w:rPr>
              <w:t xml:space="preserve">what </w:t>
            </w:r>
            <w:r w:rsidR="0085332C" w:rsidRPr="000A74CD">
              <w:rPr>
                <w:color w:val="000000" w:themeColor="text1"/>
                <w:szCs w:val="20"/>
              </w:rPr>
              <w:t>their</w:t>
            </w:r>
            <w:r w:rsidRPr="000A74CD">
              <w:rPr>
                <w:color w:val="000000" w:themeColor="text1"/>
                <w:szCs w:val="20"/>
              </w:rPr>
              <w:t xml:space="preserve"> opinion about that quote is.</w:t>
            </w:r>
          </w:p>
        </w:tc>
      </w:tr>
      <w:tr w:rsidR="000305C5" w14:paraId="3463C842" w14:textId="77777777" w:rsidTr="00B45B5C">
        <w:trPr>
          <w:trHeight w:val="87"/>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452992D9" w14:textId="77777777" w:rsidR="000305C5" w:rsidRPr="001B4AE1" w:rsidRDefault="000305C5" w:rsidP="00F57A96">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66F35ABB" w14:textId="0E2FED7F" w:rsidR="000305C5" w:rsidRPr="00B00524" w:rsidRDefault="008A681A" w:rsidP="00F57A96">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Define Faith</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20ECB837" w14:textId="38684143" w:rsidR="000305C5" w:rsidRPr="000305C5" w:rsidRDefault="00AF7246" w:rsidP="00F57A96">
            <w:pPr>
              <w:rPr>
                <w:rStyle w:val="normaltextrun"/>
                <w:rFonts w:eastAsia="Times New Roman"/>
                <w:szCs w:val="20"/>
              </w:rPr>
            </w:pPr>
            <w:r>
              <w:rPr>
                <w:rFonts w:eastAsia="Times New Roman"/>
                <w:szCs w:val="20"/>
              </w:rPr>
              <w:t>Individually s</w:t>
            </w:r>
            <w:r w:rsidR="008A681A">
              <w:rPr>
                <w:rFonts w:eastAsia="Times New Roman"/>
                <w:szCs w:val="20"/>
              </w:rPr>
              <w:t>tudents w</w:t>
            </w:r>
            <w:r w:rsidR="008A681A" w:rsidRPr="008A681A">
              <w:rPr>
                <w:rFonts w:eastAsia="Times New Roman"/>
                <w:szCs w:val="20"/>
              </w:rPr>
              <w:t xml:space="preserve">rite down </w:t>
            </w:r>
            <w:r>
              <w:rPr>
                <w:rFonts w:eastAsia="Times New Roman"/>
                <w:szCs w:val="20"/>
              </w:rPr>
              <w:t>their own</w:t>
            </w:r>
            <w:r w:rsidR="008A681A" w:rsidRPr="008A681A">
              <w:rPr>
                <w:rFonts w:eastAsia="Times New Roman"/>
                <w:szCs w:val="20"/>
              </w:rPr>
              <w:t xml:space="preserve"> one-sentence definition of ‘faith’.</w:t>
            </w:r>
            <w:r>
              <w:rPr>
                <w:rFonts w:eastAsia="Times New Roman"/>
                <w:szCs w:val="20"/>
              </w:rPr>
              <w:t xml:space="preserve"> Teacher leads a class discussion </w:t>
            </w:r>
            <w:r w:rsidR="00A155EE">
              <w:rPr>
                <w:rFonts w:eastAsia="Times New Roman"/>
                <w:szCs w:val="20"/>
              </w:rPr>
              <w:t>to brainstorm what should be included in a definition of faith. This could also be checked against an AI generated response.</w:t>
            </w:r>
            <w:r w:rsidR="00545EF9">
              <w:rPr>
                <w:rFonts w:eastAsia="Times New Roman"/>
                <w:szCs w:val="20"/>
              </w:rPr>
              <w:t xml:space="preserve"> Diverse perspectives should be encouraged, leaving the group definition somewhat open-ended.</w:t>
            </w:r>
          </w:p>
        </w:tc>
      </w:tr>
      <w:tr w:rsidR="00A603CD" w:rsidRPr="004C04BE" w14:paraId="64066DC9" w14:textId="77777777" w:rsidTr="00B45B5C">
        <w:tc>
          <w:tcPr>
            <w:tcW w:w="1838" w:type="dxa"/>
            <w:vMerge w:val="restart"/>
            <w:shd w:val="clear" w:color="auto" w:fill="CEDEF8"/>
            <w:tcMar>
              <w:top w:w="85" w:type="dxa"/>
              <w:left w:w="113" w:type="dxa"/>
              <w:bottom w:w="85" w:type="dxa"/>
              <w:right w:w="113" w:type="dxa"/>
            </w:tcMar>
          </w:tcPr>
          <w:p w14:paraId="0B013DDE" w14:textId="69FB071E" w:rsidR="00A603CD" w:rsidRPr="004C04BE" w:rsidRDefault="00A603CD" w:rsidP="00E02F5A">
            <w:pPr>
              <w:jc w:val="right"/>
              <w:rPr>
                <w:b/>
                <w:bCs/>
                <w:szCs w:val="20"/>
              </w:rPr>
            </w:pPr>
            <w:r w:rsidRPr="004C04BE">
              <w:rPr>
                <w:b/>
                <w:bCs/>
                <w:szCs w:val="20"/>
              </w:rPr>
              <w:t>EXPLORE</w:t>
            </w:r>
          </w:p>
        </w:tc>
        <w:tc>
          <w:tcPr>
            <w:tcW w:w="3260" w:type="dxa"/>
            <w:tcMar>
              <w:top w:w="85" w:type="dxa"/>
              <w:left w:w="113" w:type="dxa"/>
              <w:bottom w:w="85" w:type="dxa"/>
              <w:right w:w="113" w:type="dxa"/>
            </w:tcMar>
          </w:tcPr>
          <w:p w14:paraId="49AF2FA9" w14:textId="07F1DDE8" w:rsidR="00A603CD" w:rsidRDefault="00A603CD" w:rsidP="00E02F5A">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lang w:val="en-US"/>
              </w:rPr>
              <w:t>Watch &amp; Redefine Faith</w:t>
            </w:r>
          </w:p>
        </w:tc>
        <w:tc>
          <w:tcPr>
            <w:tcW w:w="10065" w:type="dxa"/>
            <w:gridSpan w:val="2"/>
            <w:tcMar>
              <w:top w:w="85" w:type="dxa"/>
              <w:left w:w="113" w:type="dxa"/>
              <w:bottom w:w="85" w:type="dxa"/>
              <w:right w:w="113" w:type="dxa"/>
            </w:tcMar>
          </w:tcPr>
          <w:p w14:paraId="64DABF7B" w14:textId="290513E0" w:rsidR="00A603CD" w:rsidRPr="00B250FE" w:rsidRDefault="00A603CD" w:rsidP="00E02F5A">
            <w:pPr>
              <w:rPr>
                <w:rFonts w:eastAsia="Times New Roman"/>
                <w:b/>
                <w:bCs/>
                <w:szCs w:val="20"/>
              </w:rPr>
            </w:pPr>
            <w:r>
              <w:rPr>
                <w:rFonts w:eastAsia="Times New Roman"/>
                <w:szCs w:val="20"/>
              </w:rPr>
              <w:t>Students w</w:t>
            </w:r>
            <w:r w:rsidRPr="00B0510F">
              <w:rPr>
                <w:rFonts w:eastAsia="Times New Roman"/>
                <w:szCs w:val="20"/>
              </w:rPr>
              <w:t xml:space="preserve">atch </w:t>
            </w:r>
            <w:hyperlink r:id="rId78" w:history="1">
              <w:r w:rsidR="00485D76">
                <w:rPr>
                  <w:rStyle w:val="Hyperlink"/>
                  <w:rFonts w:eastAsia="Times New Roman"/>
                  <w:szCs w:val="20"/>
                </w:rPr>
                <w:t>‘O</w:t>
              </w:r>
              <w:r w:rsidRPr="008C68F0">
                <w:rPr>
                  <w:rStyle w:val="Hyperlink"/>
                  <w:rFonts w:eastAsia="Times New Roman"/>
                  <w:szCs w:val="20"/>
                </w:rPr>
                <w:t>n what faith is and isn’</w:t>
              </w:r>
              <w:r w:rsidR="00485D76">
                <w:rPr>
                  <w:rStyle w:val="Hyperlink"/>
                  <w:rFonts w:eastAsia="Times New Roman"/>
                  <w:szCs w:val="20"/>
                </w:rPr>
                <w:t>t’</w:t>
              </w:r>
            </w:hyperlink>
            <w:r>
              <w:rPr>
                <w:rFonts w:eastAsia="Times New Roman"/>
                <w:szCs w:val="20"/>
              </w:rPr>
              <w:t xml:space="preserve"> (1:28), then the class discusses their </w:t>
            </w:r>
            <w:r w:rsidRPr="00B0510F">
              <w:rPr>
                <w:rFonts w:eastAsia="Times New Roman"/>
                <w:szCs w:val="20"/>
              </w:rPr>
              <w:t xml:space="preserve">views on McGrath’s definition of faith, as well as the definition given by </w:t>
            </w:r>
            <w:r w:rsidRPr="00B250FE">
              <w:rPr>
                <w:rFonts w:eastAsia="Times New Roman"/>
                <w:i/>
                <w:iCs/>
                <w:szCs w:val="20"/>
              </w:rPr>
              <w:t>William Lane Craig:</w:t>
            </w:r>
            <w:r w:rsidRPr="00B0510F">
              <w:rPr>
                <w:rFonts w:eastAsia="Times New Roman"/>
                <w:szCs w:val="20"/>
              </w:rPr>
              <w:t xml:space="preserve"> </w:t>
            </w:r>
            <w:r w:rsidRPr="00B250FE">
              <w:rPr>
                <w:rFonts w:eastAsia="Times New Roman"/>
                <w:b/>
                <w:bCs/>
                <w:szCs w:val="20"/>
              </w:rPr>
              <w:t>“Faith is trusting in something that we have good reason to think is true.”</w:t>
            </w:r>
            <w:r w:rsidR="00006ECE">
              <w:rPr>
                <w:rFonts w:eastAsia="Times New Roman"/>
                <w:b/>
                <w:bCs/>
                <w:szCs w:val="20"/>
              </w:rPr>
              <w:t xml:space="preserve"> </w:t>
            </w:r>
            <w:hyperlink r:id="rId79" w:history="1">
              <w:r w:rsidR="00006ECE" w:rsidRPr="00006ECE">
                <w:rPr>
                  <w:rStyle w:val="Hyperlink"/>
                  <w:rFonts w:eastAsia="Times New Roman"/>
                  <w:szCs w:val="20"/>
                </w:rPr>
                <w:t>(</w:t>
              </w:r>
              <w:proofErr w:type="gramStart"/>
              <w:r w:rsidR="00006ECE" w:rsidRPr="00006ECE">
                <w:rPr>
                  <w:rStyle w:val="Hyperlink"/>
                  <w:rFonts w:eastAsia="Times New Roman"/>
                  <w:szCs w:val="20"/>
                </w:rPr>
                <w:t>see</w:t>
              </w:r>
              <w:proofErr w:type="gramEnd"/>
              <w:r w:rsidR="00006ECE" w:rsidRPr="00006ECE">
                <w:rPr>
                  <w:rStyle w:val="Hyperlink"/>
                  <w:rFonts w:eastAsia="Times New Roman"/>
                  <w:szCs w:val="20"/>
                </w:rPr>
                <w:t xml:space="preserve"> slides)</w:t>
              </w:r>
            </w:hyperlink>
          </w:p>
          <w:p w14:paraId="60C44135" w14:textId="36F0C659" w:rsidR="00A603CD" w:rsidRDefault="00A603CD" w:rsidP="00E02F5A">
            <w:pPr>
              <w:pStyle w:val="EssentialQuestionsBullets"/>
              <w:numPr>
                <w:ilvl w:val="0"/>
                <w:numId w:val="0"/>
              </w:numPr>
              <w:rPr>
                <w:szCs w:val="20"/>
              </w:rPr>
            </w:pPr>
            <w:r>
              <w:rPr>
                <w:rFonts w:eastAsia="Times New Roman"/>
                <w:szCs w:val="20"/>
              </w:rPr>
              <w:t xml:space="preserve">Teacher revisits the </w:t>
            </w:r>
            <w:r w:rsidRPr="00B0510F">
              <w:rPr>
                <w:rFonts w:eastAsia="Times New Roman"/>
                <w:szCs w:val="20"/>
              </w:rPr>
              <w:t xml:space="preserve">definition of ‘faith’ that </w:t>
            </w:r>
            <w:r>
              <w:rPr>
                <w:rFonts w:eastAsia="Times New Roman"/>
                <w:szCs w:val="20"/>
              </w:rPr>
              <w:t xml:space="preserve">the class developed </w:t>
            </w:r>
            <w:proofErr w:type="gramStart"/>
            <w:r>
              <w:rPr>
                <w:rFonts w:eastAsia="Times New Roman"/>
                <w:szCs w:val="20"/>
              </w:rPr>
              <w:t>earlier, and</w:t>
            </w:r>
            <w:proofErr w:type="gramEnd"/>
            <w:r>
              <w:rPr>
                <w:rFonts w:eastAsia="Times New Roman"/>
                <w:szCs w:val="20"/>
              </w:rPr>
              <w:t xml:space="preserve"> compares this with </w:t>
            </w:r>
            <w:r w:rsidRPr="00B0510F">
              <w:rPr>
                <w:rFonts w:eastAsia="Times New Roman"/>
                <w:szCs w:val="20"/>
              </w:rPr>
              <w:t>McGrath and Lane Craig’s definitions</w:t>
            </w:r>
            <w:r>
              <w:rPr>
                <w:rFonts w:eastAsia="Times New Roman"/>
                <w:szCs w:val="20"/>
              </w:rPr>
              <w:t xml:space="preserve">. Discuss whether there is </w:t>
            </w:r>
            <w:r w:rsidRPr="00B0510F">
              <w:rPr>
                <w:rFonts w:eastAsia="Times New Roman"/>
                <w:szCs w:val="20"/>
              </w:rPr>
              <w:t xml:space="preserve">anything </w:t>
            </w:r>
            <w:r>
              <w:rPr>
                <w:rFonts w:eastAsia="Times New Roman"/>
                <w:szCs w:val="20"/>
              </w:rPr>
              <w:t>that should be added or changed to the class definition.</w:t>
            </w:r>
          </w:p>
        </w:tc>
      </w:tr>
      <w:tr w:rsidR="00A603CD" w:rsidRPr="004C04BE" w14:paraId="3C8405A4" w14:textId="77777777" w:rsidTr="00B45B5C">
        <w:tc>
          <w:tcPr>
            <w:tcW w:w="1838" w:type="dxa"/>
            <w:vMerge/>
            <w:shd w:val="clear" w:color="auto" w:fill="CEDEF8"/>
            <w:tcMar>
              <w:top w:w="85" w:type="dxa"/>
              <w:left w:w="113" w:type="dxa"/>
              <w:bottom w:w="85" w:type="dxa"/>
              <w:right w:w="113" w:type="dxa"/>
            </w:tcMar>
          </w:tcPr>
          <w:p w14:paraId="19609067" w14:textId="77777777" w:rsidR="00A603CD" w:rsidRPr="004C04BE" w:rsidRDefault="00A603CD" w:rsidP="00E02F5A">
            <w:pPr>
              <w:jc w:val="right"/>
              <w:rPr>
                <w:b/>
                <w:bCs/>
                <w:szCs w:val="20"/>
              </w:rPr>
            </w:pPr>
          </w:p>
        </w:tc>
        <w:tc>
          <w:tcPr>
            <w:tcW w:w="3260" w:type="dxa"/>
            <w:tcMar>
              <w:top w:w="85" w:type="dxa"/>
              <w:left w:w="113" w:type="dxa"/>
              <w:bottom w:w="85" w:type="dxa"/>
              <w:right w:w="113" w:type="dxa"/>
            </w:tcMar>
          </w:tcPr>
          <w:p w14:paraId="289088D9" w14:textId="4DF6170D" w:rsidR="00A603CD" w:rsidRDefault="00A603CD" w:rsidP="00E02F5A">
            <w:pPr>
              <w:pStyle w:val="paragraph"/>
              <w:rPr>
                <w:rStyle w:val="normaltextrun"/>
                <w:rFonts w:ascii="Calibri" w:eastAsiaTheme="majorEastAsia" w:hAnsi="Calibri" w:cs="Calibri"/>
                <w:b/>
                <w:bCs/>
                <w:sz w:val="20"/>
                <w:szCs w:val="20"/>
              </w:rPr>
            </w:pPr>
            <w:r w:rsidRPr="004C04BE">
              <w:rPr>
                <w:rStyle w:val="normaltextrun"/>
                <w:rFonts w:ascii="Calibri" w:eastAsiaTheme="majorEastAsia" w:hAnsi="Calibri" w:cs="Calibri"/>
                <w:b/>
                <w:bCs/>
                <w:sz w:val="20"/>
                <w:szCs w:val="20"/>
                <w:lang w:val="en-US"/>
              </w:rPr>
              <w:t>Bible Focus</w:t>
            </w:r>
            <w:r w:rsidRPr="004C04BE">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74DF3BF0" w14:textId="77777777" w:rsidR="00A603CD" w:rsidRDefault="00A603CD" w:rsidP="00E02F5A">
            <w:pPr>
              <w:rPr>
                <w:rFonts w:eastAsia="Times New Roman"/>
                <w:szCs w:val="20"/>
              </w:rPr>
            </w:pPr>
            <w:r>
              <w:rPr>
                <w:rFonts w:eastAsia="Times New Roman"/>
                <w:szCs w:val="20"/>
              </w:rPr>
              <w:t>The class r</w:t>
            </w:r>
            <w:r w:rsidRPr="009252EA">
              <w:rPr>
                <w:rFonts w:eastAsia="Times New Roman"/>
                <w:szCs w:val="20"/>
              </w:rPr>
              <w:t>ead</w:t>
            </w:r>
            <w:r>
              <w:rPr>
                <w:rFonts w:eastAsia="Times New Roman"/>
                <w:szCs w:val="20"/>
              </w:rPr>
              <w:t>s</w:t>
            </w:r>
            <w:r w:rsidRPr="009252EA">
              <w:rPr>
                <w:rFonts w:eastAsia="Times New Roman"/>
                <w:szCs w:val="20"/>
              </w:rPr>
              <w:t xml:space="preserve"> </w:t>
            </w:r>
            <w:r w:rsidRPr="009252EA">
              <w:rPr>
                <w:rFonts w:eastAsia="Times New Roman"/>
                <w:b/>
                <w:bCs/>
                <w:szCs w:val="20"/>
              </w:rPr>
              <w:t>Hebrews 11:1</w:t>
            </w:r>
            <w:r>
              <w:rPr>
                <w:rFonts w:eastAsia="Times New Roman"/>
                <w:b/>
                <w:bCs/>
                <w:szCs w:val="20"/>
              </w:rPr>
              <w:t xml:space="preserve"> </w:t>
            </w:r>
            <w:r w:rsidRPr="009252EA">
              <w:rPr>
                <w:rFonts w:eastAsia="Times New Roman"/>
                <w:szCs w:val="20"/>
              </w:rPr>
              <w:t xml:space="preserve">and </w:t>
            </w:r>
            <w:r>
              <w:rPr>
                <w:rFonts w:eastAsia="Times New Roman"/>
                <w:szCs w:val="20"/>
              </w:rPr>
              <w:t xml:space="preserve">summarise the writer’s definition of faith in their </w:t>
            </w:r>
            <w:r w:rsidRPr="009252EA">
              <w:rPr>
                <w:rFonts w:eastAsia="Times New Roman"/>
                <w:szCs w:val="20"/>
              </w:rPr>
              <w:t>own words,</w:t>
            </w:r>
            <w:r>
              <w:rPr>
                <w:rFonts w:eastAsia="Times New Roman"/>
                <w:szCs w:val="20"/>
              </w:rPr>
              <w:t xml:space="preserve"> also comparing this with the earlier attempts to define faith.</w:t>
            </w:r>
          </w:p>
          <w:p w14:paraId="4BDEC6F8" w14:textId="330B6DCF" w:rsidR="00A603CD" w:rsidRDefault="00A603CD" w:rsidP="00E02F5A">
            <w:pPr>
              <w:pStyle w:val="EssentialQuestionsBullets"/>
              <w:numPr>
                <w:ilvl w:val="0"/>
                <w:numId w:val="0"/>
              </w:numPr>
              <w:rPr>
                <w:szCs w:val="20"/>
              </w:rPr>
            </w:pPr>
            <w:r>
              <w:rPr>
                <w:rFonts w:eastAsia="Times New Roman"/>
                <w:szCs w:val="20"/>
              </w:rPr>
              <w:t>The class reads</w:t>
            </w:r>
            <w:r w:rsidRPr="009252EA">
              <w:rPr>
                <w:rFonts w:eastAsia="Times New Roman"/>
                <w:szCs w:val="20"/>
              </w:rPr>
              <w:t xml:space="preserve"> </w:t>
            </w:r>
            <w:r w:rsidRPr="009252EA">
              <w:rPr>
                <w:rFonts w:eastAsia="Times New Roman"/>
                <w:b/>
                <w:bCs/>
                <w:szCs w:val="20"/>
              </w:rPr>
              <w:t>Psalm 19:1-4</w:t>
            </w:r>
            <w:r w:rsidRPr="009252EA">
              <w:rPr>
                <w:rFonts w:eastAsia="Times New Roman"/>
                <w:szCs w:val="20"/>
              </w:rPr>
              <w:t xml:space="preserve"> and </w:t>
            </w:r>
            <w:r w:rsidRPr="009252EA">
              <w:rPr>
                <w:rFonts w:eastAsia="Times New Roman"/>
                <w:b/>
                <w:bCs/>
                <w:szCs w:val="20"/>
              </w:rPr>
              <w:t>Psalm 42:1-2a</w:t>
            </w:r>
            <w:r w:rsidRPr="009252EA">
              <w:rPr>
                <w:rFonts w:eastAsia="Times New Roman"/>
                <w:szCs w:val="20"/>
              </w:rPr>
              <w:t xml:space="preserve">. </w:t>
            </w:r>
            <w:r>
              <w:rPr>
                <w:rFonts w:eastAsia="Times New Roman"/>
                <w:szCs w:val="20"/>
              </w:rPr>
              <w:t>Discuss w</w:t>
            </w:r>
            <w:r w:rsidRPr="009252EA">
              <w:rPr>
                <w:rFonts w:eastAsia="Times New Roman"/>
                <w:szCs w:val="20"/>
              </w:rPr>
              <w:t xml:space="preserve">hat support, both rational and emotional, these verses </w:t>
            </w:r>
            <w:r>
              <w:rPr>
                <w:rFonts w:eastAsia="Times New Roman"/>
                <w:szCs w:val="20"/>
              </w:rPr>
              <w:t xml:space="preserve">might </w:t>
            </w:r>
            <w:r w:rsidRPr="009252EA">
              <w:rPr>
                <w:rFonts w:eastAsia="Times New Roman"/>
                <w:szCs w:val="20"/>
              </w:rPr>
              <w:t>give for faith in the existence of God?</w:t>
            </w:r>
          </w:p>
        </w:tc>
      </w:tr>
      <w:tr w:rsidR="00802D3E" w:rsidRPr="004C04BE" w14:paraId="56DE5A28" w14:textId="77777777" w:rsidTr="00CD659B">
        <w:tc>
          <w:tcPr>
            <w:tcW w:w="1838" w:type="dxa"/>
            <w:vMerge/>
            <w:shd w:val="clear" w:color="auto" w:fill="CEDEF8"/>
            <w:tcMar>
              <w:top w:w="85" w:type="dxa"/>
              <w:left w:w="113" w:type="dxa"/>
              <w:bottom w:w="85" w:type="dxa"/>
              <w:right w:w="113" w:type="dxa"/>
            </w:tcMar>
          </w:tcPr>
          <w:p w14:paraId="41473BC4" w14:textId="77777777" w:rsidR="00802D3E" w:rsidRPr="004C04BE" w:rsidRDefault="00802D3E" w:rsidP="00E02F5A">
            <w:pPr>
              <w:jc w:val="right"/>
              <w:rPr>
                <w:b/>
                <w:bCs/>
                <w:szCs w:val="20"/>
              </w:rPr>
            </w:pPr>
          </w:p>
        </w:tc>
        <w:tc>
          <w:tcPr>
            <w:tcW w:w="3260" w:type="dxa"/>
            <w:vMerge w:val="restart"/>
            <w:shd w:val="clear" w:color="auto" w:fill="auto"/>
            <w:tcMar>
              <w:top w:w="85" w:type="dxa"/>
              <w:left w:w="113" w:type="dxa"/>
              <w:bottom w:w="85" w:type="dxa"/>
              <w:right w:w="113" w:type="dxa"/>
            </w:tcMar>
          </w:tcPr>
          <w:p w14:paraId="64CCB082" w14:textId="48B56527" w:rsidR="00802D3E" w:rsidRDefault="00802D3E" w:rsidP="00E02F5A">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‘Claim, Support, Question’ Analysis</w:t>
            </w:r>
          </w:p>
        </w:tc>
        <w:tc>
          <w:tcPr>
            <w:tcW w:w="10065" w:type="dxa"/>
            <w:gridSpan w:val="2"/>
            <w:shd w:val="clear" w:color="auto" w:fill="F2F7FF"/>
            <w:tcMar>
              <w:top w:w="85" w:type="dxa"/>
              <w:left w:w="113" w:type="dxa"/>
              <w:bottom w:w="85" w:type="dxa"/>
              <w:right w:w="113" w:type="dxa"/>
            </w:tcMar>
          </w:tcPr>
          <w:p w14:paraId="2A6A44C9" w14:textId="77777777" w:rsidR="00802D3E" w:rsidRPr="00E661EC" w:rsidRDefault="00802D3E" w:rsidP="00C663F0">
            <w:pPr>
              <w:pStyle w:val="EssentialQuestionsBullets"/>
              <w:ind w:left="816"/>
              <w:rPr>
                <w:szCs w:val="20"/>
              </w:rPr>
            </w:pPr>
            <w:r w:rsidRPr="004C04BE">
              <w:rPr>
                <w:rStyle w:val="normaltextrun"/>
                <w:szCs w:val="20"/>
              </w:rPr>
              <w:t>Clip:</w:t>
            </w:r>
            <w:r>
              <w:rPr>
                <w:rStyle w:val="normaltextrun"/>
                <w:szCs w:val="20"/>
              </w:rPr>
              <w:t xml:space="preserve"> </w:t>
            </w:r>
            <w:hyperlink r:id="rId80" w:history="1">
              <w:r w:rsidRPr="00267610">
                <w:rPr>
                  <w:rStyle w:val="Hyperlink"/>
                  <w:szCs w:val="20"/>
                </w:rPr>
                <w:t>Behind the Life of Jesus: Is there a god?</w:t>
              </w:r>
            </w:hyperlink>
            <w:r>
              <w:rPr>
                <w:rStyle w:val="normaltextrun"/>
                <w:szCs w:val="20"/>
              </w:rPr>
              <w:t xml:space="preserve"> </w:t>
            </w:r>
            <w:r>
              <w:t>(4:26)</w:t>
            </w:r>
          </w:p>
          <w:p w14:paraId="55D4E7BA" w14:textId="77777777" w:rsidR="00802D3E" w:rsidRDefault="00802D3E" w:rsidP="00802D3E">
            <w:pPr>
              <w:pStyle w:val="EssentialQuestionsBullets"/>
              <w:ind w:left="816"/>
              <w:rPr>
                <w:szCs w:val="20"/>
              </w:rPr>
            </w:pPr>
            <w:r>
              <w:t xml:space="preserve">Clip: </w:t>
            </w:r>
            <w:hyperlink r:id="rId81" w:history="1">
              <w:r w:rsidRPr="00267610">
                <w:rPr>
                  <w:rStyle w:val="Hyperlink"/>
                  <w:szCs w:val="20"/>
                </w:rPr>
                <w:t>Reasons for Faith in God</w:t>
              </w:r>
            </w:hyperlink>
            <w:r>
              <w:rPr>
                <w:szCs w:val="20"/>
              </w:rPr>
              <w:t xml:space="preserve"> (3:00)</w:t>
            </w:r>
          </w:p>
          <w:p w14:paraId="1B9C510F" w14:textId="64ACD785" w:rsidR="00802D3E" w:rsidRPr="00802D3E" w:rsidRDefault="00802D3E" w:rsidP="00802D3E">
            <w:pPr>
              <w:pStyle w:val="EssentialQuestionsBullets"/>
              <w:ind w:left="816"/>
              <w:rPr>
                <w:szCs w:val="20"/>
              </w:rPr>
            </w:pPr>
            <w:r w:rsidRPr="00802D3E">
              <w:rPr>
                <w:szCs w:val="20"/>
              </w:rPr>
              <w:t xml:space="preserve">Clip: </w:t>
            </w:r>
            <w:hyperlink r:id="rId82" w:history="1">
              <w:r w:rsidRPr="00267610">
                <w:rPr>
                  <w:rStyle w:val="Hyperlink"/>
                  <w:szCs w:val="20"/>
                </w:rPr>
                <w:t>Longing for Transcendence</w:t>
              </w:r>
            </w:hyperlink>
            <w:r w:rsidRPr="00802D3E">
              <w:rPr>
                <w:szCs w:val="20"/>
              </w:rPr>
              <w:t xml:space="preserve"> (3:08)</w:t>
            </w:r>
          </w:p>
        </w:tc>
      </w:tr>
      <w:tr w:rsidR="00802D3E" w:rsidRPr="004C04BE" w14:paraId="4B051FC9" w14:textId="77777777" w:rsidTr="00B45B5C">
        <w:tc>
          <w:tcPr>
            <w:tcW w:w="1838" w:type="dxa"/>
            <w:vMerge/>
            <w:shd w:val="clear" w:color="auto" w:fill="CEDEF8"/>
            <w:tcMar>
              <w:top w:w="85" w:type="dxa"/>
              <w:left w:w="113" w:type="dxa"/>
              <w:bottom w:w="85" w:type="dxa"/>
              <w:right w:w="113" w:type="dxa"/>
            </w:tcMar>
          </w:tcPr>
          <w:p w14:paraId="150A1268" w14:textId="77777777" w:rsidR="00802D3E" w:rsidRPr="004C04BE" w:rsidRDefault="00802D3E" w:rsidP="00E02F5A">
            <w:pPr>
              <w:jc w:val="right"/>
              <w:rPr>
                <w:b/>
                <w:bCs/>
                <w:szCs w:val="20"/>
              </w:rPr>
            </w:pPr>
          </w:p>
        </w:tc>
        <w:tc>
          <w:tcPr>
            <w:tcW w:w="3260" w:type="dxa"/>
            <w:vMerge/>
            <w:shd w:val="clear" w:color="auto" w:fill="auto"/>
            <w:tcMar>
              <w:top w:w="85" w:type="dxa"/>
              <w:left w:w="113" w:type="dxa"/>
              <w:bottom w:w="85" w:type="dxa"/>
              <w:right w:w="113" w:type="dxa"/>
            </w:tcMar>
          </w:tcPr>
          <w:p w14:paraId="3E70EE9B" w14:textId="2C2DEA77" w:rsidR="00802D3E" w:rsidRPr="004D3BE3" w:rsidRDefault="00802D3E" w:rsidP="00E02F5A">
            <w:pPr>
              <w:pStyle w:val="paragraph"/>
              <w:rPr>
                <w:rStyle w:val="normaltextrun"/>
                <w:rFonts w:ascii="Calibri" w:eastAsiaTheme="majorEastAsia" w:hAnsi="Calibri" w:cs="Calibri"/>
                <w:b/>
                <w:bCs/>
                <w:color w:val="FF0000"/>
                <w:sz w:val="20"/>
                <w:szCs w:val="20"/>
                <w:lang w:val="en-US"/>
              </w:rPr>
            </w:pPr>
          </w:p>
        </w:tc>
        <w:tc>
          <w:tcPr>
            <w:tcW w:w="10065" w:type="dxa"/>
            <w:gridSpan w:val="2"/>
            <w:tcMar>
              <w:top w:w="85" w:type="dxa"/>
              <w:left w:w="113" w:type="dxa"/>
              <w:bottom w:w="85" w:type="dxa"/>
              <w:right w:w="113" w:type="dxa"/>
            </w:tcMar>
          </w:tcPr>
          <w:p w14:paraId="0D7E8D73" w14:textId="0D83044D" w:rsidR="00802D3E" w:rsidRPr="000A74CD" w:rsidRDefault="00802D3E" w:rsidP="00E02F5A">
            <w:pPr>
              <w:pStyle w:val="EssentialQuestionsBullets"/>
              <w:numPr>
                <w:ilvl w:val="0"/>
                <w:numId w:val="0"/>
              </w:numPr>
              <w:rPr>
                <w:rStyle w:val="normaltextrun"/>
                <w:color w:val="000000" w:themeColor="text1"/>
                <w:szCs w:val="20"/>
              </w:rPr>
            </w:pPr>
            <w:r w:rsidRPr="000A74CD">
              <w:rPr>
                <w:color w:val="000000" w:themeColor="text1"/>
                <w:szCs w:val="20"/>
              </w:rPr>
              <w:t xml:space="preserve">Students watch the clips and complete the </w:t>
            </w:r>
            <w:hyperlink r:id="rId83" w:history="1">
              <w:r w:rsidRPr="0053139E">
                <w:rPr>
                  <w:rStyle w:val="Hyperlink"/>
                  <w:szCs w:val="20"/>
                </w:rPr>
                <w:t>‘Claim, Support, Question</w:t>
              </w:r>
              <w:r w:rsidR="000A74CD" w:rsidRPr="0053139E">
                <w:rPr>
                  <w:rStyle w:val="Hyperlink"/>
                  <w:szCs w:val="20"/>
                </w:rPr>
                <w:t xml:space="preserve">’ </w:t>
              </w:r>
              <w:r w:rsidRPr="0053139E">
                <w:rPr>
                  <w:rStyle w:val="Hyperlink"/>
                  <w:szCs w:val="20"/>
                </w:rPr>
                <w:t>table</w:t>
              </w:r>
            </w:hyperlink>
            <w:r w:rsidRPr="000A74CD">
              <w:rPr>
                <w:color w:val="000000" w:themeColor="text1"/>
                <w:szCs w:val="20"/>
              </w:rPr>
              <w:t xml:space="preserve"> for each of the three videos.</w:t>
            </w:r>
          </w:p>
        </w:tc>
      </w:tr>
      <w:tr w:rsidR="00C663F0" w:rsidRPr="00253223" w14:paraId="1A293887" w14:textId="77777777" w:rsidTr="00CD659B">
        <w:trPr>
          <w:trHeight w:val="20"/>
        </w:trPr>
        <w:tc>
          <w:tcPr>
            <w:tcW w:w="1838" w:type="dxa"/>
            <w:vMerge/>
            <w:shd w:val="clear" w:color="auto" w:fill="CEDEF8"/>
            <w:tcMar>
              <w:top w:w="85" w:type="dxa"/>
              <w:left w:w="113" w:type="dxa"/>
              <w:bottom w:w="85" w:type="dxa"/>
              <w:right w:w="113" w:type="dxa"/>
            </w:tcMar>
          </w:tcPr>
          <w:p w14:paraId="1B486E97" w14:textId="77777777" w:rsidR="00C663F0" w:rsidRPr="004C04BE" w:rsidRDefault="00C663F0" w:rsidP="00E02F5A">
            <w:pPr>
              <w:jc w:val="right"/>
              <w:rPr>
                <w:b/>
                <w:bCs/>
                <w:szCs w:val="20"/>
              </w:rPr>
            </w:pPr>
          </w:p>
        </w:tc>
        <w:tc>
          <w:tcPr>
            <w:tcW w:w="3260" w:type="dxa"/>
            <w:vMerge w:val="restart"/>
            <w:shd w:val="clear" w:color="auto" w:fill="auto"/>
            <w:tcMar>
              <w:top w:w="85" w:type="dxa"/>
              <w:left w:w="113" w:type="dxa"/>
              <w:bottom w:w="85" w:type="dxa"/>
              <w:right w:w="113" w:type="dxa"/>
            </w:tcMar>
          </w:tcPr>
          <w:p w14:paraId="44C75977" w14:textId="69D19902" w:rsidR="00C663F0" w:rsidRPr="003D4630" w:rsidRDefault="00C663F0" w:rsidP="00E02F5A">
            <w:pPr>
              <w:pStyle w:val="paragraph"/>
              <w:rPr>
                <w:rStyle w:val="normaltextrun"/>
                <w:rFonts w:ascii="Calibri" w:eastAsiaTheme="majorEastAsia" w:hAnsi="Calibri" w:cs="Calibri"/>
                <w:b/>
                <w:bCs/>
                <w:sz w:val="20"/>
                <w:szCs w:val="20"/>
                <w:lang w:val="en-US"/>
              </w:rPr>
            </w:pPr>
            <w:r w:rsidRPr="003D4630">
              <w:rPr>
                <w:rStyle w:val="normaltextrun"/>
                <w:rFonts w:ascii="Calibri" w:eastAsiaTheme="majorEastAsia" w:hAnsi="Calibri" w:cs="Calibri"/>
                <w:b/>
                <w:bCs/>
                <w:sz w:val="20"/>
                <w:szCs w:val="20"/>
                <w:lang w:val="en-US"/>
              </w:rPr>
              <w:t xml:space="preserve">Read &amp; </w:t>
            </w:r>
            <w:proofErr w:type="gramStart"/>
            <w:r w:rsidRPr="004C04BE">
              <w:rPr>
                <w:rStyle w:val="normaltextrun"/>
                <w:rFonts w:ascii="Calibri" w:eastAsiaTheme="majorEastAsia" w:hAnsi="Calibri" w:cs="Calibri"/>
                <w:b/>
                <w:bCs/>
                <w:sz w:val="20"/>
                <w:szCs w:val="20"/>
                <w:lang w:val="en-US"/>
              </w:rPr>
              <w:t>Respon</w:t>
            </w:r>
            <w:r>
              <w:rPr>
                <w:rStyle w:val="normaltextrun"/>
                <w:rFonts w:ascii="Calibri" w:eastAsiaTheme="majorEastAsia" w:hAnsi="Calibri" w:cs="Calibri"/>
                <w:b/>
                <w:bCs/>
                <w:sz w:val="20"/>
                <w:szCs w:val="20"/>
                <w:lang w:val="en-US"/>
              </w:rPr>
              <w:t>d</w:t>
            </w:r>
            <w:proofErr w:type="gramEnd"/>
          </w:p>
        </w:tc>
        <w:tc>
          <w:tcPr>
            <w:tcW w:w="10065" w:type="dxa"/>
            <w:gridSpan w:val="2"/>
            <w:shd w:val="clear" w:color="auto" w:fill="F2F7FF"/>
            <w:tcMar>
              <w:top w:w="85" w:type="dxa"/>
              <w:left w:w="113" w:type="dxa"/>
              <w:bottom w:w="85" w:type="dxa"/>
              <w:right w:w="113" w:type="dxa"/>
            </w:tcMar>
          </w:tcPr>
          <w:p w14:paraId="22042947" w14:textId="77777777" w:rsidR="00EC24CC" w:rsidRDefault="00EC24CC" w:rsidP="00EC24CC">
            <w:pPr>
              <w:rPr>
                <w:rFonts w:eastAsia="Times New Roman"/>
                <w:szCs w:val="20"/>
              </w:rPr>
            </w:pPr>
            <w:r w:rsidRPr="00D13E53">
              <w:rPr>
                <w:rFonts w:eastAsia="Times New Roman"/>
                <w:szCs w:val="20"/>
              </w:rPr>
              <w:t xml:space="preserve">In small groups, </w:t>
            </w:r>
            <w:r>
              <w:rPr>
                <w:rFonts w:eastAsia="Times New Roman"/>
                <w:szCs w:val="20"/>
              </w:rPr>
              <w:t xml:space="preserve">students </w:t>
            </w:r>
            <w:r w:rsidRPr="00D13E53">
              <w:rPr>
                <w:rFonts w:eastAsia="Times New Roman"/>
                <w:szCs w:val="20"/>
              </w:rPr>
              <w:t>read</w:t>
            </w:r>
            <w:r>
              <w:rPr>
                <w:rFonts w:eastAsia="Times New Roman"/>
                <w:szCs w:val="20"/>
              </w:rPr>
              <w:t xml:space="preserve"> </w:t>
            </w:r>
            <w:r w:rsidRPr="00FD0716">
              <w:rPr>
                <w:rFonts w:eastAsia="Times New Roman"/>
                <w:b/>
                <w:bCs/>
                <w:szCs w:val="20"/>
              </w:rPr>
              <w:t>ONE</w:t>
            </w:r>
            <w:r w:rsidRPr="00D13E53">
              <w:rPr>
                <w:rFonts w:eastAsia="Times New Roman"/>
                <w:szCs w:val="20"/>
              </w:rPr>
              <w:t xml:space="preserve"> of the articles</w:t>
            </w:r>
            <w:r>
              <w:rPr>
                <w:rFonts w:eastAsia="Times New Roman"/>
                <w:szCs w:val="20"/>
              </w:rPr>
              <w:t xml:space="preserve">, highlighting or copying out any </w:t>
            </w:r>
            <w:r w:rsidRPr="00D13E53">
              <w:rPr>
                <w:rFonts w:eastAsia="Times New Roman"/>
                <w:szCs w:val="20"/>
              </w:rPr>
              <w:t>phrases</w:t>
            </w:r>
            <w:r>
              <w:rPr>
                <w:rFonts w:eastAsia="Times New Roman"/>
                <w:szCs w:val="20"/>
              </w:rPr>
              <w:t xml:space="preserve"> or </w:t>
            </w:r>
            <w:r w:rsidRPr="00D13E53">
              <w:rPr>
                <w:rFonts w:eastAsia="Times New Roman"/>
                <w:szCs w:val="20"/>
              </w:rPr>
              <w:t>sentences that stand out</w:t>
            </w:r>
            <w:r>
              <w:rPr>
                <w:rFonts w:eastAsia="Times New Roman"/>
                <w:szCs w:val="20"/>
              </w:rPr>
              <w:t>. They also u</w:t>
            </w:r>
            <w:r w:rsidRPr="00D13E53">
              <w:rPr>
                <w:rFonts w:eastAsia="Times New Roman"/>
                <w:szCs w:val="20"/>
              </w:rPr>
              <w:t xml:space="preserve">nderline any parts </w:t>
            </w:r>
            <w:r>
              <w:rPr>
                <w:rFonts w:eastAsia="Times New Roman"/>
                <w:szCs w:val="20"/>
              </w:rPr>
              <w:t xml:space="preserve">that are </w:t>
            </w:r>
            <w:r w:rsidRPr="00D13E53">
              <w:rPr>
                <w:rFonts w:eastAsia="Times New Roman"/>
                <w:szCs w:val="20"/>
              </w:rPr>
              <w:t>confusing</w:t>
            </w:r>
            <w:r>
              <w:rPr>
                <w:rFonts w:eastAsia="Times New Roman"/>
                <w:szCs w:val="20"/>
              </w:rPr>
              <w:t>.</w:t>
            </w:r>
          </w:p>
          <w:p w14:paraId="1E938F6F" w14:textId="0BEC3DBD" w:rsidR="00C663F0" w:rsidRPr="008F3307" w:rsidRDefault="00C663F0" w:rsidP="006F1B9A">
            <w:pPr>
              <w:pStyle w:val="EssentialQuestionsBullets"/>
              <w:ind w:left="816"/>
              <w:rPr>
                <w:b/>
                <w:bCs/>
                <w:szCs w:val="20"/>
              </w:rPr>
            </w:pPr>
            <w:r>
              <w:rPr>
                <w:rStyle w:val="normaltextrun"/>
                <w:szCs w:val="20"/>
              </w:rPr>
              <w:t>Article</w:t>
            </w:r>
            <w:r w:rsidRPr="004C04BE">
              <w:rPr>
                <w:rStyle w:val="normaltextrun"/>
                <w:szCs w:val="20"/>
              </w:rPr>
              <w:t>:</w:t>
            </w:r>
            <w:r>
              <w:rPr>
                <w:rStyle w:val="normaltextrun"/>
                <w:szCs w:val="20"/>
              </w:rPr>
              <w:t xml:space="preserve"> </w:t>
            </w:r>
            <w:hyperlink r:id="rId84" w:history="1">
              <w:r w:rsidRPr="008F3307">
                <w:rPr>
                  <w:rStyle w:val="Hyperlink"/>
                  <w:szCs w:val="20"/>
                </w:rPr>
                <w:t>Reason has its place, bu</w:t>
              </w:r>
              <w:r w:rsidRPr="008F3307">
                <w:rPr>
                  <w:rStyle w:val="Hyperlink"/>
                  <w:szCs w:val="20"/>
                </w:rPr>
                <w:t>t</w:t>
              </w:r>
              <w:r w:rsidRPr="008F3307">
                <w:rPr>
                  <w:rStyle w:val="Hyperlink"/>
                  <w:szCs w:val="20"/>
                </w:rPr>
                <w:t xml:space="preserve"> the human heart yearns for awe</w:t>
              </w:r>
            </w:hyperlink>
            <w:r>
              <w:rPr>
                <w:szCs w:val="20"/>
              </w:rPr>
              <w:t xml:space="preserve"> (4 minute read)</w:t>
            </w:r>
          </w:p>
          <w:p w14:paraId="1DF26A25" w14:textId="4BC33532" w:rsidR="00C663F0" w:rsidRPr="001E5776" w:rsidRDefault="00C663F0" w:rsidP="006F1B9A">
            <w:pPr>
              <w:pStyle w:val="EssentialQuestionsBullets"/>
              <w:ind w:left="816"/>
              <w:rPr>
                <w:b/>
                <w:bCs/>
                <w:szCs w:val="20"/>
              </w:rPr>
            </w:pPr>
            <w:r>
              <w:rPr>
                <w:szCs w:val="20"/>
              </w:rPr>
              <w:t xml:space="preserve">Article: </w:t>
            </w:r>
            <w:hyperlink r:id="rId85" w:history="1">
              <w:r w:rsidRPr="001E5776">
                <w:rPr>
                  <w:rStyle w:val="Hyperlink"/>
                  <w:szCs w:val="20"/>
                </w:rPr>
                <w:t>Christmas: too good to be true?</w:t>
              </w:r>
            </w:hyperlink>
            <w:r>
              <w:rPr>
                <w:szCs w:val="20"/>
              </w:rPr>
              <w:t xml:space="preserve"> (5 </w:t>
            </w:r>
            <w:r w:rsidR="00AE15AC">
              <w:rPr>
                <w:szCs w:val="20"/>
              </w:rPr>
              <w:t>min</w:t>
            </w:r>
            <w:r>
              <w:rPr>
                <w:szCs w:val="20"/>
              </w:rPr>
              <w:t>)</w:t>
            </w:r>
          </w:p>
          <w:p w14:paraId="5F6F014B" w14:textId="2C07C729" w:rsidR="00394514" w:rsidRPr="00394514" w:rsidRDefault="00C663F0" w:rsidP="006F1B9A">
            <w:pPr>
              <w:pStyle w:val="EssentialQuestionsBullets"/>
              <w:ind w:left="816"/>
              <w:rPr>
                <w:b/>
                <w:bCs/>
                <w:szCs w:val="20"/>
              </w:rPr>
            </w:pPr>
            <w:r>
              <w:rPr>
                <w:szCs w:val="20"/>
              </w:rPr>
              <w:t xml:space="preserve">Article: </w:t>
            </w:r>
            <w:hyperlink r:id="rId86" w:history="1">
              <w:r w:rsidRPr="00BD6E83">
                <w:rPr>
                  <w:rStyle w:val="Hyperlink"/>
                  <w:szCs w:val="20"/>
                </w:rPr>
                <w:t>The Joy of</w:t>
              </w:r>
              <w:r w:rsidRPr="00BD6E83">
                <w:rPr>
                  <w:rStyle w:val="Hyperlink"/>
                  <w:szCs w:val="20"/>
                </w:rPr>
                <w:t xml:space="preserve"> </w:t>
              </w:r>
              <w:r w:rsidRPr="00BD6E83">
                <w:rPr>
                  <w:rStyle w:val="Hyperlink"/>
                  <w:szCs w:val="20"/>
                </w:rPr>
                <w:t>Creation</w:t>
              </w:r>
            </w:hyperlink>
            <w:r>
              <w:rPr>
                <w:szCs w:val="20"/>
              </w:rPr>
              <w:t xml:space="preserve"> (5 </w:t>
            </w:r>
            <w:r w:rsidR="00AE15AC">
              <w:rPr>
                <w:szCs w:val="20"/>
              </w:rPr>
              <w:t>min</w:t>
            </w:r>
            <w:r>
              <w:rPr>
                <w:szCs w:val="20"/>
              </w:rPr>
              <w:t>)</w:t>
            </w:r>
          </w:p>
          <w:p w14:paraId="6F2BDFF3" w14:textId="53F67AC2" w:rsidR="00C663F0" w:rsidRPr="006F1B9A" w:rsidRDefault="00C663F0" w:rsidP="006F1B9A">
            <w:pPr>
              <w:pStyle w:val="EssentialQuestionsBullets"/>
              <w:ind w:left="816"/>
              <w:rPr>
                <w:b/>
                <w:bCs/>
                <w:szCs w:val="20"/>
              </w:rPr>
            </w:pPr>
            <w:r>
              <w:rPr>
                <w:szCs w:val="20"/>
              </w:rPr>
              <w:t xml:space="preserve">Article: </w:t>
            </w:r>
            <w:hyperlink r:id="rId87" w:history="1">
              <w:r w:rsidRPr="00BA7CEA">
                <w:rPr>
                  <w:rStyle w:val="Hyperlink"/>
                  <w:szCs w:val="20"/>
                </w:rPr>
                <w:t>God: an illusion, or just invisible?</w:t>
              </w:r>
            </w:hyperlink>
            <w:r>
              <w:rPr>
                <w:szCs w:val="20"/>
              </w:rPr>
              <w:t xml:space="preserve"> (6 </w:t>
            </w:r>
            <w:r w:rsidR="00AE15AC">
              <w:rPr>
                <w:szCs w:val="20"/>
              </w:rPr>
              <w:t>min</w:t>
            </w:r>
            <w:r>
              <w:rPr>
                <w:szCs w:val="20"/>
              </w:rPr>
              <w:t>)</w:t>
            </w:r>
          </w:p>
          <w:p w14:paraId="2EC0166E" w14:textId="0AD6B0B3" w:rsidR="00C663F0" w:rsidRPr="006F1B9A" w:rsidRDefault="00C663F0" w:rsidP="006F1B9A">
            <w:pPr>
              <w:pStyle w:val="EssentialQuestionsBullets"/>
              <w:ind w:left="816"/>
              <w:rPr>
                <w:b/>
                <w:bCs/>
                <w:szCs w:val="20"/>
              </w:rPr>
            </w:pPr>
            <w:r w:rsidRPr="006F1B9A">
              <w:rPr>
                <w:szCs w:val="20"/>
              </w:rPr>
              <w:t xml:space="preserve">Article: </w:t>
            </w:r>
            <w:hyperlink r:id="rId88" w:history="1">
              <w:r w:rsidRPr="006F1B9A">
                <w:rPr>
                  <w:rStyle w:val="Hyperlink"/>
                  <w:szCs w:val="20"/>
                </w:rPr>
                <w:t>Irrational Unbelief</w:t>
              </w:r>
            </w:hyperlink>
            <w:r w:rsidRPr="006F1B9A">
              <w:rPr>
                <w:szCs w:val="20"/>
              </w:rPr>
              <w:t xml:space="preserve"> (4 </w:t>
            </w:r>
            <w:r w:rsidR="00AE15AC">
              <w:rPr>
                <w:szCs w:val="20"/>
              </w:rPr>
              <w:t>min</w:t>
            </w:r>
            <w:r w:rsidRPr="006F1B9A">
              <w:rPr>
                <w:szCs w:val="20"/>
              </w:rPr>
              <w:t>)</w:t>
            </w:r>
          </w:p>
        </w:tc>
      </w:tr>
      <w:tr w:rsidR="00C663F0" w:rsidRPr="00253223" w14:paraId="465D4211" w14:textId="77777777" w:rsidTr="00B45B5C">
        <w:trPr>
          <w:trHeight w:val="20"/>
        </w:trPr>
        <w:tc>
          <w:tcPr>
            <w:tcW w:w="1838" w:type="dxa"/>
            <w:vMerge/>
            <w:shd w:val="clear" w:color="auto" w:fill="CEDEF8"/>
            <w:tcMar>
              <w:top w:w="85" w:type="dxa"/>
              <w:left w:w="113" w:type="dxa"/>
              <w:bottom w:w="85" w:type="dxa"/>
              <w:right w:w="113" w:type="dxa"/>
            </w:tcMar>
          </w:tcPr>
          <w:p w14:paraId="1EA145E7" w14:textId="77777777" w:rsidR="00C663F0" w:rsidRPr="004C04BE" w:rsidRDefault="00C663F0" w:rsidP="00E02F5A">
            <w:pPr>
              <w:jc w:val="right"/>
              <w:rPr>
                <w:b/>
                <w:bCs/>
                <w:szCs w:val="20"/>
              </w:rPr>
            </w:pPr>
          </w:p>
        </w:tc>
        <w:tc>
          <w:tcPr>
            <w:tcW w:w="3260" w:type="dxa"/>
            <w:vMerge/>
            <w:shd w:val="clear" w:color="auto" w:fill="auto"/>
            <w:tcMar>
              <w:top w:w="85" w:type="dxa"/>
              <w:left w:w="113" w:type="dxa"/>
              <w:bottom w:w="85" w:type="dxa"/>
              <w:right w:w="113" w:type="dxa"/>
            </w:tcMar>
          </w:tcPr>
          <w:p w14:paraId="2C036744" w14:textId="0F7D7A53" w:rsidR="00C663F0" w:rsidRPr="004C04BE" w:rsidRDefault="00C663F0" w:rsidP="00E02F5A">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199D65F6" w14:textId="7CC0C5A5" w:rsidR="00C663F0" w:rsidRPr="00253223" w:rsidRDefault="00C663F0" w:rsidP="00E02F5A">
            <w:pPr>
              <w:rPr>
                <w:rFonts w:eastAsia="Times New Roman"/>
                <w:szCs w:val="20"/>
              </w:rPr>
            </w:pPr>
            <w:r>
              <w:rPr>
                <w:rFonts w:eastAsia="Times New Roman"/>
                <w:szCs w:val="20"/>
              </w:rPr>
              <w:t xml:space="preserve">Each small group produces a </w:t>
            </w:r>
            <w:r w:rsidRPr="00D13E53">
              <w:rPr>
                <w:rFonts w:eastAsia="Times New Roman"/>
                <w:szCs w:val="20"/>
              </w:rPr>
              <w:t>summary sentence for the article</w:t>
            </w:r>
            <w:r>
              <w:rPr>
                <w:rFonts w:eastAsia="Times New Roman"/>
                <w:szCs w:val="20"/>
              </w:rPr>
              <w:t xml:space="preserve"> and writes a 3-4 sentence outline of what they think their article contributes to a discussion about the reasons for or against a belief in the existence of God.</w:t>
            </w:r>
          </w:p>
        </w:tc>
      </w:tr>
      <w:tr w:rsidR="00475BAC" w:rsidRPr="004C04BE" w14:paraId="6B6DFE8A" w14:textId="77777777" w:rsidTr="00B45B5C">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5A0B5224" w14:textId="77777777" w:rsidR="00475BAC" w:rsidRPr="004C04BE" w:rsidRDefault="00475BAC" w:rsidP="00E02F5A">
            <w:pPr>
              <w:jc w:val="right"/>
              <w:rPr>
                <w:b/>
                <w:bCs/>
                <w:szCs w:val="20"/>
              </w:rPr>
            </w:pPr>
            <w:r w:rsidRPr="004C04BE">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7F5B1281" w14:textId="0548C38E" w:rsidR="00475BAC" w:rsidRPr="004C04BE" w:rsidRDefault="00475BAC" w:rsidP="00E02F5A">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Class Debate</w:t>
            </w:r>
            <w:r w:rsidRPr="004C04BE">
              <w:rPr>
                <w:rStyle w:val="eop"/>
                <w:rFonts w:ascii="Calibri" w:eastAsiaTheme="majorEastAsia" w:hAnsi="Calibri" w:cs="Calibri"/>
                <w:b/>
                <w:bCs/>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63E1E07D" w14:textId="3985E26C" w:rsidR="00475BAC" w:rsidRPr="004C04BE" w:rsidRDefault="00475BAC" w:rsidP="00E02F5A">
            <w:pPr>
              <w:rPr>
                <w:rStyle w:val="normaltextrun"/>
                <w:rFonts w:eastAsia="Times New Roman"/>
                <w:szCs w:val="20"/>
              </w:rPr>
            </w:pPr>
            <w:r w:rsidRPr="009F3854">
              <w:rPr>
                <w:rFonts w:eastAsia="Times New Roman"/>
                <w:szCs w:val="20"/>
              </w:rPr>
              <w:t xml:space="preserve">Hold a class debate on the topic: </w:t>
            </w:r>
            <w:r w:rsidRPr="009F3854">
              <w:rPr>
                <w:rFonts w:eastAsia="Times New Roman"/>
                <w:b/>
                <w:bCs/>
                <w:szCs w:val="20"/>
              </w:rPr>
              <w:t>“There are good reasons to have faith in God’s existence”</w:t>
            </w:r>
            <w:r w:rsidRPr="009F3854">
              <w:rPr>
                <w:rFonts w:eastAsia="Times New Roman"/>
                <w:szCs w:val="20"/>
              </w:rPr>
              <w:t>.</w:t>
            </w:r>
            <w:r w:rsidR="00AD3F6B">
              <w:rPr>
                <w:rFonts w:eastAsia="Times New Roman"/>
                <w:szCs w:val="20"/>
              </w:rPr>
              <w:t xml:space="preserve"> </w:t>
            </w:r>
            <w:hyperlink r:id="rId89" w:history="1">
              <w:r w:rsidR="00AD3F6B" w:rsidRPr="00006ECE">
                <w:rPr>
                  <w:rStyle w:val="Hyperlink"/>
                  <w:rFonts w:eastAsia="Times New Roman"/>
                  <w:szCs w:val="20"/>
                </w:rPr>
                <w:t>(</w:t>
              </w:r>
              <w:proofErr w:type="gramStart"/>
              <w:r w:rsidR="00AD3F6B" w:rsidRPr="00006ECE">
                <w:rPr>
                  <w:rStyle w:val="Hyperlink"/>
                  <w:rFonts w:eastAsia="Times New Roman"/>
                  <w:szCs w:val="20"/>
                </w:rPr>
                <w:t>see</w:t>
              </w:r>
              <w:proofErr w:type="gramEnd"/>
              <w:r w:rsidR="00AD3F6B" w:rsidRPr="00006ECE">
                <w:rPr>
                  <w:rStyle w:val="Hyperlink"/>
                  <w:rFonts w:eastAsia="Times New Roman"/>
                  <w:szCs w:val="20"/>
                </w:rPr>
                <w:t xml:space="preserve"> slides)</w:t>
              </w:r>
            </w:hyperlink>
          </w:p>
        </w:tc>
      </w:tr>
      <w:tr w:rsidR="00475BAC" w:rsidRPr="00C75E1C" w14:paraId="6D3E4D5B" w14:textId="77777777" w:rsidTr="00B45B5C">
        <w:tc>
          <w:tcPr>
            <w:tcW w:w="1838" w:type="dxa"/>
            <w:vMerge/>
            <w:shd w:val="clear" w:color="auto" w:fill="CEDEF8"/>
            <w:tcMar>
              <w:top w:w="85" w:type="dxa"/>
              <w:left w:w="113" w:type="dxa"/>
              <w:bottom w:w="85" w:type="dxa"/>
              <w:right w:w="113" w:type="dxa"/>
            </w:tcMar>
          </w:tcPr>
          <w:p w14:paraId="75CAD9E2" w14:textId="77777777" w:rsidR="00475BAC" w:rsidRDefault="00475BAC" w:rsidP="00E02F5A">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0215A6B8" w14:textId="43891E6E" w:rsidR="00475BAC" w:rsidRPr="004C04BE" w:rsidRDefault="00475BAC" w:rsidP="00E02F5A">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Quote Response</w:t>
            </w:r>
          </w:p>
        </w:tc>
        <w:tc>
          <w:tcPr>
            <w:tcW w:w="10065" w:type="dxa"/>
            <w:gridSpan w:val="2"/>
            <w:tcMar>
              <w:top w:w="85" w:type="dxa"/>
              <w:left w:w="113" w:type="dxa"/>
              <w:bottom w:w="85" w:type="dxa"/>
              <w:right w:w="113" w:type="dxa"/>
            </w:tcMar>
          </w:tcPr>
          <w:p w14:paraId="13A99ED0" w14:textId="4E690EAC" w:rsidR="00475BAC" w:rsidRPr="000A74CD" w:rsidRDefault="00475BAC" w:rsidP="00A160BC">
            <w:pPr>
              <w:rPr>
                <w:rStyle w:val="normaltextrun"/>
                <w:color w:val="000000" w:themeColor="text1"/>
                <w:szCs w:val="20"/>
              </w:rPr>
            </w:pPr>
            <w:r w:rsidRPr="000A74CD">
              <w:rPr>
                <w:color w:val="000000" w:themeColor="text1"/>
                <w:szCs w:val="20"/>
              </w:rPr>
              <w:t xml:space="preserve">Students read the </w:t>
            </w:r>
            <w:hyperlink r:id="rId90" w:history="1">
              <w:r w:rsidRPr="00AD3F6B">
                <w:rPr>
                  <w:rStyle w:val="Hyperlink"/>
                  <w:szCs w:val="20"/>
                </w:rPr>
                <w:t>C.S. Lewis &amp; Rosner quotes</w:t>
              </w:r>
            </w:hyperlink>
            <w:r w:rsidRPr="000A74CD">
              <w:rPr>
                <w:color w:val="000000" w:themeColor="text1"/>
                <w:szCs w:val="20"/>
              </w:rPr>
              <w:t xml:space="preserve"> and write a personal reflection on whether or not they agree with them.</w:t>
            </w:r>
          </w:p>
        </w:tc>
      </w:tr>
      <w:tr w:rsidR="00475BAC" w14:paraId="48734212" w14:textId="77777777" w:rsidTr="00B45B5C">
        <w:tc>
          <w:tcPr>
            <w:tcW w:w="1838" w:type="dxa"/>
            <w:vMerge/>
            <w:shd w:val="clear" w:color="auto" w:fill="CEDEF8"/>
            <w:tcMar>
              <w:top w:w="85" w:type="dxa"/>
              <w:left w:w="113" w:type="dxa"/>
              <w:bottom w:w="85" w:type="dxa"/>
              <w:right w:w="113" w:type="dxa"/>
            </w:tcMar>
          </w:tcPr>
          <w:p w14:paraId="0A2A8AF5" w14:textId="77777777" w:rsidR="00475BAC" w:rsidRDefault="00475BAC" w:rsidP="00E02F5A">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1D2185E3" w14:textId="3737F0B9" w:rsidR="00475BAC" w:rsidRPr="00C9286C" w:rsidRDefault="00475BAC" w:rsidP="00E02F5A">
            <w:pPr>
              <w:pStyle w:val="paragraph"/>
              <w:rPr>
                <w:rStyle w:val="normaltextrun"/>
                <w:rFonts w:ascii="Calibri" w:eastAsiaTheme="majorEastAsia" w:hAnsi="Calibri" w:cs="Calibri"/>
                <w:b/>
                <w:bCs/>
                <w:color w:val="000000" w:themeColor="text1"/>
                <w:sz w:val="20"/>
                <w:szCs w:val="20"/>
                <w:lang w:val="en-US"/>
              </w:rPr>
            </w:pPr>
            <w:r w:rsidRPr="00C9286C">
              <w:rPr>
                <w:rStyle w:val="normaltextrun"/>
                <w:rFonts w:ascii="Calibri" w:eastAsiaTheme="majorEastAsia" w:hAnsi="Calibri" w:cs="Calibri"/>
                <w:b/>
                <w:bCs/>
                <w:color w:val="000000" w:themeColor="text1"/>
                <w:sz w:val="20"/>
                <w:szCs w:val="20"/>
                <w:lang w:val="en-US"/>
              </w:rPr>
              <w:t>Personal Reflection</w:t>
            </w:r>
          </w:p>
        </w:tc>
        <w:tc>
          <w:tcPr>
            <w:tcW w:w="10065" w:type="dxa"/>
            <w:gridSpan w:val="2"/>
            <w:tcMar>
              <w:top w:w="85" w:type="dxa"/>
              <w:left w:w="113" w:type="dxa"/>
              <w:bottom w:w="85" w:type="dxa"/>
              <w:right w:w="113" w:type="dxa"/>
            </w:tcMar>
          </w:tcPr>
          <w:p w14:paraId="2A1A27BD" w14:textId="6F312431" w:rsidR="00475BAC" w:rsidRDefault="00475BAC" w:rsidP="00E02F5A">
            <w:pPr>
              <w:rPr>
                <w:szCs w:val="20"/>
                <w:lang w:val="en-GB"/>
              </w:rPr>
            </w:pPr>
            <w:r>
              <w:rPr>
                <w:szCs w:val="20"/>
                <w:lang w:val="en-GB"/>
              </w:rPr>
              <w:t xml:space="preserve">Students read the </w:t>
            </w:r>
            <w:hyperlink r:id="rId91" w:history="1">
              <w:r w:rsidRPr="00BF326A">
                <w:rPr>
                  <w:rStyle w:val="Hyperlink"/>
                  <w:szCs w:val="20"/>
                  <w:lang w:val="en-GB"/>
                </w:rPr>
                <w:t>H.G. Wells quote</w:t>
              </w:r>
            </w:hyperlink>
            <w:r>
              <w:rPr>
                <w:szCs w:val="20"/>
                <w:lang w:val="en-GB"/>
              </w:rPr>
              <w:t>,</w:t>
            </w:r>
            <w:r w:rsidRPr="00C9286C">
              <w:rPr>
                <w:szCs w:val="20"/>
                <w:lang w:val="en-GB"/>
              </w:rPr>
              <w:t xml:space="preserve"> </w:t>
            </w:r>
            <w:r w:rsidRPr="00E3763A">
              <w:rPr>
                <w:b/>
                <w:bCs/>
                <w:szCs w:val="20"/>
                <w:lang w:val="en-GB"/>
              </w:rPr>
              <w:t>“If there is no God, nothing matters. If there is a God, nothing else matters.”</w:t>
            </w:r>
            <w:r w:rsidRPr="00C9286C">
              <w:rPr>
                <w:szCs w:val="20"/>
                <w:lang w:val="en-GB"/>
              </w:rPr>
              <w:t xml:space="preserve"> </w:t>
            </w:r>
            <w:r>
              <w:rPr>
                <w:szCs w:val="20"/>
                <w:lang w:val="en-GB"/>
              </w:rPr>
              <w:t xml:space="preserve">Students write a reflection on how important they think it is top explore the </w:t>
            </w:r>
            <w:r w:rsidRPr="00C9286C">
              <w:rPr>
                <w:szCs w:val="20"/>
                <w:lang w:val="en-GB"/>
              </w:rPr>
              <w:t>existence of God</w:t>
            </w:r>
            <w:r>
              <w:rPr>
                <w:szCs w:val="20"/>
                <w:lang w:val="en-GB"/>
              </w:rPr>
              <w:t>, and what difference the existence of God might make to their life.</w:t>
            </w:r>
          </w:p>
        </w:tc>
      </w:tr>
      <w:tr w:rsidR="00475BAC" w:rsidRPr="001C7B68" w14:paraId="7702A2D0" w14:textId="77777777" w:rsidTr="00B45B5C">
        <w:tc>
          <w:tcPr>
            <w:tcW w:w="1838" w:type="dxa"/>
            <w:vMerge/>
            <w:shd w:val="clear" w:color="auto" w:fill="CEDEF8"/>
            <w:tcMar>
              <w:top w:w="85" w:type="dxa"/>
              <w:left w:w="113" w:type="dxa"/>
              <w:bottom w:w="85" w:type="dxa"/>
              <w:right w:w="113" w:type="dxa"/>
            </w:tcMar>
          </w:tcPr>
          <w:p w14:paraId="08BA802A" w14:textId="77777777" w:rsidR="00475BAC" w:rsidRDefault="00475BAC" w:rsidP="00E02F5A">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75D373A4" w14:textId="49A2659F" w:rsidR="00475BAC" w:rsidRPr="004C04BE" w:rsidRDefault="00475BAC" w:rsidP="00E02F5A">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Class Debrief</w:t>
            </w:r>
          </w:p>
        </w:tc>
        <w:tc>
          <w:tcPr>
            <w:tcW w:w="10065" w:type="dxa"/>
            <w:gridSpan w:val="2"/>
            <w:tcMar>
              <w:top w:w="85" w:type="dxa"/>
              <w:left w:w="113" w:type="dxa"/>
              <w:bottom w:w="85" w:type="dxa"/>
              <w:right w:w="113" w:type="dxa"/>
            </w:tcMar>
          </w:tcPr>
          <w:p w14:paraId="4C08571C" w14:textId="693C2785" w:rsidR="00475BAC" w:rsidRPr="00475BAC" w:rsidRDefault="00475BAC" w:rsidP="00E02F5A">
            <w:pPr>
              <w:rPr>
                <w:rStyle w:val="normaltextrun"/>
                <w:szCs w:val="20"/>
                <w:lang w:val="en-GB"/>
              </w:rPr>
            </w:pPr>
            <w:r>
              <w:rPr>
                <w:szCs w:val="20"/>
                <w:lang w:val="en-GB"/>
              </w:rPr>
              <w:t>Class revisits</w:t>
            </w:r>
            <w:r w:rsidRPr="00472F98">
              <w:rPr>
                <w:szCs w:val="20"/>
                <w:lang w:val="en-GB"/>
              </w:rPr>
              <w:t xml:space="preserve"> the </w:t>
            </w:r>
            <w:r>
              <w:rPr>
                <w:szCs w:val="20"/>
                <w:lang w:val="en-GB"/>
              </w:rPr>
              <w:t>‘</w:t>
            </w:r>
            <w:r w:rsidRPr="00472F98">
              <w:rPr>
                <w:szCs w:val="20"/>
                <w:lang w:val="en-GB"/>
              </w:rPr>
              <w:t>Tug for Truth</w:t>
            </w:r>
            <w:r>
              <w:rPr>
                <w:szCs w:val="20"/>
                <w:lang w:val="en-GB"/>
              </w:rPr>
              <w:t>’</w:t>
            </w:r>
            <w:r w:rsidRPr="00472F98">
              <w:rPr>
                <w:szCs w:val="20"/>
                <w:lang w:val="en-GB"/>
              </w:rPr>
              <w:t xml:space="preserve"> </w:t>
            </w:r>
            <w:r>
              <w:rPr>
                <w:szCs w:val="20"/>
                <w:lang w:val="en-GB"/>
              </w:rPr>
              <w:t xml:space="preserve">activity and adds </w:t>
            </w:r>
            <w:r w:rsidRPr="00472F98">
              <w:rPr>
                <w:szCs w:val="20"/>
                <w:lang w:val="en-GB"/>
              </w:rPr>
              <w:t>more post-it notes to the diagram</w:t>
            </w:r>
            <w:r>
              <w:rPr>
                <w:szCs w:val="20"/>
                <w:lang w:val="en-GB"/>
              </w:rPr>
              <w:t>, discussing new insights or perspectives that have been discovered.</w:t>
            </w:r>
          </w:p>
        </w:tc>
      </w:tr>
      <w:tr w:rsidR="00475BAC" w:rsidRPr="001C7B68" w14:paraId="086BD79D" w14:textId="77777777" w:rsidTr="00B45B5C">
        <w:tc>
          <w:tcPr>
            <w:tcW w:w="1838" w:type="dxa"/>
            <w:vMerge/>
            <w:shd w:val="clear" w:color="auto" w:fill="CEDEF8"/>
            <w:tcMar>
              <w:top w:w="85" w:type="dxa"/>
              <w:left w:w="113" w:type="dxa"/>
              <w:bottom w:w="85" w:type="dxa"/>
              <w:right w:w="113" w:type="dxa"/>
            </w:tcMar>
          </w:tcPr>
          <w:p w14:paraId="2CF78FCF" w14:textId="77777777" w:rsidR="00475BAC" w:rsidRDefault="00475BAC" w:rsidP="00E02F5A">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3054C3BA" w14:textId="2590B86E" w:rsidR="00475BAC" w:rsidRPr="004C04BE" w:rsidRDefault="00475BAC" w:rsidP="00E02F5A">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3EE59402" w14:textId="32D0C97E" w:rsidR="00475BAC" w:rsidRDefault="0083785B" w:rsidP="00E02F5A">
            <w:pPr>
              <w:rPr>
                <w:szCs w:val="20"/>
                <w:lang w:val="en-GB"/>
              </w:rPr>
            </w:pPr>
            <w:r>
              <w:rPr>
                <w:szCs w:val="20"/>
                <w:lang w:val="en-GB"/>
              </w:rPr>
              <w:t>Students w</w:t>
            </w:r>
            <w:r w:rsidR="00A95B3C" w:rsidRPr="00A95B3C">
              <w:rPr>
                <w:szCs w:val="20"/>
                <w:lang w:val="en-GB"/>
              </w:rPr>
              <w:t xml:space="preserve">atch </w:t>
            </w:r>
            <w:r w:rsidR="00485D76">
              <w:rPr>
                <w:szCs w:val="20"/>
                <w:lang w:val="en-GB"/>
              </w:rPr>
              <w:t>the Alistair McGrath clip</w:t>
            </w:r>
            <w:r w:rsidR="003F63A7">
              <w:rPr>
                <w:szCs w:val="20"/>
                <w:lang w:val="en-GB"/>
              </w:rPr>
              <w:t xml:space="preserve"> </w:t>
            </w:r>
            <w:hyperlink r:id="rId92" w:history="1">
              <w:r w:rsidR="003F63A7">
                <w:rPr>
                  <w:rStyle w:val="Hyperlink"/>
                  <w:szCs w:val="20"/>
                  <w:lang w:val="en-GB"/>
                </w:rPr>
                <w:t>‘O</w:t>
              </w:r>
              <w:r w:rsidR="00A95B3C" w:rsidRPr="0083785B">
                <w:rPr>
                  <w:rStyle w:val="Hyperlink"/>
                  <w:szCs w:val="20"/>
                  <w:lang w:val="en-GB"/>
                </w:rPr>
                <w:t>n things we cannot prov</w:t>
              </w:r>
              <w:r w:rsidR="003F63A7">
                <w:rPr>
                  <w:rStyle w:val="Hyperlink"/>
                  <w:szCs w:val="20"/>
                  <w:lang w:val="en-GB"/>
                </w:rPr>
                <w:t>e’</w:t>
              </w:r>
            </w:hyperlink>
            <w:r>
              <w:rPr>
                <w:szCs w:val="20"/>
                <w:lang w:val="en-GB"/>
              </w:rPr>
              <w:t xml:space="preserve"> (2:02)</w:t>
            </w:r>
            <w:r w:rsidR="00A95B3C" w:rsidRPr="00A95B3C">
              <w:rPr>
                <w:szCs w:val="20"/>
                <w:lang w:val="en-GB"/>
              </w:rPr>
              <w:t xml:space="preserve">. </w:t>
            </w:r>
            <w:r>
              <w:rPr>
                <w:szCs w:val="20"/>
                <w:lang w:val="en-GB"/>
              </w:rPr>
              <w:t>They then w</w:t>
            </w:r>
            <w:r w:rsidR="00A95B3C" w:rsidRPr="00A95B3C">
              <w:rPr>
                <w:szCs w:val="20"/>
                <w:lang w:val="en-GB"/>
              </w:rPr>
              <w:t xml:space="preserve">rite a short letter to McGrath </w:t>
            </w:r>
            <w:r w:rsidR="0003200F">
              <w:rPr>
                <w:szCs w:val="20"/>
                <w:lang w:val="en-GB"/>
              </w:rPr>
              <w:t>outlining</w:t>
            </w:r>
            <w:r w:rsidR="00A95B3C" w:rsidRPr="00A95B3C">
              <w:rPr>
                <w:szCs w:val="20"/>
                <w:lang w:val="en-GB"/>
              </w:rPr>
              <w:t xml:space="preserve"> </w:t>
            </w:r>
            <w:r w:rsidR="003F63A7">
              <w:rPr>
                <w:szCs w:val="20"/>
                <w:lang w:val="en-GB"/>
              </w:rPr>
              <w:t>the</w:t>
            </w:r>
            <w:r w:rsidR="00A95B3C" w:rsidRPr="00A95B3C">
              <w:rPr>
                <w:szCs w:val="20"/>
                <w:lang w:val="en-GB"/>
              </w:rPr>
              <w:t xml:space="preserve"> thoughts and questions </w:t>
            </w:r>
            <w:r w:rsidR="003F63A7">
              <w:rPr>
                <w:szCs w:val="20"/>
                <w:lang w:val="en-GB"/>
              </w:rPr>
              <w:t xml:space="preserve">they have </w:t>
            </w:r>
            <w:r w:rsidR="00A95B3C" w:rsidRPr="00A95B3C">
              <w:rPr>
                <w:szCs w:val="20"/>
                <w:lang w:val="en-GB"/>
              </w:rPr>
              <w:t>in response to the video.</w:t>
            </w:r>
          </w:p>
        </w:tc>
      </w:tr>
    </w:tbl>
    <w:p w14:paraId="4132814F" w14:textId="77777777" w:rsidR="000305C5" w:rsidRDefault="000305C5" w:rsidP="00CA60D1"/>
    <w:p w14:paraId="0DD4FD47" w14:textId="77777777" w:rsidR="00EE3375" w:rsidRDefault="00EE3375" w:rsidP="00CA60D1"/>
    <w:p w14:paraId="2B1F4B76" w14:textId="77777777" w:rsidR="0003200F" w:rsidRDefault="0003200F" w:rsidP="00CA60D1"/>
    <w:p w14:paraId="65DF3943" w14:textId="77777777" w:rsidR="0003200F" w:rsidRDefault="0003200F" w:rsidP="00CA60D1"/>
    <w:p w14:paraId="2E01ACEB" w14:textId="77777777" w:rsidR="0003200F" w:rsidRDefault="0003200F" w:rsidP="00CA60D1"/>
    <w:tbl>
      <w:tblPr>
        <w:tblStyle w:val="TableGrid"/>
        <w:tblW w:w="15163" w:type="dxa"/>
        <w:tblLayout w:type="fixed"/>
        <w:tblLook w:val="04A0" w:firstRow="1" w:lastRow="0" w:firstColumn="1" w:lastColumn="0" w:noHBand="0" w:noVBand="1"/>
      </w:tblPr>
      <w:tblGrid>
        <w:gridCol w:w="1838"/>
        <w:gridCol w:w="3260"/>
        <w:gridCol w:w="2483"/>
        <w:gridCol w:w="7582"/>
      </w:tblGrid>
      <w:tr w:rsidR="000305C5" w14:paraId="7D8547E2" w14:textId="77777777" w:rsidTr="005146BB">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4B3D361A" w14:textId="77777777" w:rsidR="000305C5" w:rsidRPr="0037282A" w:rsidRDefault="000305C5" w:rsidP="000305C5">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065171BE" w14:textId="4777AE34" w:rsidR="000305C5" w:rsidRPr="00D65C2C" w:rsidRDefault="0008626B" w:rsidP="000305C5">
            <w:pPr>
              <w:spacing w:after="0"/>
              <w:rPr>
                <w:color w:val="494FFF"/>
                <w:sz w:val="24"/>
                <w:szCs w:val="24"/>
              </w:rPr>
            </w:pPr>
            <w:r>
              <w:rPr>
                <w:color w:val="494FFF"/>
                <w:sz w:val="24"/>
                <w:szCs w:val="24"/>
              </w:rPr>
              <w:t>Lesson 7: What is the place of doubt in the life of faith?</w:t>
            </w:r>
          </w:p>
        </w:tc>
      </w:tr>
      <w:tr w:rsidR="000305C5" w:rsidRPr="00C40CE1" w14:paraId="3C7541D9" w14:textId="77777777" w:rsidTr="005146BB">
        <w:trPr>
          <w:trHeight w:val="165"/>
        </w:trPr>
        <w:tc>
          <w:tcPr>
            <w:tcW w:w="1838" w:type="dxa"/>
            <w:tcBorders>
              <w:top w:val="double" w:sz="4" w:space="0" w:color="808080" w:themeColor="background1" w:themeShade="80"/>
            </w:tcBorders>
            <w:shd w:val="clear" w:color="auto" w:fill="CEDEF8"/>
            <w:tcMar>
              <w:top w:w="113" w:type="dxa"/>
              <w:left w:w="170" w:type="dxa"/>
              <w:bottom w:w="113" w:type="dxa"/>
              <w:right w:w="170" w:type="dxa"/>
            </w:tcMar>
          </w:tcPr>
          <w:p w14:paraId="7D239C56" w14:textId="77777777" w:rsidR="000305C5" w:rsidRPr="00C40CE1" w:rsidRDefault="000305C5" w:rsidP="00F57A96">
            <w:pPr>
              <w:spacing w:after="0"/>
              <w:jc w:val="right"/>
              <w:rPr>
                <w:b/>
                <w:bCs/>
                <w:szCs w:val="20"/>
              </w:rPr>
            </w:pPr>
            <w:r>
              <w:rPr>
                <w:b/>
                <w:bCs/>
                <w:szCs w:val="20"/>
              </w:rPr>
              <w:t>RATIONALE:</w:t>
            </w:r>
          </w:p>
        </w:tc>
        <w:tc>
          <w:tcPr>
            <w:tcW w:w="13325" w:type="dxa"/>
            <w:gridSpan w:val="3"/>
            <w:tcBorders>
              <w:top w:val="double" w:sz="4" w:space="0" w:color="808080" w:themeColor="background1" w:themeShade="80"/>
            </w:tcBorders>
            <w:tcMar>
              <w:top w:w="113" w:type="dxa"/>
              <w:left w:w="170" w:type="dxa"/>
              <w:bottom w:w="113" w:type="dxa"/>
              <w:right w:w="170" w:type="dxa"/>
            </w:tcMar>
          </w:tcPr>
          <w:p w14:paraId="5A319D88" w14:textId="7829EB69" w:rsidR="000305C5" w:rsidRPr="001962E4" w:rsidRDefault="0037447F" w:rsidP="00F57A96">
            <w:pPr>
              <w:spacing w:after="0" w:line="276" w:lineRule="auto"/>
              <w:rPr>
                <w:color w:val="000000" w:themeColor="text1"/>
                <w:szCs w:val="20"/>
              </w:rPr>
            </w:pPr>
            <w:r w:rsidRPr="0037447F">
              <w:rPr>
                <w:color w:val="000000" w:themeColor="text1"/>
                <w:szCs w:val="20"/>
              </w:rPr>
              <w:t xml:space="preserve">Doubt is a normal part of a life of faith because a coming to faith should involve not just emotions but also our minds. To wrestle with doubt can </w:t>
            </w:r>
            <w:proofErr w:type="gramStart"/>
            <w:r w:rsidRPr="0037447F">
              <w:rPr>
                <w:color w:val="000000" w:themeColor="text1"/>
                <w:szCs w:val="20"/>
              </w:rPr>
              <w:t>actually help</w:t>
            </w:r>
            <w:proofErr w:type="gramEnd"/>
            <w:r w:rsidRPr="0037447F">
              <w:rPr>
                <w:color w:val="000000" w:themeColor="text1"/>
                <w:szCs w:val="20"/>
              </w:rPr>
              <w:t xml:space="preserve"> strengthen faith, and guard us from the dangers of dogmatic certainty.</w:t>
            </w:r>
          </w:p>
        </w:tc>
      </w:tr>
      <w:tr w:rsidR="000305C5" w14:paraId="24292DA9" w14:textId="77777777" w:rsidTr="00F57A96">
        <w:tc>
          <w:tcPr>
            <w:tcW w:w="7581" w:type="dxa"/>
            <w:gridSpan w:val="3"/>
            <w:tcBorders>
              <w:bottom w:val="double" w:sz="4" w:space="0" w:color="808080" w:themeColor="background1" w:themeShade="80"/>
            </w:tcBorders>
            <w:tcMar>
              <w:top w:w="170" w:type="dxa"/>
              <w:left w:w="170" w:type="dxa"/>
              <w:bottom w:w="284" w:type="dxa"/>
              <w:right w:w="170" w:type="dxa"/>
            </w:tcMar>
          </w:tcPr>
          <w:p w14:paraId="796BFAB2" w14:textId="77777777" w:rsidR="000305C5" w:rsidRPr="00CC58D9" w:rsidRDefault="000305C5" w:rsidP="00F57A96">
            <w:pPr>
              <w:spacing w:after="0"/>
              <w:ind w:right="326"/>
              <w:rPr>
                <w:b/>
                <w:bCs/>
                <w:color w:val="000000" w:themeColor="text1"/>
                <w:szCs w:val="20"/>
              </w:rPr>
            </w:pPr>
            <w:r w:rsidRPr="00CC58D9">
              <w:rPr>
                <w:b/>
                <w:bCs/>
                <w:color w:val="000000" w:themeColor="text1"/>
                <w:szCs w:val="20"/>
              </w:rPr>
              <w:t>Learning Objectives:</w:t>
            </w:r>
          </w:p>
          <w:p w14:paraId="3E7D68D6" w14:textId="0BB67662" w:rsidR="000305C5" w:rsidRPr="00A303E8" w:rsidRDefault="000305C5" w:rsidP="00F57A96">
            <w:pPr>
              <w:pStyle w:val="LOSCdashes"/>
              <w:ind w:left="393"/>
            </w:pPr>
            <w:r w:rsidRPr="001874DC">
              <w:rPr>
                <w:szCs w:val="20"/>
              </w:rPr>
              <w:t xml:space="preserve">Students will </w:t>
            </w:r>
            <w:r w:rsidR="00122062">
              <w:rPr>
                <w:szCs w:val="20"/>
              </w:rPr>
              <w:t>recognise the existence of doubt as a common experience for</w:t>
            </w:r>
            <w:r w:rsidR="001310D0">
              <w:rPr>
                <w:szCs w:val="20"/>
              </w:rPr>
              <w:t xml:space="preserve"> adherents to Christianity.</w:t>
            </w:r>
          </w:p>
          <w:p w14:paraId="0DEF8ADB" w14:textId="7F056A64" w:rsidR="00A303E8" w:rsidRPr="00A303E8" w:rsidRDefault="00A303E8" w:rsidP="00A303E8">
            <w:pPr>
              <w:pStyle w:val="LOSCdashes"/>
              <w:ind w:left="393"/>
            </w:pPr>
            <w:r w:rsidRPr="00A303E8">
              <w:t xml:space="preserve">Students will explore </w:t>
            </w:r>
            <w:r w:rsidR="00E745F1">
              <w:t xml:space="preserve">the possible </w:t>
            </w:r>
            <w:r w:rsidRPr="00A303E8">
              <w:t>responses to doubt, examining how individuals and communities address and incorporate doubt into their faith journeys.</w:t>
            </w:r>
          </w:p>
          <w:p w14:paraId="6C2BC26A" w14:textId="4F1C3086" w:rsidR="000305C5" w:rsidRPr="00CC58D9" w:rsidRDefault="00A303E8" w:rsidP="00944365">
            <w:pPr>
              <w:pStyle w:val="LOSCdashes"/>
              <w:ind w:left="393"/>
            </w:pPr>
            <w:r w:rsidRPr="00A303E8">
              <w:t xml:space="preserve">Students will reflect on their own </w:t>
            </w:r>
            <w:r w:rsidR="00E745F1">
              <w:t xml:space="preserve">questions and </w:t>
            </w:r>
            <w:r w:rsidR="006760C8">
              <w:t xml:space="preserve">doubts, considering how these </w:t>
            </w:r>
            <w:r w:rsidR="00944365">
              <w:t>influence their personal beliefs.</w:t>
            </w:r>
          </w:p>
        </w:tc>
        <w:tc>
          <w:tcPr>
            <w:tcW w:w="7582" w:type="dxa"/>
            <w:tcBorders>
              <w:bottom w:val="double" w:sz="4" w:space="0" w:color="808080" w:themeColor="background1" w:themeShade="80"/>
            </w:tcBorders>
          </w:tcPr>
          <w:p w14:paraId="65CE5331" w14:textId="77777777" w:rsidR="000305C5" w:rsidRPr="00CC58D9" w:rsidRDefault="000305C5" w:rsidP="00F57A96">
            <w:pPr>
              <w:spacing w:after="0"/>
              <w:ind w:left="106" w:right="326"/>
              <w:rPr>
                <w:b/>
                <w:bCs/>
                <w:color w:val="000000" w:themeColor="text1"/>
                <w:szCs w:val="20"/>
              </w:rPr>
            </w:pPr>
            <w:r w:rsidRPr="00CC58D9">
              <w:rPr>
                <w:b/>
                <w:bCs/>
                <w:color w:val="000000" w:themeColor="text1"/>
                <w:szCs w:val="20"/>
              </w:rPr>
              <w:t>Success Criteria:</w:t>
            </w:r>
          </w:p>
          <w:p w14:paraId="73337EC4" w14:textId="77777777" w:rsidR="00201C5B" w:rsidRDefault="008636CE" w:rsidP="008636CE">
            <w:pPr>
              <w:pStyle w:val="LOSCdashes"/>
              <w:ind w:left="531"/>
              <w:rPr>
                <w:szCs w:val="20"/>
              </w:rPr>
            </w:pPr>
            <w:r w:rsidRPr="008636CE">
              <w:rPr>
                <w:szCs w:val="20"/>
              </w:rPr>
              <w:t xml:space="preserve">Students can </w:t>
            </w:r>
            <w:r w:rsidR="00201C5B">
              <w:rPr>
                <w:szCs w:val="20"/>
              </w:rPr>
              <w:t>identify a range of common questions and doubts that are experienced by people of faith.</w:t>
            </w:r>
          </w:p>
          <w:p w14:paraId="2B1D9462" w14:textId="77777777" w:rsidR="00C23A12" w:rsidRDefault="008636CE" w:rsidP="008636CE">
            <w:pPr>
              <w:pStyle w:val="LOSCdashes"/>
              <w:ind w:left="531"/>
              <w:rPr>
                <w:szCs w:val="20"/>
              </w:rPr>
            </w:pPr>
            <w:r w:rsidRPr="008636CE">
              <w:rPr>
                <w:szCs w:val="20"/>
              </w:rPr>
              <w:t xml:space="preserve">Students can </w:t>
            </w:r>
            <w:r w:rsidR="00DB31DD">
              <w:rPr>
                <w:szCs w:val="20"/>
              </w:rPr>
              <w:t xml:space="preserve">articulate a variety of </w:t>
            </w:r>
            <w:r w:rsidR="00EC02A1">
              <w:rPr>
                <w:szCs w:val="20"/>
              </w:rPr>
              <w:t>ways in which Christians might respond to do</w:t>
            </w:r>
            <w:r w:rsidRPr="008636CE">
              <w:rPr>
                <w:szCs w:val="20"/>
              </w:rPr>
              <w:t xml:space="preserve">ubt, </w:t>
            </w:r>
            <w:r w:rsidR="00EC02A1">
              <w:rPr>
                <w:szCs w:val="20"/>
              </w:rPr>
              <w:t>recognising the value and limitations of each</w:t>
            </w:r>
            <w:r w:rsidR="00C23A12">
              <w:rPr>
                <w:szCs w:val="20"/>
              </w:rPr>
              <w:t xml:space="preserve"> approach.</w:t>
            </w:r>
          </w:p>
          <w:p w14:paraId="375A7437" w14:textId="522F1D75" w:rsidR="000305C5" w:rsidRPr="00487E05" w:rsidRDefault="008636CE" w:rsidP="00487E05">
            <w:pPr>
              <w:pStyle w:val="LOSCdashes"/>
              <w:ind w:left="531"/>
              <w:rPr>
                <w:szCs w:val="20"/>
              </w:rPr>
            </w:pPr>
            <w:r w:rsidRPr="008636CE">
              <w:rPr>
                <w:szCs w:val="20"/>
              </w:rPr>
              <w:t xml:space="preserve">Students can </w:t>
            </w:r>
            <w:r w:rsidR="00C23A12">
              <w:rPr>
                <w:szCs w:val="20"/>
              </w:rPr>
              <w:t xml:space="preserve">express the questions and doubts they experience, </w:t>
            </w:r>
            <w:r w:rsidR="00487E05">
              <w:rPr>
                <w:szCs w:val="20"/>
              </w:rPr>
              <w:t xml:space="preserve">while identifying </w:t>
            </w:r>
            <w:r w:rsidR="006725B0">
              <w:rPr>
                <w:szCs w:val="20"/>
              </w:rPr>
              <w:t>some</w:t>
            </w:r>
            <w:r w:rsidR="00487E05">
              <w:rPr>
                <w:szCs w:val="20"/>
              </w:rPr>
              <w:t xml:space="preserve"> strategies and people who </w:t>
            </w:r>
            <w:r w:rsidR="006725B0">
              <w:rPr>
                <w:szCs w:val="20"/>
              </w:rPr>
              <w:t>may be able to</w:t>
            </w:r>
            <w:r w:rsidR="00487E05">
              <w:rPr>
                <w:szCs w:val="20"/>
              </w:rPr>
              <w:t xml:space="preserve"> help them process their doubts.</w:t>
            </w:r>
          </w:p>
        </w:tc>
      </w:tr>
      <w:tr w:rsidR="00AE15AC" w14:paraId="6B90A27A"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5AC97167" w14:textId="77777777" w:rsidR="00AE15AC" w:rsidRPr="001B4AE1" w:rsidRDefault="00AE15AC" w:rsidP="00F57A96">
            <w:pPr>
              <w:jc w:val="right"/>
              <w:rPr>
                <w:b/>
                <w:bCs/>
                <w:szCs w:val="20"/>
              </w:rPr>
            </w:pPr>
            <w:r w:rsidRPr="001B4AE1">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7D10616B" w14:textId="79FC7FBE" w:rsidR="00AE15AC" w:rsidRPr="001B4AE1" w:rsidRDefault="00AE15AC" w:rsidP="00F57A96">
            <w:pPr>
              <w:pStyle w:val="paragraph"/>
              <w:rPr>
                <w:rFonts w:ascii="Segoe UI" w:hAnsi="Segoe UI" w:cs="Segoe UI"/>
                <w:sz w:val="20"/>
                <w:szCs w:val="20"/>
              </w:rPr>
            </w:pPr>
            <w:r>
              <w:rPr>
                <w:rStyle w:val="normaltextrun"/>
                <w:rFonts w:ascii="Calibri" w:eastAsiaTheme="majorEastAsia" w:hAnsi="Calibri" w:cs="Calibri"/>
                <w:b/>
                <w:bCs/>
                <w:sz w:val="20"/>
                <w:szCs w:val="20"/>
                <w:lang w:val="en-US"/>
              </w:rPr>
              <w:t>Pair &amp; Share</w:t>
            </w:r>
          </w:p>
        </w:tc>
        <w:tc>
          <w:tcPr>
            <w:tcW w:w="10065" w:type="dxa"/>
            <w:gridSpan w:val="2"/>
            <w:tcBorders>
              <w:top w:val="double" w:sz="4" w:space="0" w:color="808080" w:themeColor="background1" w:themeShade="80"/>
            </w:tcBorders>
            <w:tcMar>
              <w:top w:w="85" w:type="dxa"/>
              <w:left w:w="113" w:type="dxa"/>
              <w:bottom w:w="85" w:type="dxa"/>
              <w:right w:w="113" w:type="dxa"/>
            </w:tcMar>
          </w:tcPr>
          <w:p w14:paraId="78764060" w14:textId="57B203E8" w:rsidR="00AE15AC" w:rsidRPr="001B4AE1" w:rsidRDefault="00AE15AC" w:rsidP="000C6FD2">
            <w:pPr>
              <w:spacing w:after="40"/>
              <w:rPr>
                <w:szCs w:val="20"/>
              </w:rPr>
            </w:pPr>
            <w:r w:rsidRPr="00622418">
              <w:rPr>
                <w:szCs w:val="20"/>
              </w:rPr>
              <w:t xml:space="preserve">In pairs, </w:t>
            </w:r>
            <w:r>
              <w:rPr>
                <w:szCs w:val="20"/>
              </w:rPr>
              <w:t xml:space="preserve">students </w:t>
            </w:r>
            <w:r w:rsidRPr="00622418">
              <w:rPr>
                <w:szCs w:val="20"/>
              </w:rPr>
              <w:t xml:space="preserve">share a story of a time in </w:t>
            </w:r>
            <w:r>
              <w:rPr>
                <w:szCs w:val="20"/>
              </w:rPr>
              <w:t xml:space="preserve">their lives </w:t>
            </w:r>
            <w:r w:rsidRPr="00622418">
              <w:rPr>
                <w:szCs w:val="20"/>
              </w:rPr>
              <w:t xml:space="preserve">when </w:t>
            </w:r>
            <w:r>
              <w:rPr>
                <w:szCs w:val="20"/>
              </w:rPr>
              <w:t>they</w:t>
            </w:r>
            <w:r w:rsidRPr="00622418">
              <w:rPr>
                <w:szCs w:val="20"/>
              </w:rPr>
              <w:t xml:space="preserve"> started to doubt something </w:t>
            </w:r>
            <w:r>
              <w:rPr>
                <w:szCs w:val="20"/>
              </w:rPr>
              <w:t>they</w:t>
            </w:r>
            <w:r w:rsidRPr="00622418">
              <w:rPr>
                <w:szCs w:val="20"/>
              </w:rPr>
              <w:t xml:space="preserve"> believed </w:t>
            </w:r>
            <w:r>
              <w:rPr>
                <w:szCs w:val="20"/>
              </w:rPr>
              <w:t>in. (</w:t>
            </w:r>
            <w:proofErr w:type="gramStart"/>
            <w:r>
              <w:rPr>
                <w:szCs w:val="20"/>
              </w:rPr>
              <w:t>e.g.</w:t>
            </w:r>
            <w:proofErr w:type="gramEnd"/>
            <w:r>
              <w:rPr>
                <w:szCs w:val="20"/>
              </w:rPr>
              <w:t xml:space="preserve"> the tooth fairy, the moon landing, vaccines, life as a Sim, 5G health risks etc.)</w:t>
            </w:r>
          </w:p>
        </w:tc>
      </w:tr>
      <w:tr w:rsidR="00AE15AC" w14:paraId="2C127D2B" w14:textId="77777777" w:rsidTr="005146BB">
        <w:tc>
          <w:tcPr>
            <w:tcW w:w="1838" w:type="dxa"/>
            <w:vMerge/>
            <w:shd w:val="clear" w:color="auto" w:fill="CEDEF8"/>
            <w:tcMar>
              <w:top w:w="85" w:type="dxa"/>
              <w:left w:w="113" w:type="dxa"/>
              <w:bottom w:w="85" w:type="dxa"/>
              <w:right w:w="113" w:type="dxa"/>
            </w:tcMar>
          </w:tcPr>
          <w:p w14:paraId="26B6090D" w14:textId="77777777" w:rsidR="00AE15AC" w:rsidRPr="001B4AE1" w:rsidRDefault="00AE15AC" w:rsidP="00F57A96">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3085EC66" w14:textId="260F4F85" w:rsidR="00AE15AC" w:rsidRPr="001B4AE1" w:rsidRDefault="00AE15AC" w:rsidP="00F57A96">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Idea Reflection</w:t>
            </w:r>
          </w:p>
        </w:tc>
        <w:tc>
          <w:tcPr>
            <w:tcW w:w="10065" w:type="dxa"/>
            <w:gridSpan w:val="2"/>
            <w:tcMar>
              <w:top w:w="85" w:type="dxa"/>
              <w:left w:w="113" w:type="dxa"/>
              <w:bottom w:w="85" w:type="dxa"/>
              <w:right w:w="113" w:type="dxa"/>
            </w:tcMar>
          </w:tcPr>
          <w:p w14:paraId="1CCAD322" w14:textId="437A3B11" w:rsidR="00AE15AC" w:rsidRPr="00C60C36" w:rsidRDefault="00AE15AC" w:rsidP="000C6FD2">
            <w:pPr>
              <w:spacing w:after="40"/>
              <w:rPr>
                <w:rStyle w:val="normaltextrun"/>
                <w:szCs w:val="20"/>
              </w:rPr>
            </w:pPr>
            <w:r>
              <w:rPr>
                <w:szCs w:val="20"/>
              </w:rPr>
              <w:t>Students complete a</w:t>
            </w:r>
            <w:r w:rsidRPr="00C117F9">
              <w:rPr>
                <w:szCs w:val="20"/>
              </w:rPr>
              <w:t> </w:t>
            </w:r>
            <w:hyperlink r:id="rId93" w:tgtFrame="_blank" w:history="1">
              <w:r w:rsidRPr="00C117F9">
                <w:rPr>
                  <w:rStyle w:val="Hyperlink"/>
                  <w:szCs w:val="20"/>
                </w:rPr>
                <w:t>Colour-Symbol-Image</w:t>
              </w:r>
            </w:hyperlink>
            <w:r w:rsidRPr="00C117F9">
              <w:rPr>
                <w:szCs w:val="20"/>
              </w:rPr>
              <w:t> Thinking Routine for the word </w:t>
            </w:r>
            <w:r w:rsidRPr="00C60C36">
              <w:rPr>
                <w:szCs w:val="20"/>
              </w:rPr>
              <w:t>‘</w:t>
            </w:r>
            <w:r w:rsidRPr="00C117F9">
              <w:rPr>
                <w:b/>
                <w:bCs/>
                <w:szCs w:val="20"/>
              </w:rPr>
              <w:t>doubt</w:t>
            </w:r>
            <w:r w:rsidRPr="00C60C36">
              <w:rPr>
                <w:szCs w:val="20"/>
              </w:rPr>
              <w:t>’</w:t>
            </w:r>
            <w:r>
              <w:rPr>
                <w:szCs w:val="20"/>
              </w:rPr>
              <w:t>.</w:t>
            </w:r>
          </w:p>
        </w:tc>
      </w:tr>
      <w:tr w:rsidR="00AE15AC" w14:paraId="2E0EF37B" w14:textId="77777777" w:rsidTr="005146BB">
        <w:tc>
          <w:tcPr>
            <w:tcW w:w="1838" w:type="dxa"/>
            <w:vMerge/>
            <w:shd w:val="clear" w:color="auto" w:fill="CEDEF8"/>
            <w:tcMar>
              <w:top w:w="85" w:type="dxa"/>
              <w:left w:w="113" w:type="dxa"/>
              <w:bottom w:w="85" w:type="dxa"/>
              <w:right w:w="113" w:type="dxa"/>
            </w:tcMar>
          </w:tcPr>
          <w:p w14:paraId="2A5CB44E" w14:textId="77777777" w:rsidR="00AE15AC" w:rsidRPr="001B4AE1" w:rsidRDefault="00AE15AC" w:rsidP="00F57A96">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417DDD8B" w14:textId="140895BE" w:rsidR="00AE15AC" w:rsidRDefault="00AE15AC" w:rsidP="00F57A96">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Define Doubt</w:t>
            </w:r>
          </w:p>
        </w:tc>
        <w:tc>
          <w:tcPr>
            <w:tcW w:w="10065" w:type="dxa"/>
            <w:gridSpan w:val="2"/>
            <w:tcMar>
              <w:top w:w="85" w:type="dxa"/>
              <w:left w:w="113" w:type="dxa"/>
              <w:bottom w:w="85" w:type="dxa"/>
              <w:right w:w="113" w:type="dxa"/>
            </w:tcMar>
          </w:tcPr>
          <w:p w14:paraId="14A8E2BC" w14:textId="4C19E363" w:rsidR="00AE15AC" w:rsidRPr="00E7392D" w:rsidRDefault="00AE15AC" w:rsidP="000C6FD2">
            <w:pPr>
              <w:spacing w:after="40"/>
              <w:rPr>
                <w:color w:val="000000" w:themeColor="text1"/>
                <w:szCs w:val="20"/>
              </w:rPr>
            </w:pPr>
            <w:r w:rsidRPr="00E7392D">
              <w:rPr>
                <w:color w:val="000000" w:themeColor="text1"/>
                <w:szCs w:val="20"/>
              </w:rPr>
              <w:t xml:space="preserve">Students read the </w:t>
            </w:r>
            <w:r w:rsidRPr="00715949">
              <w:rPr>
                <w:b/>
                <w:bCs/>
                <w:color w:val="000000" w:themeColor="text1"/>
                <w:szCs w:val="20"/>
              </w:rPr>
              <w:t>Spark</w:t>
            </w:r>
            <w:r w:rsidRPr="00E7392D">
              <w:rPr>
                <w:color w:val="000000" w:themeColor="text1"/>
                <w:szCs w:val="20"/>
              </w:rPr>
              <w:t xml:space="preserve"> &amp; </w:t>
            </w:r>
            <w:r w:rsidRPr="00715949">
              <w:rPr>
                <w:b/>
                <w:bCs/>
                <w:color w:val="000000" w:themeColor="text1"/>
                <w:szCs w:val="20"/>
              </w:rPr>
              <w:t>Guinness</w:t>
            </w:r>
            <w:r w:rsidRPr="00E7392D">
              <w:rPr>
                <w:color w:val="000000" w:themeColor="text1"/>
                <w:szCs w:val="20"/>
              </w:rPr>
              <w:t xml:space="preserve"> definitions of doubt (in relation to Christian faith) then write their own definition.</w:t>
            </w:r>
            <w:r w:rsidR="004E1F70">
              <w:rPr>
                <w:color w:val="000000" w:themeColor="text1"/>
                <w:szCs w:val="20"/>
              </w:rPr>
              <w:t xml:space="preserve"> </w:t>
            </w:r>
            <w:hyperlink r:id="rId94" w:history="1">
              <w:r w:rsidR="004E1F70" w:rsidRPr="00B877CB">
                <w:rPr>
                  <w:rStyle w:val="Hyperlink"/>
                  <w:szCs w:val="20"/>
                </w:rPr>
                <w:t>(</w:t>
              </w:r>
              <w:proofErr w:type="gramStart"/>
              <w:r w:rsidR="004E1F70">
                <w:rPr>
                  <w:rStyle w:val="Hyperlink"/>
                  <w:szCs w:val="20"/>
                </w:rPr>
                <w:t>l</w:t>
              </w:r>
              <w:r w:rsidR="004E1F70" w:rsidRPr="00B877CB">
                <w:rPr>
                  <w:rStyle w:val="Hyperlink"/>
                  <w:szCs w:val="20"/>
                </w:rPr>
                <w:t>esson</w:t>
              </w:r>
              <w:proofErr w:type="gramEnd"/>
              <w:r w:rsidR="004E1F70" w:rsidRPr="00B877CB">
                <w:rPr>
                  <w:rStyle w:val="Hyperlink"/>
                  <w:szCs w:val="20"/>
                </w:rPr>
                <w:t xml:space="preserve"> 7 </w:t>
              </w:r>
              <w:r w:rsidR="004E1F70">
                <w:rPr>
                  <w:rStyle w:val="Hyperlink"/>
                  <w:szCs w:val="20"/>
                </w:rPr>
                <w:t>s</w:t>
              </w:r>
              <w:r w:rsidR="004E1F70" w:rsidRPr="00B877CB">
                <w:rPr>
                  <w:rStyle w:val="Hyperlink"/>
                  <w:szCs w:val="20"/>
                </w:rPr>
                <w:t>lides)</w:t>
              </w:r>
            </w:hyperlink>
          </w:p>
        </w:tc>
      </w:tr>
      <w:tr w:rsidR="00AE15AC" w14:paraId="3ECB72B3" w14:textId="77777777" w:rsidTr="005146BB">
        <w:trPr>
          <w:trHeight w:val="87"/>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5C58AED7" w14:textId="77777777" w:rsidR="00AE15AC" w:rsidRPr="001B4AE1" w:rsidRDefault="00AE15AC" w:rsidP="00F57A96">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51384E3D" w14:textId="17CCE940" w:rsidR="00AE15AC" w:rsidRPr="00B00524" w:rsidRDefault="00AE15AC" w:rsidP="00F57A96">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Group Brainstorm</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781E55B8" w14:textId="2C4CB479" w:rsidR="00AE15AC" w:rsidRPr="00E7392D" w:rsidRDefault="00AE15AC" w:rsidP="000C6FD2">
            <w:pPr>
              <w:spacing w:after="40"/>
              <w:rPr>
                <w:rStyle w:val="normaltextrun"/>
                <w:rFonts w:eastAsia="Times New Roman"/>
                <w:color w:val="000000" w:themeColor="text1"/>
                <w:szCs w:val="20"/>
              </w:rPr>
            </w:pPr>
            <w:r w:rsidRPr="00E7392D">
              <w:rPr>
                <w:rFonts w:eastAsia="Times New Roman"/>
                <w:color w:val="000000" w:themeColor="text1"/>
                <w:szCs w:val="20"/>
              </w:rPr>
              <w:t xml:space="preserve">On a post-it </w:t>
            </w:r>
            <w:proofErr w:type="gramStart"/>
            <w:r w:rsidRPr="00E7392D">
              <w:rPr>
                <w:rFonts w:eastAsia="Times New Roman"/>
                <w:color w:val="000000" w:themeColor="text1"/>
                <w:szCs w:val="20"/>
              </w:rPr>
              <w:t>note</w:t>
            </w:r>
            <w:proofErr w:type="gramEnd"/>
            <w:r w:rsidRPr="00E7392D">
              <w:rPr>
                <w:rFonts w:eastAsia="Times New Roman"/>
                <w:color w:val="000000" w:themeColor="text1"/>
                <w:szCs w:val="20"/>
              </w:rPr>
              <w:t>, students write down one or more doubts they have about the Christian faith. They get stuck on the whiteboard and other students indicate whether each is something they also are unsure about. This activity could also be completed using a Digital Discussion platform.</w:t>
            </w:r>
          </w:p>
        </w:tc>
      </w:tr>
      <w:tr w:rsidR="00715949" w:rsidRPr="004C04BE" w14:paraId="5FB34669" w14:textId="77777777" w:rsidTr="00CD659B">
        <w:tc>
          <w:tcPr>
            <w:tcW w:w="1838" w:type="dxa"/>
            <w:vMerge w:val="restart"/>
            <w:shd w:val="clear" w:color="auto" w:fill="CEDEF8"/>
            <w:tcMar>
              <w:top w:w="85" w:type="dxa"/>
              <w:left w:w="113" w:type="dxa"/>
              <w:bottom w:w="85" w:type="dxa"/>
              <w:right w:w="113" w:type="dxa"/>
            </w:tcMar>
          </w:tcPr>
          <w:p w14:paraId="0FB934CD" w14:textId="6A90FC4D" w:rsidR="00715949" w:rsidRPr="004C04BE" w:rsidRDefault="00715949" w:rsidP="00F57A96">
            <w:pPr>
              <w:jc w:val="right"/>
              <w:rPr>
                <w:b/>
                <w:bCs/>
                <w:szCs w:val="20"/>
              </w:rPr>
            </w:pPr>
            <w:r>
              <w:rPr>
                <w:b/>
                <w:bCs/>
                <w:szCs w:val="20"/>
              </w:rPr>
              <w:t>EXPLORE</w:t>
            </w:r>
          </w:p>
        </w:tc>
        <w:tc>
          <w:tcPr>
            <w:tcW w:w="3260" w:type="dxa"/>
            <w:vMerge w:val="restart"/>
            <w:shd w:val="clear" w:color="auto" w:fill="auto"/>
            <w:tcMar>
              <w:top w:w="85" w:type="dxa"/>
              <w:left w:w="113" w:type="dxa"/>
              <w:bottom w:w="85" w:type="dxa"/>
              <w:right w:w="113" w:type="dxa"/>
            </w:tcMar>
          </w:tcPr>
          <w:p w14:paraId="4F2B6142" w14:textId="1A6116AD" w:rsidR="00715949" w:rsidRDefault="00715949" w:rsidP="00BB2C42">
            <w:pPr>
              <w:pStyle w:val="paragraph"/>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Resource</w:t>
            </w:r>
            <w:r w:rsidRPr="004C04BE">
              <w:rPr>
                <w:rStyle w:val="normaltextrun"/>
                <w:rFonts w:ascii="Calibri" w:eastAsiaTheme="majorEastAsia" w:hAnsi="Calibri" w:cs="Calibri"/>
                <w:b/>
                <w:bCs/>
                <w:sz w:val="20"/>
                <w:szCs w:val="20"/>
                <w:lang w:val="en-US"/>
              </w:rPr>
              <w:t xml:space="preserve"> </w:t>
            </w:r>
            <w:r>
              <w:rPr>
                <w:rStyle w:val="normaltextrun"/>
                <w:rFonts w:ascii="Calibri" w:eastAsiaTheme="majorEastAsia" w:hAnsi="Calibri" w:cs="Calibri"/>
                <w:b/>
                <w:bCs/>
                <w:sz w:val="20"/>
                <w:szCs w:val="20"/>
                <w:lang w:val="en-US"/>
              </w:rPr>
              <w:t>Evaluation</w:t>
            </w:r>
          </w:p>
        </w:tc>
        <w:tc>
          <w:tcPr>
            <w:tcW w:w="10065" w:type="dxa"/>
            <w:gridSpan w:val="2"/>
            <w:shd w:val="clear" w:color="auto" w:fill="F2F7FF"/>
            <w:tcMar>
              <w:top w:w="85" w:type="dxa"/>
              <w:left w:w="113" w:type="dxa"/>
              <w:bottom w:w="85" w:type="dxa"/>
              <w:right w:w="113" w:type="dxa"/>
            </w:tcMar>
          </w:tcPr>
          <w:p w14:paraId="55175735" w14:textId="77777777" w:rsidR="00715949" w:rsidRPr="00E40E4D" w:rsidRDefault="00715949" w:rsidP="00802D3E">
            <w:pPr>
              <w:pStyle w:val="EssentialQuestionsBullets"/>
              <w:ind w:left="816"/>
              <w:rPr>
                <w:szCs w:val="20"/>
              </w:rPr>
            </w:pPr>
            <w:r w:rsidRPr="004C04BE">
              <w:rPr>
                <w:rStyle w:val="normaltextrun"/>
                <w:szCs w:val="20"/>
              </w:rPr>
              <w:t>Clip:</w:t>
            </w:r>
            <w:r>
              <w:rPr>
                <w:rStyle w:val="normaltextrun"/>
                <w:szCs w:val="20"/>
              </w:rPr>
              <w:t xml:space="preserve"> </w:t>
            </w:r>
            <w:hyperlink r:id="rId95" w:history="1">
              <w:r w:rsidRPr="00E40E4D">
                <w:rPr>
                  <w:rStyle w:val="Hyperlink"/>
                  <w:szCs w:val="20"/>
                </w:rPr>
                <w:t>The role of doubt in a life of faith</w:t>
              </w:r>
            </w:hyperlink>
            <w:r>
              <w:t xml:space="preserve"> (1:22)</w:t>
            </w:r>
          </w:p>
          <w:p w14:paraId="7B795F32" w14:textId="77777777" w:rsidR="00715949" w:rsidRDefault="00715949" w:rsidP="00802D3E">
            <w:pPr>
              <w:pStyle w:val="EssentialQuestionsBullets"/>
              <w:ind w:left="816"/>
              <w:rPr>
                <w:szCs w:val="20"/>
              </w:rPr>
            </w:pPr>
            <w:r>
              <w:t xml:space="preserve">Clip: </w:t>
            </w:r>
            <w:hyperlink r:id="rId96" w:history="1">
              <w:r w:rsidRPr="00E40E4D">
                <w:rPr>
                  <w:rStyle w:val="Hyperlink"/>
                  <w:szCs w:val="20"/>
                </w:rPr>
                <w:t>Doubt and grace</w:t>
              </w:r>
            </w:hyperlink>
            <w:r>
              <w:rPr>
                <w:szCs w:val="20"/>
              </w:rPr>
              <w:t xml:space="preserve"> (1:15)</w:t>
            </w:r>
          </w:p>
          <w:p w14:paraId="06EC61B1" w14:textId="77777777" w:rsidR="00715949" w:rsidRDefault="00715949" w:rsidP="00802D3E">
            <w:pPr>
              <w:pStyle w:val="EssentialQuestionsBullets"/>
              <w:ind w:left="816"/>
              <w:rPr>
                <w:szCs w:val="20"/>
              </w:rPr>
            </w:pPr>
            <w:r>
              <w:rPr>
                <w:szCs w:val="20"/>
              </w:rPr>
              <w:t xml:space="preserve">Clip: </w:t>
            </w:r>
            <w:hyperlink r:id="rId97" w:history="1">
              <w:r w:rsidRPr="00E40E4D">
                <w:rPr>
                  <w:rStyle w:val="Hyperlink"/>
                  <w:szCs w:val="20"/>
                </w:rPr>
                <w:t>Facebook forum: Doubt and faith</w:t>
              </w:r>
            </w:hyperlink>
            <w:r>
              <w:rPr>
                <w:szCs w:val="20"/>
              </w:rPr>
              <w:t xml:space="preserve"> (1:30)</w:t>
            </w:r>
          </w:p>
          <w:p w14:paraId="4E3EF113" w14:textId="630035D9" w:rsidR="00715949" w:rsidRPr="00802D3E" w:rsidRDefault="00715949" w:rsidP="00802D3E">
            <w:pPr>
              <w:pStyle w:val="EssentialQuestionsBullets"/>
              <w:ind w:left="816"/>
              <w:rPr>
                <w:szCs w:val="20"/>
              </w:rPr>
            </w:pPr>
            <w:r w:rsidRPr="00802D3E">
              <w:rPr>
                <w:rStyle w:val="normaltextrun"/>
                <w:szCs w:val="20"/>
              </w:rPr>
              <w:t xml:space="preserve">Article: </w:t>
            </w:r>
            <w:hyperlink r:id="rId98" w:history="1">
              <w:r w:rsidRPr="00802D3E">
                <w:rPr>
                  <w:rStyle w:val="Hyperlink"/>
                  <w:szCs w:val="20"/>
                </w:rPr>
                <w:t>The pain and beauty of uncertainty</w:t>
              </w:r>
            </w:hyperlink>
            <w:r w:rsidRPr="00802D3E">
              <w:rPr>
                <w:rStyle w:val="normaltextrun"/>
                <w:szCs w:val="20"/>
              </w:rPr>
              <w:t xml:space="preserve"> (4 min)</w:t>
            </w:r>
          </w:p>
        </w:tc>
      </w:tr>
      <w:tr w:rsidR="00715949" w:rsidRPr="004C04BE" w14:paraId="7957A2B7" w14:textId="77777777" w:rsidTr="005146BB">
        <w:tc>
          <w:tcPr>
            <w:tcW w:w="1838" w:type="dxa"/>
            <w:vMerge/>
            <w:shd w:val="clear" w:color="auto" w:fill="CEDEF8"/>
            <w:tcMar>
              <w:top w:w="85" w:type="dxa"/>
              <w:left w:w="113" w:type="dxa"/>
              <w:bottom w:w="85" w:type="dxa"/>
              <w:right w:w="113" w:type="dxa"/>
            </w:tcMar>
          </w:tcPr>
          <w:p w14:paraId="172D9D5D" w14:textId="77777777" w:rsidR="00715949" w:rsidRPr="004C04BE" w:rsidRDefault="00715949" w:rsidP="00F57A96">
            <w:pPr>
              <w:jc w:val="right"/>
              <w:rPr>
                <w:b/>
                <w:bCs/>
                <w:szCs w:val="20"/>
              </w:rPr>
            </w:pPr>
          </w:p>
        </w:tc>
        <w:tc>
          <w:tcPr>
            <w:tcW w:w="3260" w:type="dxa"/>
            <w:vMerge/>
            <w:shd w:val="clear" w:color="auto" w:fill="auto"/>
            <w:tcMar>
              <w:top w:w="85" w:type="dxa"/>
              <w:left w:w="113" w:type="dxa"/>
              <w:bottom w:w="85" w:type="dxa"/>
              <w:right w:w="113" w:type="dxa"/>
            </w:tcMar>
          </w:tcPr>
          <w:p w14:paraId="4BFAB195" w14:textId="769B3E1B" w:rsidR="00715949" w:rsidRPr="004D3BE3" w:rsidRDefault="00715949" w:rsidP="00BB2C42">
            <w:pPr>
              <w:pStyle w:val="paragraph"/>
              <w:rPr>
                <w:rStyle w:val="normaltextrun"/>
                <w:rFonts w:ascii="Calibri" w:eastAsiaTheme="majorEastAsia" w:hAnsi="Calibri" w:cs="Calibri"/>
                <w:b/>
                <w:bCs/>
                <w:color w:val="FF0000"/>
                <w:sz w:val="20"/>
                <w:szCs w:val="20"/>
                <w:lang w:val="en-US"/>
              </w:rPr>
            </w:pPr>
          </w:p>
        </w:tc>
        <w:tc>
          <w:tcPr>
            <w:tcW w:w="10065" w:type="dxa"/>
            <w:gridSpan w:val="2"/>
            <w:tcMar>
              <w:top w:w="85" w:type="dxa"/>
              <w:left w:w="113" w:type="dxa"/>
              <w:bottom w:w="85" w:type="dxa"/>
              <w:right w:w="113" w:type="dxa"/>
            </w:tcMar>
          </w:tcPr>
          <w:p w14:paraId="6B7B6ED4" w14:textId="0ADE49B3" w:rsidR="00715949" w:rsidRPr="004C04BE" w:rsidRDefault="00715949" w:rsidP="00F57A96">
            <w:pPr>
              <w:rPr>
                <w:rStyle w:val="normaltextrun"/>
                <w:szCs w:val="20"/>
              </w:rPr>
            </w:pPr>
            <w:r>
              <w:rPr>
                <w:szCs w:val="20"/>
              </w:rPr>
              <w:t>Students c</w:t>
            </w:r>
            <w:r w:rsidRPr="00EF4632">
              <w:rPr>
                <w:szCs w:val="20"/>
              </w:rPr>
              <w:t xml:space="preserve">omplete the </w:t>
            </w:r>
            <w:hyperlink r:id="rId99" w:history="1">
              <w:r w:rsidRPr="00EF4632">
                <w:rPr>
                  <w:rStyle w:val="Hyperlink"/>
                  <w:szCs w:val="20"/>
                </w:rPr>
                <w:t>Four Cs</w:t>
              </w:r>
            </w:hyperlink>
            <w:r w:rsidRPr="00EF4632">
              <w:rPr>
                <w:szCs w:val="20"/>
              </w:rPr>
              <w:t xml:space="preserve"> Thinking Routine based on </w:t>
            </w:r>
            <w:r>
              <w:rPr>
                <w:szCs w:val="20"/>
              </w:rPr>
              <w:t>each of the above resources which they’</w:t>
            </w:r>
            <w:r w:rsidRPr="00EF4632">
              <w:rPr>
                <w:szCs w:val="20"/>
              </w:rPr>
              <w:t>ve watched and read</w:t>
            </w:r>
            <w:r>
              <w:rPr>
                <w:szCs w:val="20"/>
              </w:rPr>
              <w:t>.</w:t>
            </w:r>
          </w:p>
        </w:tc>
      </w:tr>
      <w:tr w:rsidR="00715949" w:rsidRPr="004C04BE" w14:paraId="7636C3A9" w14:textId="77777777" w:rsidTr="005146BB">
        <w:tc>
          <w:tcPr>
            <w:tcW w:w="1838" w:type="dxa"/>
            <w:vMerge/>
            <w:shd w:val="clear" w:color="auto" w:fill="CEDEF8"/>
            <w:tcMar>
              <w:top w:w="85" w:type="dxa"/>
              <w:left w:w="113" w:type="dxa"/>
              <w:bottom w:w="85" w:type="dxa"/>
              <w:right w:w="113" w:type="dxa"/>
            </w:tcMar>
          </w:tcPr>
          <w:p w14:paraId="4D0B29F2" w14:textId="77777777" w:rsidR="00715949" w:rsidRPr="004C04BE" w:rsidRDefault="00715949" w:rsidP="00BB2C42">
            <w:pPr>
              <w:jc w:val="right"/>
              <w:rPr>
                <w:b/>
                <w:bCs/>
                <w:szCs w:val="20"/>
              </w:rPr>
            </w:pPr>
          </w:p>
        </w:tc>
        <w:tc>
          <w:tcPr>
            <w:tcW w:w="3260" w:type="dxa"/>
            <w:vMerge/>
            <w:shd w:val="clear" w:color="auto" w:fill="auto"/>
            <w:tcMar>
              <w:top w:w="85" w:type="dxa"/>
              <w:left w:w="113" w:type="dxa"/>
              <w:bottom w:w="85" w:type="dxa"/>
              <w:right w:w="113" w:type="dxa"/>
            </w:tcMar>
          </w:tcPr>
          <w:p w14:paraId="40550D8B" w14:textId="5E87F7C3" w:rsidR="00715949" w:rsidRDefault="00715949" w:rsidP="00BB2C42">
            <w:pPr>
              <w:pStyle w:val="paragraph"/>
              <w:rPr>
                <w:rStyle w:val="normaltextrun"/>
                <w:rFonts w:ascii="Calibri" w:eastAsiaTheme="majorEastAsia" w:hAnsi="Calibri" w:cs="Calibri"/>
                <w:b/>
                <w:bCs/>
                <w:sz w:val="20"/>
                <w:szCs w:val="20"/>
              </w:rPr>
            </w:pPr>
          </w:p>
        </w:tc>
        <w:tc>
          <w:tcPr>
            <w:tcW w:w="10065" w:type="dxa"/>
            <w:gridSpan w:val="2"/>
            <w:tcMar>
              <w:top w:w="85" w:type="dxa"/>
              <w:left w:w="113" w:type="dxa"/>
              <w:bottom w:w="85" w:type="dxa"/>
              <w:right w:w="113" w:type="dxa"/>
            </w:tcMar>
          </w:tcPr>
          <w:p w14:paraId="1CBBEE50" w14:textId="36E7FD1E" w:rsidR="00715949" w:rsidRPr="0087651A" w:rsidRDefault="00715949" w:rsidP="00BB2C42">
            <w:pPr>
              <w:rPr>
                <w:rFonts w:eastAsia="Times New Roman"/>
                <w:szCs w:val="20"/>
              </w:rPr>
            </w:pPr>
            <w:r>
              <w:rPr>
                <w:rFonts w:eastAsia="Times New Roman"/>
                <w:szCs w:val="20"/>
              </w:rPr>
              <w:t xml:space="preserve">Students complete a </w:t>
            </w:r>
            <w:r w:rsidRPr="00515545">
              <w:rPr>
                <w:rFonts w:eastAsia="Times New Roman"/>
                <w:b/>
                <w:bCs/>
                <w:szCs w:val="20"/>
              </w:rPr>
              <w:t>Think-Pair-Share</w:t>
            </w:r>
            <w:r w:rsidRPr="00AA2828">
              <w:rPr>
                <w:rFonts w:eastAsia="Times New Roman"/>
                <w:szCs w:val="20"/>
              </w:rPr>
              <w:t xml:space="preserve"> </w:t>
            </w:r>
            <w:r>
              <w:rPr>
                <w:rFonts w:eastAsia="Times New Roman"/>
                <w:szCs w:val="20"/>
              </w:rPr>
              <w:t>activity using t</w:t>
            </w:r>
            <w:r w:rsidRPr="0087651A">
              <w:rPr>
                <w:rFonts w:eastAsia="Times New Roman"/>
                <w:szCs w:val="20"/>
              </w:rPr>
              <w:t>he following questions:</w:t>
            </w:r>
          </w:p>
          <w:p w14:paraId="70B2355F" w14:textId="77777777" w:rsidR="00715949" w:rsidRPr="0087651A" w:rsidRDefault="00715949" w:rsidP="00CD659B">
            <w:pPr>
              <w:pStyle w:val="BibleFocusQuestions"/>
              <w:numPr>
                <w:ilvl w:val="1"/>
                <w:numId w:val="14"/>
              </w:numPr>
              <w:tabs>
                <w:tab w:val="clear" w:pos="1440"/>
              </w:tabs>
              <w:spacing w:after="40"/>
              <w:ind w:left="453" w:hanging="340"/>
            </w:pPr>
            <w:r w:rsidRPr="0087651A">
              <w:t>Do the attitudes towards doubt in these videos and article surprise you?</w:t>
            </w:r>
          </w:p>
          <w:p w14:paraId="7FB67432" w14:textId="77777777" w:rsidR="00715949" w:rsidRPr="0087651A" w:rsidRDefault="00715949" w:rsidP="00BB2C42">
            <w:pPr>
              <w:pStyle w:val="BibleFocusQuestions"/>
              <w:tabs>
                <w:tab w:val="clear" w:pos="1440"/>
              </w:tabs>
              <w:spacing w:after="40"/>
              <w:ind w:left="453" w:hanging="340"/>
            </w:pPr>
            <w:r w:rsidRPr="0087651A">
              <w:t>How could doubt be beneficial to faith or even “part of the life of faith”?</w:t>
            </w:r>
          </w:p>
          <w:p w14:paraId="15949794" w14:textId="77777777" w:rsidR="00715949" w:rsidRPr="0087651A" w:rsidRDefault="00715949" w:rsidP="00BB2C42">
            <w:pPr>
              <w:pStyle w:val="BibleFocusQuestions"/>
              <w:tabs>
                <w:tab w:val="clear" w:pos="1440"/>
              </w:tabs>
              <w:spacing w:after="40"/>
              <w:ind w:left="453" w:hanging="340"/>
            </w:pPr>
            <w:r w:rsidRPr="0087651A">
              <w:t>If these people have at different times struggled with doubt, why do you think they still believe?</w:t>
            </w:r>
          </w:p>
          <w:p w14:paraId="19F5652A" w14:textId="138724E7" w:rsidR="00715949" w:rsidRPr="00BB2C42" w:rsidRDefault="00715949" w:rsidP="00BB2C42">
            <w:pPr>
              <w:pStyle w:val="BibleFocusQuestions"/>
              <w:tabs>
                <w:tab w:val="clear" w:pos="1440"/>
              </w:tabs>
              <w:spacing w:after="40"/>
              <w:ind w:left="453" w:hanging="340"/>
            </w:pPr>
            <w:r w:rsidRPr="0087651A">
              <w:lastRenderedPageBreak/>
              <w:t xml:space="preserve">In the article, </w:t>
            </w:r>
            <w:r w:rsidRPr="00715949">
              <w:rPr>
                <w:b/>
                <w:bCs/>
              </w:rPr>
              <w:t>Simon Smart</w:t>
            </w:r>
            <w:r w:rsidRPr="0087651A">
              <w:t xml:space="preserve"> says: “The sort of faith that allows no room for doubt may ultimately be frail and limited…Deep faith that honestly wrestles with the murky aspects of life, the parts that cannot be reduced to simple equations, measurable qualities and glib answers may in the end be the most enduring and sturdy of them all.” What is your reaction to this quote?</w:t>
            </w:r>
            <w:r w:rsidR="00F16ED1">
              <w:t xml:space="preserve"> </w:t>
            </w:r>
            <w:hyperlink r:id="rId100" w:history="1">
              <w:r w:rsidR="00F16ED1" w:rsidRPr="00B877CB">
                <w:rPr>
                  <w:rStyle w:val="Hyperlink"/>
                </w:rPr>
                <w:t>(</w:t>
              </w:r>
              <w:proofErr w:type="gramStart"/>
              <w:r w:rsidR="00F16ED1">
                <w:rPr>
                  <w:rStyle w:val="Hyperlink"/>
                </w:rPr>
                <w:t>l</w:t>
              </w:r>
              <w:r w:rsidR="00F16ED1" w:rsidRPr="00B877CB">
                <w:rPr>
                  <w:rStyle w:val="Hyperlink"/>
                </w:rPr>
                <w:t>esson</w:t>
              </w:r>
              <w:proofErr w:type="gramEnd"/>
              <w:r w:rsidR="00F16ED1" w:rsidRPr="00B877CB">
                <w:rPr>
                  <w:rStyle w:val="Hyperlink"/>
                </w:rPr>
                <w:t xml:space="preserve"> 7 </w:t>
              </w:r>
              <w:r w:rsidR="00F16ED1">
                <w:rPr>
                  <w:rStyle w:val="Hyperlink"/>
                </w:rPr>
                <w:t>s</w:t>
              </w:r>
              <w:r w:rsidR="00F16ED1" w:rsidRPr="00B877CB">
                <w:rPr>
                  <w:rStyle w:val="Hyperlink"/>
                </w:rPr>
                <w:t>lides)</w:t>
              </w:r>
            </w:hyperlink>
          </w:p>
        </w:tc>
      </w:tr>
      <w:tr w:rsidR="00715949" w:rsidRPr="00253223" w14:paraId="2EE03976" w14:textId="77777777" w:rsidTr="00CD659B">
        <w:trPr>
          <w:trHeight w:val="20"/>
        </w:trPr>
        <w:tc>
          <w:tcPr>
            <w:tcW w:w="1838" w:type="dxa"/>
            <w:vMerge/>
            <w:shd w:val="clear" w:color="auto" w:fill="CEDEF8"/>
            <w:tcMar>
              <w:top w:w="85" w:type="dxa"/>
              <w:left w:w="113" w:type="dxa"/>
              <w:bottom w:w="85" w:type="dxa"/>
              <w:right w:w="113" w:type="dxa"/>
            </w:tcMar>
          </w:tcPr>
          <w:p w14:paraId="2606EE7D" w14:textId="77777777" w:rsidR="00715949" w:rsidRPr="004C04BE" w:rsidRDefault="00715949" w:rsidP="00BB2C42">
            <w:pPr>
              <w:jc w:val="right"/>
              <w:rPr>
                <w:b/>
                <w:bCs/>
                <w:szCs w:val="20"/>
              </w:rPr>
            </w:pPr>
          </w:p>
        </w:tc>
        <w:tc>
          <w:tcPr>
            <w:tcW w:w="3260" w:type="dxa"/>
            <w:vMerge w:val="restart"/>
            <w:shd w:val="clear" w:color="auto" w:fill="auto"/>
            <w:tcMar>
              <w:top w:w="85" w:type="dxa"/>
              <w:left w:w="113" w:type="dxa"/>
              <w:bottom w:w="85" w:type="dxa"/>
              <w:right w:w="113" w:type="dxa"/>
            </w:tcMar>
          </w:tcPr>
          <w:p w14:paraId="72F7F884" w14:textId="29E91F9B" w:rsidR="00715949" w:rsidRDefault="00715949" w:rsidP="00BB2C42">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Group Discussion</w:t>
            </w:r>
          </w:p>
        </w:tc>
        <w:tc>
          <w:tcPr>
            <w:tcW w:w="10065" w:type="dxa"/>
            <w:gridSpan w:val="2"/>
            <w:shd w:val="clear" w:color="auto" w:fill="F2F7FF"/>
            <w:tcMar>
              <w:top w:w="85" w:type="dxa"/>
              <w:left w:w="113" w:type="dxa"/>
              <w:bottom w:w="85" w:type="dxa"/>
              <w:right w:w="113" w:type="dxa"/>
            </w:tcMar>
          </w:tcPr>
          <w:p w14:paraId="45F3A104" w14:textId="77777777" w:rsidR="00715949" w:rsidRDefault="00715949" w:rsidP="00802D3E">
            <w:pPr>
              <w:pStyle w:val="EssentialQuestionsBullets"/>
              <w:ind w:left="816"/>
              <w:rPr>
                <w:szCs w:val="20"/>
              </w:rPr>
            </w:pPr>
            <w:r>
              <w:rPr>
                <w:szCs w:val="20"/>
              </w:rPr>
              <w:t xml:space="preserve">Clip: </w:t>
            </w:r>
            <w:hyperlink r:id="rId101" w:history="1">
              <w:r w:rsidRPr="00DB7F37">
                <w:rPr>
                  <w:rStyle w:val="Hyperlink"/>
                  <w:rFonts w:eastAsia="Times New Roman"/>
                  <w:szCs w:val="20"/>
                </w:rPr>
                <w:t>On doubt and certainty</w:t>
              </w:r>
            </w:hyperlink>
            <w:r>
              <w:rPr>
                <w:szCs w:val="20"/>
              </w:rPr>
              <w:t xml:space="preserve"> (1:31)</w:t>
            </w:r>
          </w:p>
          <w:p w14:paraId="2E05C841" w14:textId="6B426190" w:rsidR="00715949" w:rsidRPr="00802D3E" w:rsidRDefault="00715949" w:rsidP="00802D3E">
            <w:pPr>
              <w:pStyle w:val="EssentialQuestionsBullets"/>
              <w:ind w:left="816"/>
              <w:rPr>
                <w:szCs w:val="20"/>
              </w:rPr>
            </w:pPr>
            <w:r w:rsidRPr="00802D3E">
              <w:rPr>
                <w:rStyle w:val="normaltextrun"/>
                <w:szCs w:val="20"/>
              </w:rPr>
              <w:t xml:space="preserve">Article: </w:t>
            </w:r>
            <w:hyperlink r:id="rId102" w:history="1">
              <w:r w:rsidRPr="00802D3E">
                <w:rPr>
                  <w:rStyle w:val="Hyperlink"/>
                  <w:rFonts w:eastAsia="Times New Roman"/>
                  <w:szCs w:val="20"/>
                </w:rPr>
                <w:t>What if you’re wrong?</w:t>
              </w:r>
            </w:hyperlink>
            <w:r w:rsidRPr="00802D3E">
              <w:rPr>
                <w:rStyle w:val="normaltextrun"/>
                <w:szCs w:val="20"/>
              </w:rPr>
              <w:t xml:space="preserve"> (1 min)</w:t>
            </w:r>
          </w:p>
        </w:tc>
      </w:tr>
      <w:tr w:rsidR="00715949" w:rsidRPr="00253223" w14:paraId="371AFFA6" w14:textId="77777777" w:rsidTr="005146BB">
        <w:trPr>
          <w:trHeight w:val="20"/>
        </w:trPr>
        <w:tc>
          <w:tcPr>
            <w:tcW w:w="1838" w:type="dxa"/>
            <w:vMerge/>
            <w:shd w:val="clear" w:color="auto" w:fill="CEDEF8"/>
            <w:tcMar>
              <w:top w:w="85" w:type="dxa"/>
              <w:left w:w="113" w:type="dxa"/>
              <w:bottom w:w="85" w:type="dxa"/>
              <w:right w:w="113" w:type="dxa"/>
            </w:tcMar>
          </w:tcPr>
          <w:p w14:paraId="320A2F4E" w14:textId="77777777" w:rsidR="00715949" w:rsidRPr="004C04BE" w:rsidRDefault="00715949" w:rsidP="00BB2C42">
            <w:pPr>
              <w:jc w:val="right"/>
              <w:rPr>
                <w:b/>
                <w:bCs/>
                <w:szCs w:val="20"/>
              </w:rPr>
            </w:pPr>
          </w:p>
        </w:tc>
        <w:tc>
          <w:tcPr>
            <w:tcW w:w="3260" w:type="dxa"/>
            <w:vMerge/>
            <w:shd w:val="clear" w:color="auto" w:fill="auto"/>
            <w:tcMar>
              <w:top w:w="85" w:type="dxa"/>
              <w:left w:w="113" w:type="dxa"/>
              <w:bottom w:w="85" w:type="dxa"/>
              <w:right w:w="113" w:type="dxa"/>
            </w:tcMar>
          </w:tcPr>
          <w:p w14:paraId="4BC5A1AC" w14:textId="47FB7DDF" w:rsidR="00715949" w:rsidRPr="004C04BE" w:rsidRDefault="00715949" w:rsidP="00BB2C42">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77D81142" w14:textId="15A15B49" w:rsidR="00715949" w:rsidRPr="00253223" w:rsidRDefault="00715949" w:rsidP="00BB2C42">
            <w:pPr>
              <w:rPr>
                <w:rFonts w:eastAsia="Times New Roman"/>
                <w:szCs w:val="20"/>
              </w:rPr>
            </w:pPr>
            <w:r>
              <w:rPr>
                <w:rFonts w:eastAsia="Times New Roman"/>
                <w:szCs w:val="20"/>
              </w:rPr>
              <w:t>Classes watches the clip and reads the article together, before students are invited to summarise the value that these resources give to the place of doubt in the life of faith. Students discuss how much they agree or disagree with the points being made.</w:t>
            </w:r>
          </w:p>
        </w:tc>
      </w:tr>
      <w:tr w:rsidR="00715949" w:rsidRPr="00321B49" w14:paraId="31192F55" w14:textId="77777777" w:rsidTr="005146BB">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76745F50" w14:textId="77777777" w:rsidR="00715949" w:rsidRPr="004C04BE" w:rsidRDefault="00715949" w:rsidP="00BB2C42">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697980B7" w14:textId="77777777" w:rsidR="00715949" w:rsidRPr="004C04BE" w:rsidRDefault="00715949" w:rsidP="00BB2C42">
            <w:pPr>
              <w:pStyle w:val="paragraph"/>
              <w:rPr>
                <w:rStyle w:val="normaltextrun"/>
                <w:rFonts w:ascii="Calibri" w:eastAsiaTheme="majorEastAsia" w:hAnsi="Calibri" w:cs="Calibri"/>
                <w:b/>
                <w:bCs/>
                <w:sz w:val="20"/>
                <w:szCs w:val="20"/>
                <w:lang w:val="en-US"/>
              </w:rPr>
            </w:pPr>
            <w:r w:rsidRPr="004C04BE">
              <w:rPr>
                <w:rStyle w:val="normaltextrun"/>
                <w:rFonts w:ascii="Calibri" w:eastAsiaTheme="majorEastAsia" w:hAnsi="Calibri" w:cs="Calibri"/>
                <w:b/>
                <w:bCs/>
                <w:sz w:val="20"/>
                <w:szCs w:val="20"/>
                <w:lang w:val="en-US"/>
              </w:rPr>
              <w:t>Bible Focus</w:t>
            </w:r>
            <w:r w:rsidRPr="004C04BE">
              <w:rPr>
                <w:rStyle w:val="eop"/>
                <w:rFonts w:ascii="Calibri" w:eastAsiaTheme="majorEastAsia" w:hAnsi="Calibri" w:cs="Calibri"/>
                <w:b/>
                <w:bCs/>
                <w:sz w:val="20"/>
                <w:szCs w:val="20"/>
              </w:rPr>
              <w:t> </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1F73C245" w14:textId="77834ADC" w:rsidR="00715949" w:rsidRPr="005F3F46" w:rsidRDefault="00715949" w:rsidP="005F3F46">
            <w:pPr>
              <w:rPr>
                <w:rFonts w:eastAsia="Times New Roman"/>
                <w:szCs w:val="20"/>
              </w:rPr>
            </w:pPr>
            <w:r>
              <w:rPr>
                <w:rFonts w:eastAsia="Times New Roman"/>
                <w:szCs w:val="20"/>
              </w:rPr>
              <w:t>Students r</w:t>
            </w:r>
            <w:r w:rsidRPr="005F3F46">
              <w:rPr>
                <w:rFonts w:eastAsia="Times New Roman"/>
                <w:szCs w:val="20"/>
              </w:rPr>
              <w:t>ead </w:t>
            </w:r>
            <w:r w:rsidRPr="005F3F46">
              <w:rPr>
                <w:rFonts w:eastAsia="Times New Roman"/>
                <w:b/>
                <w:bCs/>
                <w:szCs w:val="20"/>
              </w:rPr>
              <w:t>Luke 7:18-28</w:t>
            </w:r>
            <w:r w:rsidRPr="005F3F46">
              <w:rPr>
                <w:rFonts w:eastAsia="Times New Roman"/>
                <w:szCs w:val="20"/>
              </w:rPr>
              <w:t> and answer the following questions:</w:t>
            </w:r>
          </w:p>
          <w:p w14:paraId="36F08BA9" w14:textId="77777777" w:rsidR="00715949" w:rsidRPr="005F3F46" w:rsidRDefault="00715949" w:rsidP="00CD659B">
            <w:pPr>
              <w:pStyle w:val="BibleFocusQuestions"/>
              <w:numPr>
                <w:ilvl w:val="1"/>
                <w:numId w:val="15"/>
              </w:numPr>
              <w:tabs>
                <w:tab w:val="clear" w:pos="1440"/>
              </w:tabs>
              <w:ind w:left="453" w:hanging="340"/>
            </w:pPr>
            <w:r w:rsidRPr="005F3F46">
              <w:t xml:space="preserve">What does John the Baptist’s question to Jesus reveal about how John was feeling </w:t>
            </w:r>
            <w:proofErr w:type="gramStart"/>
            <w:r w:rsidRPr="005F3F46">
              <w:t>at this point in time</w:t>
            </w:r>
            <w:proofErr w:type="gramEnd"/>
            <w:r w:rsidRPr="005F3F46">
              <w:t>?</w:t>
            </w:r>
          </w:p>
          <w:p w14:paraId="452AADE2" w14:textId="77777777" w:rsidR="00715949" w:rsidRPr="005F3F46" w:rsidRDefault="00715949" w:rsidP="005F3F46">
            <w:pPr>
              <w:pStyle w:val="BibleFocusQuestions"/>
              <w:tabs>
                <w:tab w:val="clear" w:pos="1440"/>
              </w:tabs>
              <w:ind w:left="453" w:hanging="340"/>
            </w:pPr>
            <w:r w:rsidRPr="005F3F46">
              <w:t>Why is it surprising that John was experiencing doubt? (You may want to read Mark 1:1-11 for some background on John). What circumstance in his life do you think might have caused this?</w:t>
            </w:r>
          </w:p>
          <w:p w14:paraId="115D88A0" w14:textId="77777777" w:rsidR="00715949" w:rsidRPr="005F3F46" w:rsidRDefault="00715949" w:rsidP="005F3F46">
            <w:pPr>
              <w:pStyle w:val="BibleFocusQuestions"/>
              <w:tabs>
                <w:tab w:val="clear" w:pos="1440"/>
              </w:tabs>
              <w:ind w:left="453" w:hanging="340"/>
            </w:pPr>
            <w:r w:rsidRPr="005F3F46">
              <w:t>How did Jesus respond to John? What does this show us about Jesus’ character and how he responds to doubt in general?</w:t>
            </w:r>
          </w:p>
          <w:p w14:paraId="4C4F2D94" w14:textId="77777777" w:rsidR="00715949" w:rsidRPr="005F3F46" w:rsidRDefault="00715949" w:rsidP="005F3F46">
            <w:pPr>
              <w:pStyle w:val="BibleFocusQuestions"/>
              <w:tabs>
                <w:tab w:val="clear" w:pos="1440"/>
              </w:tabs>
              <w:ind w:left="453" w:hanging="340"/>
            </w:pPr>
            <w:r w:rsidRPr="005F3F46">
              <w:t>What does Jesus say about John? Why is this surprising? (Considering that John has just expressed some doubt in Jesus’ identity).</w:t>
            </w:r>
          </w:p>
          <w:p w14:paraId="45F05C7E" w14:textId="06703FE0" w:rsidR="00715949" w:rsidRPr="00FF5D10" w:rsidRDefault="00715949" w:rsidP="00FF5D10">
            <w:pPr>
              <w:rPr>
                <w:rStyle w:val="normaltextrun"/>
                <w:rFonts w:eastAsia="Times New Roman"/>
                <w:szCs w:val="20"/>
              </w:rPr>
            </w:pPr>
            <w:r>
              <w:rPr>
                <w:rFonts w:eastAsia="Times New Roman"/>
                <w:szCs w:val="20"/>
              </w:rPr>
              <w:t>Students w</w:t>
            </w:r>
            <w:r w:rsidRPr="00FF5D10">
              <w:rPr>
                <w:rFonts w:eastAsia="Times New Roman"/>
                <w:szCs w:val="20"/>
              </w:rPr>
              <w:t>rite a journal entry from the perspective of John the Baptist reflecting on this incident.</w:t>
            </w:r>
          </w:p>
        </w:tc>
      </w:tr>
      <w:tr w:rsidR="00BB2C42" w:rsidRPr="004C04BE" w14:paraId="79A477F4"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2E399663" w14:textId="77777777" w:rsidR="00BB2C42" w:rsidRPr="004C04BE" w:rsidRDefault="00BB2C42" w:rsidP="00BB2C42">
            <w:pPr>
              <w:jc w:val="right"/>
              <w:rPr>
                <w:b/>
                <w:bCs/>
                <w:szCs w:val="20"/>
              </w:rPr>
            </w:pPr>
            <w:r w:rsidRPr="004C04BE">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724B2AE1" w14:textId="023C254D" w:rsidR="00BB2C42" w:rsidRPr="004C04BE" w:rsidRDefault="008E3F9D" w:rsidP="00BB2C42">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Written Reflection</w:t>
            </w:r>
            <w:r w:rsidR="00BB2C42" w:rsidRPr="004C04BE">
              <w:rPr>
                <w:rStyle w:val="eop"/>
                <w:rFonts w:ascii="Calibri" w:eastAsiaTheme="majorEastAsia" w:hAnsi="Calibri" w:cs="Calibri"/>
                <w:b/>
                <w:bCs/>
                <w:sz w:val="20"/>
                <w:szCs w:val="20"/>
              </w:rPr>
              <w:t> </w:t>
            </w:r>
            <w:r w:rsidR="00F605EC">
              <w:rPr>
                <w:rStyle w:val="eop"/>
                <w:rFonts w:ascii="Calibri" w:eastAsiaTheme="majorEastAsia" w:hAnsi="Calibri" w:cs="Calibri"/>
                <w:b/>
                <w:bCs/>
                <w:sz w:val="20"/>
                <w:szCs w:val="20"/>
              </w:rPr>
              <w:t>1</w:t>
            </w:r>
          </w:p>
        </w:tc>
        <w:tc>
          <w:tcPr>
            <w:tcW w:w="10065" w:type="dxa"/>
            <w:gridSpan w:val="2"/>
            <w:tcBorders>
              <w:top w:val="double" w:sz="4" w:space="0" w:color="808080" w:themeColor="background1" w:themeShade="80"/>
            </w:tcBorders>
            <w:tcMar>
              <w:top w:w="85" w:type="dxa"/>
              <w:left w:w="113" w:type="dxa"/>
              <w:bottom w:w="85" w:type="dxa"/>
              <w:right w:w="113" w:type="dxa"/>
            </w:tcMar>
          </w:tcPr>
          <w:p w14:paraId="48B8EE8D" w14:textId="03C0B5B0" w:rsidR="00BB2C42" w:rsidRPr="004C04BE" w:rsidRDefault="00CC4C6F" w:rsidP="00BB2C42">
            <w:pPr>
              <w:rPr>
                <w:rStyle w:val="normaltextrun"/>
                <w:rFonts w:eastAsia="Times New Roman"/>
                <w:szCs w:val="20"/>
              </w:rPr>
            </w:pPr>
            <w:r>
              <w:rPr>
                <w:rStyle w:val="normaltextrun"/>
                <w:rFonts w:eastAsia="Times New Roman"/>
                <w:szCs w:val="20"/>
              </w:rPr>
              <w:t>Students i</w:t>
            </w:r>
            <w:r w:rsidRPr="00CC4C6F">
              <w:rPr>
                <w:rStyle w:val="normaltextrun"/>
                <w:rFonts w:eastAsia="Times New Roman"/>
                <w:szCs w:val="20"/>
              </w:rPr>
              <w:t xml:space="preserve">magine that a friend has shared </w:t>
            </w:r>
            <w:r>
              <w:rPr>
                <w:rStyle w:val="normaltextrun"/>
                <w:rFonts w:eastAsia="Times New Roman"/>
                <w:szCs w:val="20"/>
              </w:rPr>
              <w:t xml:space="preserve">a doubt about faith or God with them. They then draft a </w:t>
            </w:r>
            <w:r w:rsidR="001F4812">
              <w:rPr>
                <w:rStyle w:val="normaltextrun"/>
                <w:rFonts w:eastAsia="Times New Roman"/>
                <w:szCs w:val="20"/>
              </w:rPr>
              <w:t xml:space="preserve">text </w:t>
            </w:r>
            <w:r w:rsidRPr="00CC4C6F">
              <w:rPr>
                <w:rStyle w:val="normaltextrun"/>
                <w:rFonts w:eastAsia="Times New Roman"/>
                <w:szCs w:val="20"/>
              </w:rPr>
              <w:t xml:space="preserve">message </w:t>
            </w:r>
            <w:r w:rsidR="001F4812">
              <w:rPr>
                <w:rStyle w:val="normaltextrun"/>
                <w:rFonts w:eastAsia="Times New Roman"/>
                <w:szCs w:val="20"/>
              </w:rPr>
              <w:t>designed to encourage them,</w:t>
            </w:r>
            <w:r w:rsidRPr="00CC4C6F">
              <w:rPr>
                <w:rStyle w:val="normaltextrun"/>
                <w:rFonts w:eastAsia="Times New Roman"/>
                <w:szCs w:val="20"/>
              </w:rPr>
              <w:t xml:space="preserve"> incorporating at least one of the ideas explored in this class.</w:t>
            </w:r>
          </w:p>
        </w:tc>
      </w:tr>
      <w:tr w:rsidR="00BB2C42" w:rsidRPr="00C75E1C" w14:paraId="016C467E" w14:textId="77777777" w:rsidTr="005146BB">
        <w:tc>
          <w:tcPr>
            <w:tcW w:w="1838" w:type="dxa"/>
            <w:vMerge/>
            <w:shd w:val="clear" w:color="auto" w:fill="CEDEF8"/>
            <w:tcMar>
              <w:top w:w="85" w:type="dxa"/>
              <w:left w:w="113" w:type="dxa"/>
              <w:bottom w:w="85" w:type="dxa"/>
              <w:right w:w="113" w:type="dxa"/>
            </w:tcMar>
          </w:tcPr>
          <w:p w14:paraId="359AB896" w14:textId="77777777" w:rsidR="00BB2C42" w:rsidRDefault="00BB2C42" w:rsidP="00BB2C42">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0BA83088" w14:textId="4F4DA5E8" w:rsidR="00BB2C42" w:rsidRPr="004C04BE" w:rsidRDefault="00BB2C42" w:rsidP="00BB2C42">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Written Reflection</w:t>
            </w:r>
            <w:r w:rsidR="00F605EC">
              <w:rPr>
                <w:rStyle w:val="normaltextrun"/>
                <w:rFonts w:ascii="Calibri" w:eastAsiaTheme="majorEastAsia" w:hAnsi="Calibri" w:cs="Calibri"/>
                <w:b/>
                <w:bCs/>
                <w:sz w:val="20"/>
                <w:szCs w:val="20"/>
                <w:lang w:val="en-US"/>
              </w:rPr>
              <w:t xml:space="preserve"> 2</w:t>
            </w:r>
          </w:p>
        </w:tc>
        <w:tc>
          <w:tcPr>
            <w:tcW w:w="10065" w:type="dxa"/>
            <w:gridSpan w:val="2"/>
            <w:tcMar>
              <w:top w:w="85" w:type="dxa"/>
              <w:left w:w="113" w:type="dxa"/>
              <w:bottom w:w="85" w:type="dxa"/>
              <w:right w:w="113" w:type="dxa"/>
            </w:tcMar>
          </w:tcPr>
          <w:p w14:paraId="4E5A834F" w14:textId="605D44AB" w:rsidR="00BB2C42" w:rsidRPr="00C75E1C" w:rsidRDefault="00A34A2A" w:rsidP="00BB2C42">
            <w:pPr>
              <w:rPr>
                <w:rStyle w:val="normaltextrun"/>
                <w:szCs w:val="20"/>
              </w:rPr>
            </w:pPr>
            <w:r>
              <w:rPr>
                <w:szCs w:val="20"/>
              </w:rPr>
              <w:t>Students reconsider the doubt that they originally wrote on a po</w:t>
            </w:r>
            <w:r w:rsidR="008E3F9D" w:rsidRPr="008E3F9D">
              <w:rPr>
                <w:szCs w:val="20"/>
              </w:rPr>
              <w:t xml:space="preserve">st-it </w:t>
            </w:r>
            <w:proofErr w:type="gramStart"/>
            <w:r w:rsidR="008E3F9D" w:rsidRPr="008E3F9D">
              <w:rPr>
                <w:szCs w:val="20"/>
              </w:rPr>
              <w:t>note</w:t>
            </w:r>
            <w:r>
              <w:rPr>
                <w:szCs w:val="20"/>
              </w:rPr>
              <w:t>, and</w:t>
            </w:r>
            <w:proofErr w:type="gramEnd"/>
            <w:r>
              <w:rPr>
                <w:szCs w:val="20"/>
              </w:rPr>
              <w:t xml:space="preserve"> write down</w:t>
            </w:r>
            <w:r w:rsidR="00281F2E">
              <w:rPr>
                <w:szCs w:val="20"/>
              </w:rPr>
              <w:t xml:space="preserve"> something that they have learnt that may be relevant, the questions they still have, and who could help them in exploring answers to their questions.</w:t>
            </w:r>
          </w:p>
        </w:tc>
      </w:tr>
      <w:tr w:rsidR="00BB2C42" w14:paraId="25B0B162" w14:textId="77777777" w:rsidTr="005146BB">
        <w:tc>
          <w:tcPr>
            <w:tcW w:w="1838" w:type="dxa"/>
            <w:vMerge/>
            <w:shd w:val="clear" w:color="auto" w:fill="CEDEF8"/>
            <w:tcMar>
              <w:top w:w="85" w:type="dxa"/>
              <w:left w:w="113" w:type="dxa"/>
              <w:bottom w:w="85" w:type="dxa"/>
              <w:right w:w="113" w:type="dxa"/>
            </w:tcMar>
          </w:tcPr>
          <w:p w14:paraId="31D90C9E" w14:textId="77777777" w:rsidR="00BB2C42" w:rsidRDefault="00BB2C42" w:rsidP="00BB2C42">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6EC5CFC1" w14:textId="0018F426" w:rsidR="00BB2C42" w:rsidRPr="00E569DD" w:rsidRDefault="00AA3CA3" w:rsidP="00BB2C42">
            <w:pPr>
              <w:pStyle w:val="paragraph"/>
              <w:rPr>
                <w:rStyle w:val="normaltextrun"/>
                <w:rFonts w:ascii="Calibri" w:eastAsiaTheme="majorEastAsia" w:hAnsi="Calibri" w:cs="Calibri"/>
                <w:b/>
                <w:bCs/>
                <w:color w:val="FF0000"/>
                <w:sz w:val="20"/>
                <w:szCs w:val="20"/>
                <w:lang w:val="en-US"/>
              </w:rPr>
            </w:pPr>
            <w:r>
              <w:rPr>
                <w:rStyle w:val="normaltextrun"/>
                <w:rFonts w:ascii="Calibri" w:eastAsiaTheme="majorEastAsia" w:hAnsi="Calibri" w:cs="Calibri"/>
                <w:b/>
                <w:bCs/>
                <w:color w:val="000000" w:themeColor="text1"/>
                <w:sz w:val="20"/>
                <w:szCs w:val="20"/>
                <w:lang w:val="en-US"/>
              </w:rPr>
              <w:t>Self-Inquiry</w:t>
            </w:r>
          </w:p>
        </w:tc>
        <w:tc>
          <w:tcPr>
            <w:tcW w:w="10065" w:type="dxa"/>
            <w:gridSpan w:val="2"/>
            <w:tcMar>
              <w:top w:w="85" w:type="dxa"/>
              <w:left w:w="113" w:type="dxa"/>
              <w:bottom w:w="85" w:type="dxa"/>
              <w:right w:w="113" w:type="dxa"/>
            </w:tcMar>
          </w:tcPr>
          <w:p w14:paraId="35C019F6" w14:textId="5F208315" w:rsidR="00BB2C42" w:rsidRDefault="00E64462" w:rsidP="00BB2C42">
            <w:pPr>
              <w:rPr>
                <w:szCs w:val="20"/>
                <w:lang w:val="en-GB"/>
              </w:rPr>
            </w:pPr>
            <w:r>
              <w:rPr>
                <w:szCs w:val="20"/>
                <w:lang w:val="en-GB"/>
              </w:rPr>
              <w:t xml:space="preserve">Students </w:t>
            </w:r>
            <w:r w:rsidR="00C73684">
              <w:rPr>
                <w:szCs w:val="20"/>
                <w:lang w:val="en-GB"/>
              </w:rPr>
              <w:t>produce a set of questions that could be used to interrogate their own beliefs</w:t>
            </w:r>
            <w:r w:rsidR="00730E53">
              <w:rPr>
                <w:szCs w:val="20"/>
                <w:lang w:val="en-GB"/>
              </w:rPr>
              <w:t>, asking themselves</w:t>
            </w:r>
            <w:r w:rsidR="00C73684">
              <w:rPr>
                <w:szCs w:val="20"/>
                <w:lang w:val="en-GB"/>
              </w:rPr>
              <w:t xml:space="preserve"> </w:t>
            </w:r>
            <w:r w:rsidR="00730E53">
              <w:rPr>
                <w:szCs w:val="20"/>
                <w:lang w:val="en-GB"/>
              </w:rPr>
              <w:t xml:space="preserve">the question </w:t>
            </w:r>
            <w:r w:rsidRPr="00E64462">
              <w:rPr>
                <w:szCs w:val="20"/>
                <w:lang w:val="en-GB"/>
              </w:rPr>
              <w:t>“What if you’re wrong?”</w:t>
            </w:r>
            <w:r w:rsidR="00730E53">
              <w:rPr>
                <w:szCs w:val="20"/>
                <w:lang w:val="en-GB"/>
              </w:rPr>
              <w:t>.</w:t>
            </w:r>
          </w:p>
        </w:tc>
      </w:tr>
      <w:tr w:rsidR="00BB2C42" w:rsidRPr="001C7B68" w14:paraId="5C072ADE" w14:textId="77777777" w:rsidTr="005146BB">
        <w:tc>
          <w:tcPr>
            <w:tcW w:w="1838" w:type="dxa"/>
            <w:vMerge/>
            <w:shd w:val="clear" w:color="auto" w:fill="CEDEF8"/>
            <w:tcMar>
              <w:top w:w="85" w:type="dxa"/>
              <w:left w:w="113" w:type="dxa"/>
              <w:bottom w:w="85" w:type="dxa"/>
              <w:right w:w="113" w:type="dxa"/>
            </w:tcMar>
          </w:tcPr>
          <w:p w14:paraId="0691CD3A" w14:textId="77777777" w:rsidR="00BB2C42" w:rsidRDefault="00BB2C42" w:rsidP="00BB2C42">
            <w:pPr>
              <w:rPr>
                <w:rStyle w:val="normaltextrun"/>
                <w:b/>
                <w:bCs/>
                <w:color w:val="000000"/>
                <w:shd w:val="clear" w:color="auto" w:fill="FFFFFF"/>
                <w:lang w:val="en-US"/>
              </w:rPr>
            </w:pPr>
          </w:p>
        </w:tc>
        <w:tc>
          <w:tcPr>
            <w:tcW w:w="3260" w:type="dxa"/>
            <w:tcMar>
              <w:top w:w="85" w:type="dxa"/>
              <w:left w:w="113" w:type="dxa"/>
              <w:bottom w:w="85" w:type="dxa"/>
              <w:right w:w="113" w:type="dxa"/>
            </w:tcMar>
          </w:tcPr>
          <w:p w14:paraId="227AEEA2" w14:textId="77777777" w:rsidR="00BB2C42" w:rsidRPr="004C04BE" w:rsidRDefault="00BB2C42" w:rsidP="00BB2C42">
            <w:pPr>
              <w:pStyle w:val="paragraph"/>
              <w:rPr>
                <w:rStyle w:val="normaltextrun"/>
                <w:rFonts w:ascii="Calibri" w:eastAsiaTheme="majorEastAsia" w:hAnsi="Calibri" w:cs="Calibri"/>
                <w:sz w:val="20"/>
                <w:szCs w:val="20"/>
                <w:lang w:val="en-US"/>
              </w:rPr>
            </w:pPr>
            <w:r w:rsidRPr="004C04BE">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6121780B" w14:textId="7E4B069D" w:rsidR="00BB2C42" w:rsidRPr="001C7B68" w:rsidRDefault="00E505DE" w:rsidP="00BB2C42">
            <w:pPr>
              <w:rPr>
                <w:rStyle w:val="normaltextrun"/>
                <w:szCs w:val="20"/>
              </w:rPr>
            </w:pPr>
            <w:r>
              <w:rPr>
                <w:szCs w:val="20"/>
                <w:lang w:val="en-GB"/>
              </w:rPr>
              <w:t xml:space="preserve">Students prepare a series of </w:t>
            </w:r>
            <w:r w:rsidR="0042477E">
              <w:rPr>
                <w:szCs w:val="20"/>
                <w:lang w:val="en-GB"/>
              </w:rPr>
              <w:t xml:space="preserve">interview </w:t>
            </w:r>
            <w:r>
              <w:rPr>
                <w:szCs w:val="20"/>
                <w:lang w:val="en-GB"/>
              </w:rPr>
              <w:t xml:space="preserve">questions </w:t>
            </w:r>
            <w:r w:rsidR="0042477E">
              <w:rPr>
                <w:szCs w:val="20"/>
                <w:lang w:val="en-GB"/>
              </w:rPr>
              <w:t>which</w:t>
            </w:r>
            <w:r w:rsidR="00B61F89">
              <w:rPr>
                <w:szCs w:val="20"/>
                <w:lang w:val="en-GB"/>
              </w:rPr>
              <w:t xml:space="preserve"> explore how </w:t>
            </w:r>
            <w:r w:rsidR="0042477E">
              <w:rPr>
                <w:szCs w:val="20"/>
                <w:lang w:val="en-GB"/>
              </w:rPr>
              <w:t xml:space="preserve">someone who </w:t>
            </w:r>
            <w:proofErr w:type="gramStart"/>
            <w:r w:rsidR="0042477E">
              <w:rPr>
                <w:szCs w:val="20"/>
                <w:lang w:val="en-GB"/>
              </w:rPr>
              <w:t xml:space="preserve">is a Christian </w:t>
            </w:r>
            <w:r w:rsidR="00B61F89">
              <w:rPr>
                <w:szCs w:val="20"/>
                <w:lang w:val="en-GB"/>
              </w:rPr>
              <w:t>process</w:t>
            </w:r>
            <w:r w:rsidR="0042477E">
              <w:rPr>
                <w:szCs w:val="20"/>
                <w:lang w:val="en-GB"/>
              </w:rPr>
              <w:t>es</w:t>
            </w:r>
            <w:r w:rsidR="00B61F89">
              <w:rPr>
                <w:szCs w:val="20"/>
                <w:lang w:val="en-GB"/>
              </w:rPr>
              <w:t xml:space="preserve"> uncertainty and doubt</w:t>
            </w:r>
            <w:proofErr w:type="gramEnd"/>
            <w:r w:rsidR="0042477E">
              <w:rPr>
                <w:szCs w:val="20"/>
                <w:lang w:val="en-GB"/>
              </w:rPr>
              <w:t>.</w:t>
            </w:r>
            <w:r>
              <w:rPr>
                <w:szCs w:val="20"/>
                <w:lang w:val="en-GB"/>
              </w:rPr>
              <w:t xml:space="preserve"> Students may also </w:t>
            </w:r>
            <w:r w:rsidRPr="00E505DE">
              <w:rPr>
                <w:szCs w:val="20"/>
                <w:lang w:val="en-GB"/>
              </w:rPr>
              <w:t>record an audio interview with them about doubt and their faith</w:t>
            </w:r>
            <w:r w:rsidR="0042477E">
              <w:rPr>
                <w:szCs w:val="20"/>
                <w:lang w:val="en-GB"/>
              </w:rPr>
              <w:t xml:space="preserve"> </w:t>
            </w:r>
            <w:r w:rsidR="0042477E" w:rsidRPr="00E505DE">
              <w:rPr>
                <w:szCs w:val="20"/>
                <w:lang w:val="en-GB"/>
              </w:rPr>
              <w:t>(ideally an older person)</w:t>
            </w:r>
            <w:r w:rsidRPr="00E505DE">
              <w:rPr>
                <w:szCs w:val="20"/>
                <w:lang w:val="en-GB"/>
              </w:rPr>
              <w:t>.</w:t>
            </w:r>
          </w:p>
        </w:tc>
      </w:tr>
    </w:tbl>
    <w:p w14:paraId="2666A7B9" w14:textId="77777777" w:rsidR="000305C5" w:rsidRDefault="000305C5" w:rsidP="00CA60D1"/>
    <w:p w14:paraId="4F557D43" w14:textId="77777777" w:rsidR="00EE3375" w:rsidRDefault="00EE3375" w:rsidP="00CA60D1"/>
    <w:p w14:paraId="55344E14" w14:textId="1FE4340D" w:rsidR="00BF406B" w:rsidRPr="00773F54" w:rsidRDefault="00BF406B" w:rsidP="00BF406B">
      <w:pPr>
        <w:pStyle w:val="Heading2"/>
        <w:spacing w:after="240"/>
        <w:jc w:val="center"/>
        <w:rPr>
          <w:sz w:val="36"/>
          <w:szCs w:val="36"/>
        </w:rPr>
      </w:pPr>
      <w:r w:rsidRPr="00773F54">
        <w:rPr>
          <w:color w:val="808080" w:themeColor="background1" w:themeShade="80"/>
          <w:sz w:val="36"/>
          <w:szCs w:val="36"/>
        </w:rPr>
        <w:lastRenderedPageBreak/>
        <w:t xml:space="preserve">TOPIC </w:t>
      </w:r>
      <w:r>
        <w:rPr>
          <w:color w:val="808080" w:themeColor="background1" w:themeShade="80"/>
          <w:sz w:val="36"/>
          <w:szCs w:val="36"/>
        </w:rPr>
        <w:t>3</w:t>
      </w:r>
      <w:r w:rsidRPr="00773F54">
        <w:rPr>
          <w:color w:val="808080" w:themeColor="background1" w:themeShade="80"/>
          <w:sz w:val="36"/>
          <w:szCs w:val="36"/>
        </w:rPr>
        <w:t xml:space="preserve"> – </w:t>
      </w:r>
      <w:r>
        <w:rPr>
          <w:b/>
          <w:bCs/>
          <w:sz w:val="36"/>
          <w:szCs w:val="36"/>
        </w:rPr>
        <w:t>SCIENCE &amp; RELIGION</w:t>
      </w:r>
    </w:p>
    <w:tbl>
      <w:tblPr>
        <w:tblStyle w:val="TableGrid"/>
        <w:tblW w:w="15163" w:type="dxa"/>
        <w:tblLayout w:type="fixed"/>
        <w:tblLook w:val="04A0" w:firstRow="1" w:lastRow="0" w:firstColumn="1" w:lastColumn="0" w:noHBand="0" w:noVBand="1"/>
      </w:tblPr>
      <w:tblGrid>
        <w:gridCol w:w="1838"/>
        <w:gridCol w:w="3260"/>
        <w:gridCol w:w="2483"/>
        <w:gridCol w:w="7582"/>
      </w:tblGrid>
      <w:tr w:rsidR="00BF406B" w14:paraId="665D98A3"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52A43433" w14:textId="77777777" w:rsidR="00BF406B" w:rsidRPr="0037282A" w:rsidRDefault="00BF406B" w:rsidP="00CF3AA4">
            <w:pPr>
              <w:spacing w:after="0"/>
              <w:jc w:val="right"/>
              <w:rPr>
                <w:sz w:val="24"/>
                <w:szCs w:val="24"/>
              </w:rPr>
            </w:pPr>
            <w:r w:rsidRPr="0037282A">
              <w:rPr>
                <w:sz w:val="24"/>
                <w:szCs w:val="24"/>
              </w:rPr>
              <w:t>BIG QUESTION:</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007367B1" w14:textId="1434EB4D" w:rsidR="00BF406B" w:rsidRPr="00D65C2C" w:rsidRDefault="004C13AB" w:rsidP="001B55A4">
            <w:pPr>
              <w:spacing w:after="0"/>
              <w:rPr>
                <w:color w:val="494FFF"/>
                <w:sz w:val="24"/>
                <w:szCs w:val="24"/>
              </w:rPr>
            </w:pPr>
            <w:r>
              <w:rPr>
                <w:color w:val="494FFF"/>
                <w:sz w:val="24"/>
                <w:szCs w:val="24"/>
              </w:rPr>
              <w:t>Lesson 8: Does the scientific study of our universe support the existence of God?</w:t>
            </w:r>
          </w:p>
        </w:tc>
      </w:tr>
      <w:tr w:rsidR="00BF406B" w14:paraId="0E2EF6DB"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2FB58CEB" w14:textId="77777777" w:rsidR="00BF406B" w:rsidRPr="008C444D" w:rsidRDefault="00BF406B" w:rsidP="00CF3AA4">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62EBE14B" w14:textId="11D7474F" w:rsidR="00BF406B" w:rsidRPr="008C444D" w:rsidRDefault="00780821" w:rsidP="00CF3AA4">
            <w:pPr>
              <w:spacing w:after="0"/>
              <w:rPr>
                <w:color w:val="000000" w:themeColor="text1"/>
                <w:szCs w:val="20"/>
              </w:rPr>
            </w:pPr>
            <w:r w:rsidRPr="00780821">
              <w:rPr>
                <w:color w:val="000000" w:themeColor="text1"/>
                <w:szCs w:val="20"/>
                <w:lang w:val="en-GB"/>
              </w:rPr>
              <w:t>There are aspects of scientific study that resonate with belief in the God, such as the laws of science and the fine-tuning of the universe. </w:t>
            </w:r>
          </w:p>
        </w:tc>
      </w:tr>
      <w:tr w:rsidR="00BF406B" w14:paraId="28E834E3" w14:textId="77777777" w:rsidTr="00CF3AA4">
        <w:trPr>
          <w:trHeight w:val="783"/>
        </w:trPr>
        <w:tc>
          <w:tcPr>
            <w:tcW w:w="7581" w:type="dxa"/>
            <w:gridSpan w:val="3"/>
            <w:tcBorders>
              <w:bottom w:val="double" w:sz="4" w:space="0" w:color="808080" w:themeColor="background1" w:themeShade="80"/>
            </w:tcBorders>
            <w:tcMar>
              <w:top w:w="170" w:type="dxa"/>
              <w:left w:w="170" w:type="dxa"/>
              <w:bottom w:w="113" w:type="dxa"/>
              <w:right w:w="170" w:type="dxa"/>
            </w:tcMar>
          </w:tcPr>
          <w:p w14:paraId="3AC0E5A8" w14:textId="77777777" w:rsidR="00BF406B" w:rsidRPr="008C444D" w:rsidRDefault="00BF406B" w:rsidP="00CF3AA4">
            <w:pPr>
              <w:spacing w:after="0"/>
              <w:ind w:right="326"/>
              <w:rPr>
                <w:b/>
                <w:bCs/>
                <w:color w:val="000000" w:themeColor="text1"/>
                <w:szCs w:val="20"/>
              </w:rPr>
            </w:pPr>
            <w:r w:rsidRPr="008C444D">
              <w:rPr>
                <w:b/>
                <w:bCs/>
                <w:color w:val="000000" w:themeColor="text1"/>
                <w:szCs w:val="20"/>
              </w:rPr>
              <w:t>Learning Objectives:</w:t>
            </w:r>
          </w:p>
          <w:p w14:paraId="1F7C2722" w14:textId="77777777" w:rsidR="00125B9A" w:rsidRDefault="007B26F5" w:rsidP="007B26F5">
            <w:pPr>
              <w:pStyle w:val="LOSCdashes"/>
              <w:ind w:left="393"/>
              <w:rPr>
                <w:szCs w:val="20"/>
              </w:rPr>
            </w:pPr>
            <w:r w:rsidRPr="007B26F5">
              <w:rPr>
                <w:szCs w:val="20"/>
              </w:rPr>
              <w:t xml:space="preserve">Students will </w:t>
            </w:r>
            <w:r w:rsidR="00A139AB">
              <w:rPr>
                <w:szCs w:val="20"/>
              </w:rPr>
              <w:t>explore</w:t>
            </w:r>
            <w:r w:rsidRPr="007B26F5">
              <w:rPr>
                <w:szCs w:val="20"/>
              </w:rPr>
              <w:t xml:space="preserve"> scientific </w:t>
            </w:r>
            <w:r w:rsidR="00FB5DFC">
              <w:rPr>
                <w:szCs w:val="20"/>
              </w:rPr>
              <w:t xml:space="preserve">observations on the </w:t>
            </w:r>
            <w:r w:rsidR="00A139AB">
              <w:rPr>
                <w:szCs w:val="20"/>
              </w:rPr>
              <w:t xml:space="preserve">nature </w:t>
            </w:r>
            <w:r w:rsidRPr="007B26F5">
              <w:rPr>
                <w:szCs w:val="20"/>
              </w:rPr>
              <w:t xml:space="preserve">of the universe, </w:t>
            </w:r>
            <w:proofErr w:type="spellStart"/>
            <w:r w:rsidR="00125B9A">
              <w:rPr>
                <w:szCs w:val="20"/>
              </w:rPr>
              <w:t>it’s</w:t>
            </w:r>
            <w:proofErr w:type="spellEnd"/>
            <w:r w:rsidR="00125B9A">
              <w:rPr>
                <w:szCs w:val="20"/>
              </w:rPr>
              <w:t xml:space="preserve"> origins and structure.</w:t>
            </w:r>
          </w:p>
          <w:p w14:paraId="51276EBB" w14:textId="240EDCC3" w:rsidR="007B26F5" w:rsidRPr="007B26F5" w:rsidRDefault="007B26F5" w:rsidP="007B26F5">
            <w:pPr>
              <w:pStyle w:val="LOSCdashes"/>
              <w:ind w:left="393"/>
              <w:rPr>
                <w:szCs w:val="20"/>
              </w:rPr>
            </w:pPr>
            <w:r w:rsidRPr="007B26F5">
              <w:rPr>
                <w:szCs w:val="20"/>
              </w:rPr>
              <w:t xml:space="preserve">Students will </w:t>
            </w:r>
            <w:r w:rsidR="00F3359C">
              <w:rPr>
                <w:szCs w:val="20"/>
              </w:rPr>
              <w:t xml:space="preserve">investigate the intersection of scientific evidence with the </w:t>
            </w:r>
            <w:r w:rsidR="00125B9A">
              <w:rPr>
                <w:szCs w:val="20"/>
              </w:rPr>
              <w:t xml:space="preserve">contrasting </w:t>
            </w:r>
            <w:r w:rsidR="00172CCA">
              <w:rPr>
                <w:szCs w:val="20"/>
              </w:rPr>
              <w:t xml:space="preserve">perspectives on the </w:t>
            </w:r>
            <w:r w:rsidRPr="007B26F5">
              <w:rPr>
                <w:szCs w:val="20"/>
              </w:rPr>
              <w:t>existence</w:t>
            </w:r>
            <w:r w:rsidR="00172CCA">
              <w:rPr>
                <w:szCs w:val="20"/>
              </w:rPr>
              <w:t xml:space="preserve"> of God</w:t>
            </w:r>
            <w:r w:rsidRPr="007B26F5">
              <w:rPr>
                <w:szCs w:val="20"/>
              </w:rPr>
              <w:t>, both theistic and non-theistic.</w:t>
            </w:r>
          </w:p>
          <w:p w14:paraId="2D2AA9E0" w14:textId="0F85FEAC" w:rsidR="00BF406B" w:rsidRPr="00B42C64" w:rsidRDefault="007B26F5" w:rsidP="00B42C64">
            <w:pPr>
              <w:pStyle w:val="LOSCdashes"/>
              <w:ind w:left="393"/>
              <w:rPr>
                <w:szCs w:val="20"/>
              </w:rPr>
            </w:pPr>
            <w:r w:rsidRPr="007B26F5">
              <w:rPr>
                <w:szCs w:val="20"/>
              </w:rPr>
              <w:t>Students will formulate and articulate their own informed opinions on whether scientific study supports the existence of God</w:t>
            </w:r>
            <w:r w:rsidR="00B42C64">
              <w:rPr>
                <w:szCs w:val="20"/>
              </w:rPr>
              <w:t>.</w:t>
            </w:r>
          </w:p>
        </w:tc>
        <w:tc>
          <w:tcPr>
            <w:tcW w:w="7582" w:type="dxa"/>
            <w:tcBorders>
              <w:bottom w:val="double" w:sz="4" w:space="0" w:color="808080" w:themeColor="background1" w:themeShade="80"/>
            </w:tcBorders>
            <w:tcMar>
              <w:bottom w:w="113" w:type="dxa"/>
            </w:tcMar>
          </w:tcPr>
          <w:p w14:paraId="58C3B9F6" w14:textId="77777777" w:rsidR="00BF406B" w:rsidRPr="008C444D" w:rsidRDefault="00BF406B" w:rsidP="00CF3AA4">
            <w:pPr>
              <w:spacing w:after="0"/>
              <w:ind w:left="106" w:right="326"/>
              <w:rPr>
                <w:b/>
                <w:bCs/>
                <w:color w:val="000000" w:themeColor="text1"/>
                <w:szCs w:val="20"/>
              </w:rPr>
            </w:pPr>
            <w:r w:rsidRPr="008C444D">
              <w:rPr>
                <w:b/>
                <w:bCs/>
                <w:color w:val="000000" w:themeColor="text1"/>
                <w:szCs w:val="20"/>
              </w:rPr>
              <w:t>Success Criteria:</w:t>
            </w:r>
          </w:p>
          <w:p w14:paraId="7F091665" w14:textId="63C7987B" w:rsidR="00C13686" w:rsidRPr="00C13686" w:rsidRDefault="00C13686" w:rsidP="00441605">
            <w:pPr>
              <w:pStyle w:val="LOSCdashes"/>
              <w:ind w:left="531"/>
              <w:rPr>
                <w:szCs w:val="20"/>
              </w:rPr>
            </w:pPr>
            <w:r w:rsidRPr="00C13686">
              <w:rPr>
                <w:szCs w:val="20"/>
              </w:rPr>
              <w:t xml:space="preserve">Students can describe and explain </w:t>
            </w:r>
            <w:r w:rsidR="00441605">
              <w:rPr>
                <w:szCs w:val="20"/>
              </w:rPr>
              <w:t xml:space="preserve">the relevance of scientific theories to a discussion about the </w:t>
            </w:r>
            <w:r w:rsidRPr="00C13686">
              <w:rPr>
                <w:szCs w:val="20"/>
              </w:rPr>
              <w:t>existence of God.</w:t>
            </w:r>
          </w:p>
          <w:p w14:paraId="3D000BB1" w14:textId="3699E6BA" w:rsidR="00CE3965" w:rsidRDefault="00C13686" w:rsidP="00C13686">
            <w:pPr>
              <w:pStyle w:val="LOSCdashes"/>
              <w:ind w:left="531"/>
              <w:rPr>
                <w:szCs w:val="20"/>
              </w:rPr>
            </w:pPr>
            <w:r w:rsidRPr="00C13686">
              <w:rPr>
                <w:szCs w:val="20"/>
              </w:rPr>
              <w:t>Students can analy</w:t>
            </w:r>
            <w:r w:rsidR="00F2745D">
              <w:rPr>
                <w:szCs w:val="20"/>
              </w:rPr>
              <w:t>s</w:t>
            </w:r>
            <w:r w:rsidRPr="00C13686">
              <w:rPr>
                <w:szCs w:val="20"/>
              </w:rPr>
              <w:t xml:space="preserve">e </w:t>
            </w:r>
            <w:r w:rsidR="00F2745D">
              <w:rPr>
                <w:szCs w:val="20"/>
              </w:rPr>
              <w:t xml:space="preserve">the </w:t>
            </w:r>
            <w:r w:rsidR="00CE1BED" w:rsidRPr="00C13686">
              <w:rPr>
                <w:szCs w:val="20"/>
              </w:rPr>
              <w:t xml:space="preserve">strengths and limitations </w:t>
            </w:r>
            <w:r w:rsidR="00CE1BED">
              <w:rPr>
                <w:szCs w:val="20"/>
              </w:rPr>
              <w:t xml:space="preserve">of the </w:t>
            </w:r>
            <w:r w:rsidR="001051C0">
              <w:rPr>
                <w:szCs w:val="20"/>
              </w:rPr>
              <w:t xml:space="preserve">scientific evidence </w:t>
            </w:r>
            <w:r w:rsidR="00CE1BED">
              <w:rPr>
                <w:szCs w:val="20"/>
              </w:rPr>
              <w:t xml:space="preserve">in relation to </w:t>
            </w:r>
            <w:r w:rsidR="00AA3A5B">
              <w:rPr>
                <w:szCs w:val="20"/>
              </w:rPr>
              <w:t xml:space="preserve">individual </w:t>
            </w:r>
            <w:r w:rsidR="00CE3965">
              <w:rPr>
                <w:szCs w:val="20"/>
              </w:rPr>
              <w:t xml:space="preserve">beliefs </w:t>
            </w:r>
            <w:r w:rsidR="00AA3A5B">
              <w:rPr>
                <w:szCs w:val="20"/>
              </w:rPr>
              <w:t xml:space="preserve">about </w:t>
            </w:r>
            <w:r w:rsidR="00CE1BED">
              <w:rPr>
                <w:szCs w:val="20"/>
              </w:rPr>
              <w:t xml:space="preserve">the </w:t>
            </w:r>
            <w:r w:rsidR="00CE3965">
              <w:rPr>
                <w:szCs w:val="20"/>
              </w:rPr>
              <w:t>nature of the universe.</w:t>
            </w:r>
          </w:p>
          <w:p w14:paraId="181641D5" w14:textId="7D7F57E4" w:rsidR="00BF406B" w:rsidRPr="00427BB4" w:rsidRDefault="00C13686" w:rsidP="00427BB4">
            <w:pPr>
              <w:pStyle w:val="LOSCdashes"/>
              <w:ind w:left="531"/>
              <w:rPr>
                <w:szCs w:val="20"/>
              </w:rPr>
            </w:pPr>
            <w:r w:rsidRPr="00C13686">
              <w:rPr>
                <w:szCs w:val="20"/>
              </w:rPr>
              <w:t xml:space="preserve">Students can </w:t>
            </w:r>
            <w:r w:rsidR="00427BB4">
              <w:rPr>
                <w:szCs w:val="20"/>
              </w:rPr>
              <w:t>reflect on and express their own interpretation of the scientific evidence for the existence of God.</w:t>
            </w:r>
          </w:p>
        </w:tc>
      </w:tr>
      <w:tr w:rsidR="00715949" w14:paraId="09DBC042"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6F41BE41" w14:textId="77777777" w:rsidR="00715949" w:rsidRPr="008C444D" w:rsidRDefault="00715949" w:rsidP="00CF3AA4">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482CC2FE" w14:textId="0DC319FA" w:rsidR="00715949" w:rsidRPr="008C444D" w:rsidRDefault="00715949" w:rsidP="00CF3AA4">
            <w:pPr>
              <w:pStyle w:val="paragraph"/>
              <w:rPr>
                <w:rFonts w:ascii="Segoe UI" w:hAnsi="Segoe UI" w:cs="Segoe UI"/>
                <w:sz w:val="20"/>
                <w:szCs w:val="20"/>
              </w:rPr>
            </w:pPr>
            <w:r>
              <w:rPr>
                <w:rStyle w:val="normaltextrun"/>
                <w:rFonts w:ascii="Calibri" w:eastAsiaTheme="majorEastAsia" w:hAnsi="Calibri" w:cs="Calibri"/>
                <w:b/>
                <w:bCs/>
                <w:sz w:val="20"/>
                <w:szCs w:val="20"/>
                <w:lang w:val="en-US"/>
              </w:rPr>
              <w:t>Wonder Activity</w:t>
            </w:r>
          </w:p>
        </w:tc>
        <w:tc>
          <w:tcPr>
            <w:tcW w:w="10065" w:type="dxa"/>
            <w:gridSpan w:val="2"/>
            <w:tcBorders>
              <w:top w:val="double" w:sz="4" w:space="0" w:color="808080" w:themeColor="background1" w:themeShade="80"/>
            </w:tcBorders>
            <w:tcMar>
              <w:top w:w="85" w:type="dxa"/>
              <w:left w:w="113" w:type="dxa"/>
              <w:bottom w:w="85" w:type="dxa"/>
              <w:right w:w="113" w:type="dxa"/>
            </w:tcMar>
          </w:tcPr>
          <w:p w14:paraId="77D38D2C" w14:textId="1DB32D3F" w:rsidR="00715949" w:rsidRPr="008C444D" w:rsidRDefault="00715949" w:rsidP="001B55A4">
            <w:pPr>
              <w:rPr>
                <w:szCs w:val="20"/>
              </w:rPr>
            </w:pPr>
            <w:r>
              <w:rPr>
                <w:szCs w:val="20"/>
              </w:rPr>
              <w:t xml:space="preserve">Students look </w:t>
            </w:r>
            <w:r w:rsidRPr="00B475F7">
              <w:rPr>
                <w:szCs w:val="20"/>
              </w:rPr>
              <w:t xml:space="preserve">at the </w:t>
            </w:r>
            <w:r w:rsidRPr="009776D3">
              <w:rPr>
                <w:color w:val="000000" w:themeColor="text1"/>
                <w:szCs w:val="20"/>
              </w:rPr>
              <w:t xml:space="preserve">images </w:t>
            </w:r>
            <w:r w:rsidRPr="00B475F7">
              <w:rPr>
                <w:szCs w:val="20"/>
              </w:rPr>
              <w:t>captured by NASA’s James Webb telescope and complete the </w:t>
            </w:r>
            <w:hyperlink r:id="rId103" w:tgtFrame="_blank" w:history="1">
              <w:r w:rsidRPr="00B475F7">
                <w:rPr>
                  <w:rStyle w:val="Hyperlink"/>
                  <w:szCs w:val="20"/>
                </w:rPr>
                <w:t>See, Think, Wonder</w:t>
              </w:r>
            </w:hyperlink>
            <w:r w:rsidRPr="00B475F7">
              <w:rPr>
                <w:szCs w:val="20"/>
              </w:rPr>
              <w:t> Thinking Routine.</w:t>
            </w:r>
            <w:r w:rsidR="00365E54">
              <w:rPr>
                <w:szCs w:val="20"/>
              </w:rPr>
              <w:t xml:space="preserve"> </w:t>
            </w:r>
            <w:hyperlink r:id="rId104" w:history="1">
              <w:r w:rsidR="00365E54" w:rsidRPr="00365E54">
                <w:rPr>
                  <w:rStyle w:val="Hyperlink"/>
                  <w:szCs w:val="20"/>
                </w:rPr>
                <w:t>(Lesson 8 slides)</w:t>
              </w:r>
            </w:hyperlink>
          </w:p>
        </w:tc>
      </w:tr>
      <w:tr w:rsidR="00715949" w14:paraId="4A4BD5AC" w14:textId="77777777" w:rsidTr="00715949">
        <w:tc>
          <w:tcPr>
            <w:tcW w:w="1838" w:type="dxa"/>
            <w:vMerge/>
            <w:shd w:val="clear" w:color="auto" w:fill="CEDEF8"/>
            <w:tcMar>
              <w:top w:w="85" w:type="dxa"/>
              <w:left w:w="113" w:type="dxa"/>
              <w:bottom w:w="85" w:type="dxa"/>
              <w:right w:w="113" w:type="dxa"/>
            </w:tcMar>
          </w:tcPr>
          <w:p w14:paraId="4E6B4D69" w14:textId="77777777" w:rsidR="00715949" w:rsidRPr="008C444D" w:rsidRDefault="00715949" w:rsidP="00CF3AA4">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585A025" w14:textId="312C2165" w:rsidR="00715949" w:rsidRPr="008C444D" w:rsidRDefault="00715949" w:rsidP="00CF3AA4">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Group Discussion</w:t>
            </w:r>
          </w:p>
        </w:tc>
        <w:tc>
          <w:tcPr>
            <w:tcW w:w="10065" w:type="dxa"/>
            <w:gridSpan w:val="2"/>
            <w:tcMar>
              <w:top w:w="85" w:type="dxa"/>
              <w:left w:w="113" w:type="dxa"/>
              <w:bottom w:w="85" w:type="dxa"/>
              <w:right w:w="113" w:type="dxa"/>
            </w:tcMar>
          </w:tcPr>
          <w:p w14:paraId="6675A51A" w14:textId="30260017" w:rsidR="00715949" w:rsidRPr="000B2A1C" w:rsidRDefault="00715949" w:rsidP="000B2A1C">
            <w:pPr>
              <w:rPr>
                <w:rStyle w:val="normaltextrun"/>
                <w:szCs w:val="20"/>
              </w:rPr>
            </w:pPr>
            <w:r>
              <w:rPr>
                <w:szCs w:val="20"/>
              </w:rPr>
              <w:t>Students explore</w:t>
            </w:r>
            <w:r w:rsidRPr="00D33863">
              <w:rPr>
                <w:szCs w:val="20"/>
              </w:rPr>
              <w:t xml:space="preserve"> the Buzzfeed article </w:t>
            </w:r>
            <w:hyperlink r:id="rId105" w:tgtFrame="_blank" w:history="1">
              <w:r w:rsidRPr="00D33863">
                <w:rPr>
                  <w:rStyle w:val="Hyperlink"/>
                  <w:szCs w:val="20"/>
                </w:rPr>
                <w:t>53 Facts About Space That Will Either Fascinate You Or Keep You Pondering All Night</w:t>
              </w:r>
            </w:hyperlink>
            <w:r>
              <w:rPr>
                <w:szCs w:val="20"/>
              </w:rPr>
              <w:t xml:space="preserve"> and share with a small group the one fact that stood out to them, explaining why. Class discusses how these facts shape their picture of the universe.</w:t>
            </w:r>
          </w:p>
        </w:tc>
      </w:tr>
      <w:tr w:rsidR="00715949" w14:paraId="06188658" w14:textId="77777777" w:rsidTr="00715949">
        <w:trPr>
          <w:trHeight w:val="89"/>
        </w:trPr>
        <w:tc>
          <w:tcPr>
            <w:tcW w:w="1838" w:type="dxa"/>
            <w:vMerge/>
            <w:tcBorders>
              <w:bottom w:val="double" w:sz="4" w:space="0" w:color="7F7F7F" w:themeColor="text1" w:themeTint="80"/>
            </w:tcBorders>
            <w:shd w:val="clear" w:color="auto" w:fill="CEDEF8"/>
            <w:tcMar>
              <w:top w:w="85" w:type="dxa"/>
              <w:left w:w="113" w:type="dxa"/>
              <w:bottom w:w="85" w:type="dxa"/>
              <w:right w:w="113" w:type="dxa"/>
            </w:tcMar>
          </w:tcPr>
          <w:p w14:paraId="5A5111A8" w14:textId="77777777" w:rsidR="00715949" w:rsidRPr="008C444D" w:rsidRDefault="00715949" w:rsidP="00CF3AA4">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731F42A1" w14:textId="0822891D" w:rsidR="00715949" w:rsidRPr="00B90A0C" w:rsidRDefault="00715949" w:rsidP="00CF3AA4">
            <w:pPr>
              <w:pStyle w:val="paragraph"/>
              <w:rPr>
                <w:rStyle w:val="normaltextrun"/>
                <w:rFonts w:ascii="Segoe UI" w:hAnsi="Segoe UI" w:cs="Segoe UI"/>
                <w:b/>
                <w:bCs/>
                <w:sz w:val="20"/>
                <w:szCs w:val="20"/>
              </w:rPr>
            </w:pPr>
            <w:r w:rsidRPr="00B90A0C">
              <w:rPr>
                <w:rStyle w:val="normaltextrun"/>
                <w:rFonts w:ascii="Calibri" w:eastAsiaTheme="majorEastAsia" w:hAnsi="Calibri" w:cs="Calibri"/>
                <w:b/>
                <w:bCs/>
                <w:sz w:val="20"/>
                <w:szCs w:val="20"/>
                <w:lang w:val="en-US"/>
              </w:rPr>
              <w:t xml:space="preserve">Brainstorm &amp; </w:t>
            </w:r>
            <w:proofErr w:type="gramStart"/>
            <w:r w:rsidRPr="00B90A0C">
              <w:rPr>
                <w:rStyle w:val="normaltextrun"/>
                <w:rFonts w:ascii="Calibri" w:eastAsiaTheme="majorEastAsia" w:hAnsi="Calibri" w:cs="Calibri"/>
                <w:b/>
                <w:bCs/>
                <w:sz w:val="20"/>
                <w:szCs w:val="20"/>
                <w:lang w:val="en-US"/>
              </w:rPr>
              <w:t>Reflect</w:t>
            </w:r>
            <w:proofErr w:type="gramEnd"/>
          </w:p>
        </w:tc>
        <w:tc>
          <w:tcPr>
            <w:tcW w:w="10065" w:type="dxa"/>
            <w:gridSpan w:val="2"/>
            <w:tcBorders>
              <w:bottom w:val="double" w:sz="4" w:space="0" w:color="808080" w:themeColor="background1" w:themeShade="80"/>
            </w:tcBorders>
            <w:tcMar>
              <w:top w:w="85" w:type="dxa"/>
              <w:left w:w="113" w:type="dxa"/>
              <w:bottom w:w="85" w:type="dxa"/>
              <w:right w:w="113" w:type="dxa"/>
            </w:tcMar>
          </w:tcPr>
          <w:p w14:paraId="34D90EC6" w14:textId="329144F9" w:rsidR="00715949" w:rsidRPr="00B90A0C" w:rsidRDefault="00715949" w:rsidP="00B90A0C">
            <w:pPr>
              <w:rPr>
                <w:rStyle w:val="normaltextrun"/>
                <w:szCs w:val="20"/>
              </w:rPr>
            </w:pPr>
            <w:r>
              <w:rPr>
                <w:rStyle w:val="normaltextrun"/>
                <w:szCs w:val="20"/>
              </w:rPr>
              <w:t>Class b</w:t>
            </w:r>
            <w:r w:rsidRPr="00B90A0C">
              <w:rPr>
                <w:rStyle w:val="normaltextrun"/>
                <w:szCs w:val="20"/>
              </w:rPr>
              <w:t>rainstorm</w:t>
            </w:r>
            <w:r>
              <w:rPr>
                <w:rStyle w:val="normaltextrun"/>
                <w:szCs w:val="20"/>
              </w:rPr>
              <w:t xml:space="preserve">s the </w:t>
            </w:r>
            <w:r w:rsidRPr="00B90A0C">
              <w:rPr>
                <w:rStyle w:val="normaltextrun"/>
                <w:szCs w:val="20"/>
              </w:rPr>
              <w:t xml:space="preserve">reasons </w:t>
            </w:r>
            <w:r>
              <w:rPr>
                <w:rStyle w:val="normaltextrun"/>
                <w:szCs w:val="20"/>
              </w:rPr>
              <w:t>why</w:t>
            </w:r>
            <w:r w:rsidRPr="00B90A0C">
              <w:rPr>
                <w:rStyle w:val="normaltextrun"/>
                <w:szCs w:val="20"/>
              </w:rPr>
              <w:t xml:space="preserve"> people might believe that the universe points to a Creator, and </w:t>
            </w:r>
            <w:r>
              <w:rPr>
                <w:rStyle w:val="normaltextrun"/>
                <w:szCs w:val="20"/>
              </w:rPr>
              <w:t xml:space="preserve">the </w:t>
            </w:r>
            <w:r w:rsidRPr="00B90A0C">
              <w:rPr>
                <w:rStyle w:val="normaltextrun"/>
                <w:szCs w:val="20"/>
              </w:rPr>
              <w:t xml:space="preserve">reasons </w:t>
            </w:r>
            <w:r>
              <w:rPr>
                <w:rStyle w:val="normaltextrun"/>
                <w:szCs w:val="20"/>
              </w:rPr>
              <w:t xml:space="preserve">why </w:t>
            </w:r>
            <w:r w:rsidRPr="00B90A0C">
              <w:rPr>
                <w:rStyle w:val="normaltextrun"/>
                <w:szCs w:val="20"/>
              </w:rPr>
              <w:t xml:space="preserve">people might believe </w:t>
            </w:r>
            <w:r>
              <w:rPr>
                <w:rStyle w:val="normaltextrun"/>
                <w:szCs w:val="20"/>
              </w:rPr>
              <w:t>the</w:t>
            </w:r>
            <w:r w:rsidRPr="00B90A0C">
              <w:rPr>
                <w:rStyle w:val="normaltextrun"/>
                <w:szCs w:val="20"/>
              </w:rPr>
              <w:t xml:space="preserve"> opposite</w:t>
            </w:r>
            <w:r>
              <w:rPr>
                <w:rStyle w:val="normaltextrun"/>
                <w:szCs w:val="20"/>
              </w:rPr>
              <w:t xml:space="preserve"> –</w:t>
            </w:r>
            <w:r w:rsidRPr="00B90A0C">
              <w:rPr>
                <w:rStyle w:val="normaltextrun"/>
                <w:szCs w:val="20"/>
              </w:rPr>
              <w:t xml:space="preserve"> that it was created by chance.</w:t>
            </w:r>
            <w:r>
              <w:rPr>
                <w:rStyle w:val="normaltextrun"/>
                <w:szCs w:val="20"/>
              </w:rPr>
              <w:t xml:space="preserve"> Students share their own reflections on whether </w:t>
            </w:r>
            <w:r w:rsidRPr="0089744B">
              <w:rPr>
                <w:rStyle w:val="normaltextrun"/>
                <w:b/>
                <w:bCs/>
                <w:szCs w:val="20"/>
              </w:rPr>
              <w:t>the universe points to the existence of God</w:t>
            </w:r>
            <w:r>
              <w:rPr>
                <w:rStyle w:val="normaltextrun"/>
                <w:szCs w:val="20"/>
              </w:rPr>
              <w:t xml:space="preserve"> or not.</w:t>
            </w:r>
          </w:p>
        </w:tc>
      </w:tr>
      <w:tr w:rsidR="00715949" w14:paraId="195ECA67" w14:textId="77777777" w:rsidTr="00715949">
        <w:tc>
          <w:tcPr>
            <w:tcW w:w="1838" w:type="dxa"/>
            <w:vMerge w:val="restart"/>
            <w:tcBorders>
              <w:top w:val="double" w:sz="4" w:space="0" w:color="7F7F7F" w:themeColor="text1" w:themeTint="80"/>
            </w:tcBorders>
            <w:shd w:val="clear" w:color="auto" w:fill="CEDEF8"/>
            <w:tcMar>
              <w:top w:w="85" w:type="dxa"/>
              <w:left w:w="113" w:type="dxa"/>
              <w:bottom w:w="85" w:type="dxa"/>
              <w:right w:w="113" w:type="dxa"/>
            </w:tcMar>
          </w:tcPr>
          <w:p w14:paraId="4FD75259" w14:textId="6399A0E8" w:rsidR="00715949" w:rsidRPr="008C444D" w:rsidRDefault="00715949" w:rsidP="00CF3AA4">
            <w:pPr>
              <w:jc w:val="right"/>
              <w:rPr>
                <w:b/>
                <w:bCs/>
                <w:szCs w:val="20"/>
              </w:rPr>
            </w:pPr>
            <w:r>
              <w:rPr>
                <w:b/>
                <w:bCs/>
                <w:szCs w:val="20"/>
              </w:rPr>
              <w:t>EXPLORE</w:t>
            </w:r>
          </w:p>
        </w:tc>
        <w:tc>
          <w:tcPr>
            <w:tcW w:w="3260" w:type="dxa"/>
            <w:vMerge w:val="restart"/>
            <w:shd w:val="clear" w:color="auto" w:fill="auto"/>
            <w:tcMar>
              <w:top w:w="85" w:type="dxa"/>
              <w:left w:w="113" w:type="dxa"/>
              <w:bottom w:w="85" w:type="dxa"/>
              <w:right w:w="113" w:type="dxa"/>
            </w:tcMar>
          </w:tcPr>
          <w:p w14:paraId="127EEFE9" w14:textId="774D02AB" w:rsidR="00715949" w:rsidRDefault="00715949" w:rsidP="00CF3AA4">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Resource Response</w:t>
            </w:r>
          </w:p>
        </w:tc>
        <w:tc>
          <w:tcPr>
            <w:tcW w:w="10065" w:type="dxa"/>
            <w:gridSpan w:val="2"/>
            <w:shd w:val="clear" w:color="auto" w:fill="F2F7FF"/>
            <w:tcMar>
              <w:top w:w="85" w:type="dxa"/>
              <w:left w:w="113" w:type="dxa"/>
              <w:bottom w:w="85" w:type="dxa"/>
              <w:right w:w="113" w:type="dxa"/>
            </w:tcMar>
          </w:tcPr>
          <w:p w14:paraId="7C1DEE52" w14:textId="77777777" w:rsidR="00715949" w:rsidRPr="008C444D" w:rsidRDefault="00715949" w:rsidP="00802D3E">
            <w:pPr>
              <w:rPr>
                <w:rStyle w:val="normaltextrun"/>
                <w:szCs w:val="20"/>
              </w:rPr>
            </w:pPr>
            <w:r w:rsidRPr="008C444D">
              <w:rPr>
                <w:szCs w:val="20"/>
              </w:rPr>
              <w:t>Use some, or all, of these resources as a basis for the following learning activities.</w:t>
            </w:r>
          </w:p>
          <w:p w14:paraId="234CCBD5" w14:textId="77777777" w:rsidR="00715949" w:rsidRPr="008C444D" w:rsidRDefault="00715949" w:rsidP="00802D3E">
            <w:pPr>
              <w:pStyle w:val="EssentialQuestionsBullets"/>
              <w:rPr>
                <w:szCs w:val="20"/>
              </w:rPr>
            </w:pPr>
            <w:r w:rsidRPr="008C444D">
              <w:rPr>
                <w:rStyle w:val="normaltextrun"/>
                <w:szCs w:val="20"/>
              </w:rPr>
              <w:t xml:space="preserve">Clip: </w:t>
            </w:r>
            <w:hyperlink r:id="rId106" w:history="1">
              <w:r w:rsidRPr="001714D2">
                <w:rPr>
                  <w:rStyle w:val="Hyperlink"/>
                  <w:szCs w:val="20"/>
                </w:rPr>
                <w:t>Things that point us to a God</w:t>
              </w:r>
            </w:hyperlink>
            <w:r w:rsidRPr="008C444D">
              <w:rPr>
                <w:rStyle w:val="normaltextrun"/>
                <w:szCs w:val="20"/>
              </w:rPr>
              <w:t xml:space="preserve"> (</w:t>
            </w:r>
            <w:r>
              <w:rPr>
                <w:rStyle w:val="normaltextrun"/>
                <w:szCs w:val="20"/>
              </w:rPr>
              <w:t>2</w:t>
            </w:r>
            <w:r w:rsidRPr="008C444D">
              <w:rPr>
                <w:rStyle w:val="normaltextrun"/>
                <w:szCs w:val="20"/>
              </w:rPr>
              <w:t>:</w:t>
            </w:r>
            <w:r>
              <w:rPr>
                <w:rStyle w:val="normaltextrun"/>
                <w:szCs w:val="20"/>
              </w:rPr>
              <w:t>1</w:t>
            </w:r>
            <w:r w:rsidRPr="008C444D">
              <w:rPr>
                <w:rStyle w:val="normaltextrun"/>
                <w:szCs w:val="20"/>
              </w:rPr>
              <w:t>2)</w:t>
            </w:r>
          </w:p>
          <w:p w14:paraId="54347096" w14:textId="77777777" w:rsidR="00715949" w:rsidRPr="008C444D" w:rsidRDefault="00715949" w:rsidP="00802D3E">
            <w:pPr>
              <w:pStyle w:val="EssentialQuestionsBullets"/>
              <w:rPr>
                <w:szCs w:val="20"/>
              </w:rPr>
            </w:pPr>
            <w:r w:rsidRPr="008C444D">
              <w:rPr>
                <w:rStyle w:val="normaltextrun"/>
                <w:szCs w:val="20"/>
              </w:rPr>
              <w:t xml:space="preserve">Clip: </w:t>
            </w:r>
            <w:hyperlink r:id="rId107" w:history="1">
              <w:r w:rsidRPr="001714D2">
                <w:rPr>
                  <w:rStyle w:val="Hyperlink"/>
                  <w:szCs w:val="20"/>
                </w:rPr>
                <w:t>A finely balanced universe</w:t>
              </w:r>
            </w:hyperlink>
            <w:r>
              <w:rPr>
                <w:szCs w:val="20"/>
              </w:rPr>
              <w:t xml:space="preserve"> </w:t>
            </w:r>
            <w:r w:rsidRPr="008C444D">
              <w:rPr>
                <w:rStyle w:val="normaltextrun"/>
                <w:szCs w:val="20"/>
              </w:rPr>
              <w:t>(1:</w:t>
            </w:r>
            <w:r>
              <w:rPr>
                <w:rStyle w:val="normaltextrun"/>
                <w:szCs w:val="20"/>
              </w:rPr>
              <w:t>49</w:t>
            </w:r>
            <w:r w:rsidRPr="008C444D">
              <w:rPr>
                <w:rStyle w:val="normaltextrun"/>
                <w:szCs w:val="20"/>
              </w:rPr>
              <w:t>)</w:t>
            </w:r>
          </w:p>
          <w:p w14:paraId="5E996B86" w14:textId="77777777" w:rsidR="00715949" w:rsidRDefault="00715949" w:rsidP="00802D3E">
            <w:pPr>
              <w:pStyle w:val="EssentialQuestionsBullets"/>
              <w:rPr>
                <w:rStyle w:val="normaltextrun"/>
                <w:szCs w:val="20"/>
              </w:rPr>
            </w:pPr>
            <w:r w:rsidRPr="008C444D">
              <w:rPr>
                <w:rStyle w:val="normaltextrun"/>
                <w:szCs w:val="20"/>
              </w:rPr>
              <w:t xml:space="preserve">Clip: </w:t>
            </w:r>
            <w:hyperlink r:id="rId108" w:history="1">
              <w:r w:rsidRPr="001714D2">
                <w:rPr>
                  <w:rStyle w:val="Hyperlink"/>
                  <w:szCs w:val="20"/>
                </w:rPr>
                <w:t>Finding order in the universe</w:t>
              </w:r>
            </w:hyperlink>
            <w:r>
              <w:rPr>
                <w:szCs w:val="20"/>
              </w:rPr>
              <w:t xml:space="preserve"> </w:t>
            </w:r>
            <w:r w:rsidRPr="008C444D">
              <w:rPr>
                <w:rStyle w:val="normaltextrun"/>
                <w:szCs w:val="20"/>
              </w:rPr>
              <w:t>(</w:t>
            </w:r>
            <w:r>
              <w:rPr>
                <w:rStyle w:val="normaltextrun"/>
                <w:szCs w:val="20"/>
              </w:rPr>
              <w:t>1:09</w:t>
            </w:r>
            <w:r w:rsidRPr="008C444D">
              <w:rPr>
                <w:rStyle w:val="normaltextrun"/>
                <w:szCs w:val="20"/>
              </w:rPr>
              <w:t xml:space="preserve">) </w:t>
            </w:r>
          </w:p>
          <w:p w14:paraId="2AC66D60" w14:textId="54C5E467" w:rsidR="00715949" w:rsidRPr="00802D3E" w:rsidRDefault="00715949" w:rsidP="00802D3E">
            <w:pPr>
              <w:pStyle w:val="EssentialQuestionsBullets"/>
              <w:rPr>
                <w:szCs w:val="20"/>
              </w:rPr>
            </w:pPr>
            <w:r w:rsidRPr="00802D3E">
              <w:rPr>
                <w:rStyle w:val="normaltextrun"/>
                <w:szCs w:val="20"/>
              </w:rPr>
              <w:t xml:space="preserve">Article: </w:t>
            </w:r>
            <w:hyperlink r:id="rId109" w:history="1">
              <w:r w:rsidRPr="00802D3E">
                <w:rPr>
                  <w:rStyle w:val="Hyperlink"/>
                  <w:szCs w:val="20"/>
                </w:rPr>
                <w:t>What is the nature of the universe?</w:t>
              </w:r>
            </w:hyperlink>
            <w:r w:rsidRPr="00802D3E">
              <w:rPr>
                <w:rStyle w:val="normaltextrun"/>
                <w:szCs w:val="20"/>
              </w:rPr>
              <w:t xml:space="preserve"> (2 min)</w:t>
            </w:r>
          </w:p>
        </w:tc>
      </w:tr>
      <w:tr w:rsidR="00715949" w14:paraId="4DE09E20" w14:textId="77777777" w:rsidTr="00715949">
        <w:tc>
          <w:tcPr>
            <w:tcW w:w="1838" w:type="dxa"/>
            <w:vMerge/>
            <w:shd w:val="clear" w:color="auto" w:fill="CEDEF8"/>
            <w:tcMar>
              <w:top w:w="85" w:type="dxa"/>
              <w:left w:w="113" w:type="dxa"/>
              <w:bottom w:w="85" w:type="dxa"/>
              <w:right w:w="113" w:type="dxa"/>
            </w:tcMar>
          </w:tcPr>
          <w:p w14:paraId="15A8FC43" w14:textId="77777777" w:rsidR="00715949" w:rsidRPr="008C444D" w:rsidRDefault="00715949" w:rsidP="00CF3AA4">
            <w:pPr>
              <w:jc w:val="right"/>
              <w:rPr>
                <w:b/>
                <w:bCs/>
                <w:szCs w:val="20"/>
              </w:rPr>
            </w:pPr>
          </w:p>
        </w:tc>
        <w:tc>
          <w:tcPr>
            <w:tcW w:w="3260" w:type="dxa"/>
            <w:vMerge/>
            <w:tcMar>
              <w:top w:w="85" w:type="dxa"/>
              <w:left w:w="113" w:type="dxa"/>
              <w:bottom w:w="85" w:type="dxa"/>
              <w:right w:w="113" w:type="dxa"/>
            </w:tcMar>
          </w:tcPr>
          <w:p w14:paraId="0EE2422D" w14:textId="6BE94A12" w:rsidR="00715949" w:rsidRPr="008C444D" w:rsidRDefault="00715949" w:rsidP="00CF3AA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191175CB" w14:textId="51D4A3D5" w:rsidR="00715949" w:rsidRPr="0002712D" w:rsidRDefault="00715949" w:rsidP="0002712D">
            <w:pPr>
              <w:rPr>
                <w:rStyle w:val="normaltextrun"/>
                <w:szCs w:val="20"/>
              </w:rPr>
            </w:pPr>
            <w:r>
              <w:rPr>
                <w:szCs w:val="20"/>
              </w:rPr>
              <w:t>Teacher directs a</w:t>
            </w:r>
            <w:r w:rsidRPr="0002712D">
              <w:rPr>
                <w:szCs w:val="20"/>
              </w:rPr>
              <w:t> </w:t>
            </w:r>
            <w:hyperlink r:id="rId110" w:tgtFrame="_blank" w:history="1">
              <w:r w:rsidRPr="0002712D">
                <w:rPr>
                  <w:rStyle w:val="Hyperlink"/>
                  <w:szCs w:val="20"/>
                </w:rPr>
                <w:t>Compass Points</w:t>
              </w:r>
            </w:hyperlink>
            <w:r w:rsidRPr="0002712D">
              <w:rPr>
                <w:szCs w:val="20"/>
              </w:rPr>
              <w:t xml:space="preserve"> Thinking Routine based on the propositions </w:t>
            </w:r>
            <w:r>
              <w:rPr>
                <w:szCs w:val="20"/>
              </w:rPr>
              <w:t>introduced in the above resources</w:t>
            </w:r>
            <w:r w:rsidRPr="0002712D">
              <w:rPr>
                <w:szCs w:val="20"/>
              </w:rPr>
              <w:t>.</w:t>
            </w:r>
          </w:p>
        </w:tc>
      </w:tr>
      <w:tr w:rsidR="00715949" w14:paraId="1697FF3D" w14:textId="77777777" w:rsidTr="00715949">
        <w:tc>
          <w:tcPr>
            <w:tcW w:w="1838" w:type="dxa"/>
            <w:vMerge/>
            <w:shd w:val="clear" w:color="auto" w:fill="CEDEF8"/>
            <w:tcMar>
              <w:top w:w="85" w:type="dxa"/>
              <w:left w:w="113" w:type="dxa"/>
              <w:bottom w:w="85" w:type="dxa"/>
              <w:right w:w="113" w:type="dxa"/>
            </w:tcMar>
          </w:tcPr>
          <w:p w14:paraId="3D1F0000" w14:textId="77777777" w:rsidR="00715949" w:rsidRPr="008C444D" w:rsidRDefault="00715949" w:rsidP="00CF3AA4">
            <w:pPr>
              <w:jc w:val="right"/>
              <w:rPr>
                <w:b/>
                <w:bCs/>
                <w:szCs w:val="20"/>
              </w:rPr>
            </w:pPr>
          </w:p>
        </w:tc>
        <w:tc>
          <w:tcPr>
            <w:tcW w:w="3260" w:type="dxa"/>
            <w:vMerge/>
            <w:tcMar>
              <w:top w:w="85" w:type="dxa"/>
              <w:left w:w="113" w:type="dxa"/>
              <w:bottom w:w="85" w:type="dxa"/>
              <w:right w:w="113" w:type="dxa"/>
            </w:tcMar>
          </w:tcPr>
          <w:p w14:paraId="694FD9B0" w14:textId="3C39AB96" w:rsidR="00715949" w:rsidRPr="008C444D" w:rsidRDefault="00715949" w:rsidP="00CF3AA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7C48F97C" w14:textId="183BD5C3" w:rsidR="00715949" w:rsidRPr="005446B6" w:rsidRDefault="00715949" w:rsidP="001B55A4">
            <w:pPr>
              <w:rPr>
                <w:rStyle w:val="normaltextrun"/>
                <w:szCs w:val="20"/>
              </w:rPr>
            </w:pPr>
            <w:r w:rsidRPr="00877F97">
              <w:rPr>
                <w:color w:val="000000" w:themeColor="text1"/>
                <w:szCs w:val="20"/>
              </w:rPr>
              <w:t xml:space="preserve">Students share their reaction to the quotes from the scientists </w:t>
            </w:r>
            <w:r w:rsidRPr="00715949">
              <w:rPr>
                <w:b/>
                <w:bCs/>
                <w:color w:val="000000" w:themeColor="text1"/>
                <w:szCs w:val="20"/>
              </w:rPr>
              <w:t>Hoyle</w:t>
            </w:r>
            <w:r w:rsidRPr="00877F97">
              <w:rPr>
                <w:color w:val="000000" w:themeColor="text1"/>
                <w:szCs w:val="20"/>
              </w:rPr>
              <w:t xml:space="preserve">, </w:t>
            </w:r>
            <w:r w:rsidRPr="00715949">
              <w:rPr>
                <w:b/>
                <w:bCs/>
                <w:color w:val="000000" w:themeColor="text1"/>
                <w:szCs w:val="20"/>
              </w:rPr>
              <w:t>Davies</w:t>
            </w:r>
            <w:r w:rsidRPr="00877F97">
              <w:rPr>
                <w:color w:val="000000" w:themeColor="text1"/>
                <w:szCs w:val="20"/>
              </w:rPr>
              <w:t xml:space="preserve"> &amp; </w:t>
            </w:r>
            <w:r w:rsidRPr="00715949">
              <w:rPr>
                <w:b/>
                <w:bCs/>
                <w:color w:val="000000" w:themeColor="text1"/>
                <w:szCs w:val="20"/>
              </w:rPr>
              <w:t>Collins</w:t>
            </w:r>
            <w:r w:rsidRPr="00877F97">
              <w:rPr>
                <w:color w:val="000000" w:themeColor="text1"/>
                <w:szCs w:val="20"/>
              </w:rPr>
              <w:t>?</w:t>
            </w:r>
            <w:r w:rsidR="007E63A1">
              <w:rPr>
                <w:color w:val="000000" w:themeColor="text1"/>
                <w:szCs w:val="20"/>
              </w:rPr>
              <w:t xml:space="preserve"> </w:t>
            </w:r>
            <w:hyperlink r:id="rId111" w:history="1">
              <w:r w:rsidR="007E63A1" w:rsidRPr="00365E54">
                <w:rPr>
                  <w:rStyle w:val="Hyperlink"/>
                  <w:szCs w:val="20"/>
                </w:rPr>
                <w:t>(Lesson 8 slides)</w:t>
              </w:r>
            </w:hyperlink>
          </w:p>
        </w:tc>
      </w:tr>
      <w:tr w:rsidR="00715949" w14:paraId="1A3814BE" w14:textId="77777777" w:rsidTr="00715949">
        <w:tc>
          <w:tcPr>
            <w:tcW w:w="1838" w:type="dxa"/>
            <w:vMerge/>
            <w:shd w:val="clear" w:color="auto" w:fill="CEDEF8"/>
            <w:tcMar>
              <w:top w:w="85" w:type="dxa"/>
              <w:left w:w="113" w:type="dxa"/>
              <w:bottom w:w="85" w:type="dxa"/>
              <w:right w:w="113" w:type="dxa"/>
            </w:tcMar>
          </w:tcPr>
          <w:p w14:paraId="0DAA98FF" w14:textId="77777777" w:rsidR="00715949" w:rsidRPr="008C444D" w:rsidRDefault="00715949" w:rsidP="00CF3AA4">
            <w:pPr>
              <w:jc w:val="right"/>
              <w:rPr>
                <w:b/>
                <w:bCs/>
                <w:szCs w:val="20"/>
              </w:rPr>
            </w:pPr>
          </w:p>
        </w:tc>
        <w:tc>
          <w:tcPr>
            <w:tcW w:w="3260" w:type="dxa"/>
            <w:vMerge w:val="restart"/>
            <w:tcMar>
              <w:top w:w="85" w:type="dxa"/>
              <w:left w:w="113" w:type="dxa"/>
              <w:bottom w:w="85" w:type="dxa"/>
              <w:right w:w="113" w:type="dxa"/>
            </w:tcMar>
          </w:tcPr>
          <w:p w14:paraId="64BC2628" w14:textId="3243C62F" w:rsidR="00715949" w:rsidRDefault="00715949" w:rsidP="00CF3AA4">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Resource Reflection</w:t>
            </w:r>
          </w:p>
        </w:tc>
        <w:tc>
          <w:tcPr>
            <w:tcW w:w="10065" w:type="dxa"/>
            <w:gridSpan w:val="2"/>
            <w:shd w:val="clear" w:color="auto" w:fill="F2F7FF"/>
            <w:tcMar>
              <w:top w:w="85" w:type="dxa"/>
              <w:left w:w="113" w:type="dxa"/>
              <w:bottom w:w="85" w:type="dxa"/>
              <w:right w:w="113" w:type="dxa"/>
            </w:tcMar>
          </w:tcPr>
          <w:p w14:paraId="37F595BE" w14:textId="6623558B" w:rsidR="00715949" w:rsidRDefault="00715949" w:rsidP="003D0143">
            <w:pPr>
              <w:rPr>
                <w:szCs w:val="20"/>
              </w:rPr>
            </w:pPr>
            <w:r>
              <w:rPr>
                <w:szCs w:val="20"/>
              </w:rPr>
              <w:t xml:space="preserve">Students choose </w:t>
            </w:r>
            <w:r>
              <w:rPr>
                <w:b/>
                <w:bCs/>
                <w:szCs w:val="20"/>
              </w:rPr>
              <w:t>ONE</w:t>
            </w:r>
            <w:r>
              <w:rPr>
                <w:szCs w:val="20"/>
              </w:rPr>
              <w:t xml:space="preserve"> of the following to watch/read and then write individual responses to the questions below:</w:t>
            </w:r>
          </w:p>
          <w:p w14:paraId="4536ED10" w14:textId="77777777" w:rsidR="00715949" w:rsidRDefault="00715949" w:rsidP="00C230DF">
            <w:pPr>
              <w:pStyle w:val="EssentialQuestionsBullets"/>
              <w:rPr>
                <w:szCs w:val="20"/>
              </w:rPr>
            </w:pPr>
            <w:r w:rsidRPr="008C444D">
              <w:rPr>
                <w:rStyle w:val="normaltextrun"/>
                <w:szCs w:val="20"/>
              </w:rPr>
              <w:t>Clip:</w:t>
            </w:r>
            <w:r>
              <w:rPr>
                <w:rStyle w:val="normaltextrun"/>
                <w:szCs w:val="20"/>
              </w:rPr>
              <w:t xml:space="preserve"> </w:t>
            </w:r>
            <w:hyperlink r:id="rId112" w:history="1">
              <w:r w:rsidRPr="00143668">
                <w:rPr>
                  <w:rStyle w:val="Hyperlink"/>
                  <w:szCs w:val="20"/>
                </w:rPr>
                <w:t>Fine tuning and the multiverse theory</w:t>
              </w:r>
            </w:hyperlink>
            <w:r w:rsidRPr="008C444D">
              <w:rPr>
                <w:rStyle w:val="normaltextrun"/>
                <w:szCs w:val="20"/>
              </w:rPr>
              <w:t xml:space="preserve"> (</w:t>
            </w:r>
            <w:r>
              <w:rPr>
                <w:rStyle w:val="normaltextrun"/>
                <w:szCs w:val="20"/>
              </w:rPr>
              <w:t>1:58</w:t>
            </w:r>
            <w:r w:rsidRPr="008C444D">
              <w:rPr>
                <w:rStyle w:val="normaltextrun"/>
                <w:szCs w:val="20"/>
              </w:rPr>
              <w:t>)</w:t>
            </w:r>
          </w:p>
          <w:p w14:paraId="2110BD3A" w14:textId="16DFFF65" w:rsidR="00715949" w:rsidRPr="00C230DF" w:rsidRDefault="00715949" w:rsidP="00C230DF">
            <w:pPr>
              <w:pStyle w:val="EssentialQuestionsBullets"/>
              <w:spacing w:after="100"/>
              <w:rPr>
                <w:rStyle w:val="normaltextrun"/>
                <w:szCs w:val="20"/>
              </w:rPr>
            </w:pPr>
            <w:r w:rsidRPr="00A95AF4">
              <w:rPr>
                <w:rStyle w:val="normaltextrun"/>
                <w:szCs w:val="20"/>
              </w:rPr>
              <w:t xml:space="preserve">Article: </w:t>
            </w:r>
            <w:hyperlink r:id="rId113" w:history="1">
              <w:r w:rsidRPr="00143668">
                <w:rPr>
                  <w:rStyle w:val="Hyperlink"/>
                  <w:szCs w:val="20"/>
                </w:rPr>
                <w:t>Glorious inefficiency</w:t>
              </w:r>
            </w:hyperlink>
            <w:r w:rsidRPr="00A95AF4">
              <w:rPr>
                <w:rStyle w:val="normaltextrun"/>
                <w:szCs w:val="20"/>
              </w:rPr>
              <w:t xml:space="preserve"> (1 </w:t>
            </w:r>
            <w:r>
              <w:rPr>
                <w:rStyle w:val="normaltextrun"/>
                <w:szCs w:val="20"/>
              </w:rPr>
              <w:t>min</w:t>
            </w:r>
            <w:r w:rsidRPr="00A95AF4">
              <w:rPr>
                <w:rStyle w:val="normaltextrun"/>
                <w:szCs w:val="20"/>
              </w:rPr>
              <w:t>)</w:t>
            </w:r>
          </w:p>
        </w:tc>
      </w:tr>
      <w:tr w:rsidR="00715949" w14:paraId="6F95C65A" w14:textId="77777777" w:rsidTr="00715949">
        <w:tc>
          <w:tcPr>
            <w:tcW w:w="1838" w:type="dxa"/>
            <w:vMerge/>
            <w:shd w:val="clear" w:color="auto" w:fill="CEDEF8"/>
            <w:tcMar>
              <w:top w:w="85" w:type="dxa"/>
              <w:left w:w="113" w:type="dxa"/>
              <w:bottom w:w="85" w:type="dxa"/>
              <w:right w:w="113" w:type="dxa"/>
            </w:tcMar>
          </w:tcPr>
          <w:p w14:paraId="50EF8AF6" w14:textId="77777777" w:rsidR="00715949" w:rsidRPr="008C444D" w:rsidRDefault="00715949" w:rsidP="00CF3AA4">
            <w:pPr>
              <w:jc w:val="right"/>
              <w:rPr>
                <w:b/>
                <w:bCs/>
                <w:szCs w:val="20"/>
              </w:rPr>
            </w:pPr>
          </w:p>
        </w:tc>
        <w:tc>
          <w:tcPr>
            <w:tcW w:w="3260" w:type="dxa"/>
            <w:vMerge/>
            <w:tcMar>
              <w:top w:w="85" w:type="dxa"/>
              <w:left w:w="113" w:type="dxa"/>
              <w:bottom w:w="85" w:type="dxa"/>
              <w:right w:w="113" w:type="dxa"/>
            </w:tcMar>
          </w:tcPr>
          <w:p w14:paraId="10B2DF03" w14:textId="4CDF0F69" w:rsidR="00715949" w:rsidRDefault="00715949" w:rsidP="00CF3AA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0A786DCC" w14:textId="77777777" w:rsidR="00715949" w:rsidRPr="00A95AF4" w:rsidRDefault="00715949" w:rsidP="00CD659B">
            <w:pPr>
              <w:pStyle w:val="BibleFocusQuestions"/>
              <w:numPr>
                <w:ilvl w:val="1"/>
                <w:numId w:val="16"/>
              </w:numPr>
              <w:tabs>
                <w:tab w:val="clear" w:pos="1440"/>
              </w:tabs>
              <w:spacing w:after="40"/>
              <w:ind w:left="453" w:hanging="340"/>
              <w:rPr>
                <w:szCs w:val="22"/>
              </w:rPr>
            </w:pPr>
            <w:r w:rsidRPr="008C40BD">
              <w:t>What argument is this video or column responding to?</w:t>
            </w:r>
          </w:p>
          <w:p w14:paraId="39222FEF" w14:textId="44C6675F" w:rsidR="00715949" w:rsidRPr="00E07284" w:rsidRDefault="00715949" w:rsidP="00CD659B">
            <w:pPr>
              <w:pStyle w:val="BibleFocusQuestions"/>
              <w:numPr>
                <w:ilvl w:val="1"/>
                <w:numId w:val="16"/>
              </w:numPr>
              <w:tabs>
                <w:tab w:val="clear" w:pos="1440"/>
              </w:tabs>
              <w:spacing w:after="40"/>
              <w:ind w:left="453" w:hanging="340"/>
              <w:rPr>
                <w:szCs w:val="22"/>
              </w:rPr>
            </w:pPr>
            <w:r w:rsidRPr="008C40BD">
              <w:t>What are the strengths and weaknesses of these arguments (both the ones that the CPX content presents, and the ones they are responding to)?</w:t>
            </w:r>
          </w:p>
        </w:tc>
      </w:tr>
      <w:tr w:rsidR="00715949" w14:paraId="242BA6E4" w14:textId="77777777" w:rsidTr="00715949">
        <w:tc>
          <w:tcPr>
            <w:tcW w:w="1838" w:type="dxa"/>
            <w:vMerge/>
            <w:shd w:val="clear" w:color="auto" w:fill="CEDEF8"/>
            <w:tcMar>
              <w:top w:w="85" w:type="dxa"/>
              <w:left w:w="113" w:type="dxa"/>
              <w:bottom w:w="85" w:type="dxa"/>
              <w:right w:w="113" w:type="dxa"/>
            </w:tcMar>
          </w:tcPr>
          <w:p w14:paraId="3F0C1C13" w14:textId="77777777" w:rsidR="00715949" w:rsidRPr="008C444D" w:rsidRDefault="00715949" w:rsidP="00FD5F36">
            <w:pPr>
              <w:jc w:val="right"/>
              <w:rPr>
                <w:b/>
                <w:bCs/>
                <w:szCs w:val="20"/>
              </w:rPr>
            </w:pPr>
          </w:p>
        </w:tc>
        <w:tc>
          <w:tcPr>
            <w:tcW w:w="3260" w:type="dxa"/>
            <w:vMerge w:val="restart"/>
            <w:tcMar>
              <w:top w:w="85" w:type="dxa"/>
              <w:left w:w="113" w:type="dxa"/>
              <w:bottom w:w="85" w:type="dxa"/>
              <w:right w:w="113" w:type="dxa"/>
            </w:tcMar>
          </w:tcPr>
          <w:p w14:paraId="4E9DEA81" w14:textId="54CD4AB2" w:rsidR="00715949" w:rsidRDefault="00715949" w:rsidP="00FD5F36">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Resource Reflection</w:t>
            </w:r>
          </w:p>
        </w:tc>
        <w:tc>
          <w:tcPr>
            <w:tcW w:w="10065" w:type="dxa"/>
            <w:gridSpan w:val="2"/>
            <w:shd w:val="clear" w:color="auto" w:fill="F2F7FF"/>
            <w:tcMar>
              <w:top w:w="85" w:type="dxa"/>
              <w:left w:w="113" w:type="dxa"/>
              <w:bottom w:w="85" w:type="dxa"/>
              <w:right w:w="113" w:type="dxa"/>
            </w:tcMar>
          </w:tcPr>
          <w:p w14:paraId="166E693C" w14:textId="77777777" w:rsidR="00715949" w:rsidRDefault="00715949" w:rsidP="00C230DF">
            <w:pPr>
              <w:rPr>
                <w:szCs w:val="20"/>
              </w:rPr>
            </w:pPr>
            <w:r>
              <w:rPr>
                <w:szCs w:val="20"/>
              </w:rPr>
              <w:t xml:space="preserve">Students choose </w:t>
            </w:r>
            <w:r>
              <w:rPr>
                <w:b/>
                <w:bCs/>
                <w:szCs w:val="20"/>
              </w:rPr>
              <w:t>ONE</w:t>
            </w:r>
            <w:r>
              <w:rPr>
                <w:szCs w:val="20"/>
              </w:rPr>
              <w:t xml:space="preserve"> of the following to watch/read and then write individual responses to the questions:</w:t>
            </w:r>
          </w:p>
          <w:p w14:paraId="24C7E902" w14:textId="77777777" w:rsidR="00715949" w:rsidRPr="008C444D" w:rsidRDefault="00715949" w:rsidP="00C230DF">
            <w:pPr>
              <w:pStyle w:val="EssentialQuestionsBullets"/>
              <w:rPr>
                <w:szCs w:val="20"/>
              </w:rPr>
            </w:pPr>
            <w:r w:rsidRPr="008C444D">
              <w:rPr>
                <w:rStyle w:val="normaltextrun"/>
                <w:szCs w:val="20"/>
              </w:rPr>
              <w:t>Clip:</w:t>
            </w:r>
            <w:r>
              <w:rPr>
                <w:rStyle w:val="normaltextrun"/>
                <w:szCs w:val="20"/>
              </w:rPr>
              <w:t xml:space="preserve"> </w:t>
            </w:r>
            <w:hyperlink r:id="rId114" w:history="1">
              <w:r w:rsidRPr="008811DD">
                <w:rPr>
                  <w:rStyle w:val="Hyperlink"/>
                  <w:szCs w:val="20"/>
                </w:rPr>
                <w:t>The beauty of the universe</w:t>
              </w:r>
            </w:hyperlink>
            <w:r w:rsidRPr="008C444D">
              <w:rPr>
                <w:rStyle w:val="normaltextrun"/>
                <w:szCs w:val="20"/>
              </w:rPr>
              <w:t xml:space="preserve"> (</w:t>
            </w:r>
            <w:r>
              <w:rPr>
                <w:rStyle w:val="normaltextrun"/>
                <w:szCs w:val="20"/>
              </w:rPr>
              <w:t>1:33</w:t>
            </w:r>
            <w:r w:rsidRPr="008C444D">
              <w:rPr>
                <w:rStyle w:val="normaltextrun"/>
                <w:szCs w:val="20"/>
              </w:rPr>
              <w:t>)</w:t>
            </w:r>
          </w:p>
          <w:p w14:paraId="2442ACC6" w14:textId="657CA2D7" w:rsidR="00715949" w:rsidRDefault="00715949" w:rsidP="00C230DF">
            <w:pPr>
              <w:pStyle w:val="EssentialQuestionsBullets"/>
              <w:rPr>
                <w:rStyle w:val="normaltextrun"/>
                <w:szCs w:val="20"/>
              </w:rPr>
            </w:pPr>
            <w:r>
              <w:rPr>
                <w:rStyle w:val="normaltextrun"/>
                <w:szCs w:val="20"/>
              </w:rPr>
              <w:t>Article</w:t>
            </w:r>
            <w:r w:rsidRPr="008C444D">
              <w:rPr>
                <w:rStyle w:val="normaltextrun"/>
                <w:szCs w:val="20"/>
              </w:rPr>
              <w:t>:</w:t>
            </w:r>
            <w:r>
              <w:rPr>
                <w:rStyle w:val="normaltextrun"/>
                <w:szCs w:val="20"/>
              </w:rPr>
              <w:t xml:space="preserve"> </w:t>
            </w:r>
            <w:hyperlink r:id="rId115" w:history="1">
              <w:r w:rsidRPr="008811DD">
                <w:rPr>
                  <w:rStyle w:val="Hyperlink"/>
                  <w:szCs w:val="20"/>
                </w:rPr>
                <w:t>God’s backyard</w:t>
              </w:r>
            </w:hyperlink>
            <w:r>
              <w:rPr>
                <w:szCs w:val="20"/>
              </w:rPr>
              <w:t xml:space="preserve"> </w:t>
            </w:r>
            <w:r w:rsidRPr="008C444D">
              <w:rPr>
                <w:rStyle w:val="normaltextrun"/>
                <w:szCs w:val="20"/>
              </w:rPr>
              <w:t>(1</w:t>
            </w:r>
            <w:r>
              <w:rPr>
                <w:rStyle w:val="normaltextrun"/>
                <w:szCs w:val="20"/>
              </w:rPr>
              <w:t xml:space="preserve"> min</w:t>
            </w:r>
            <w:r w:rsidRPr="008C444D">
              <w:rPr>
                <w:rStyle w:val="normaltextrun"/>
                <w:szCs w:val="20"/>
              </w:rPr>
              <w:t>)</w:t>
            </w:r>
          </w:p>
          <w:p w14:paraId="1B3A3C65" w14:textId="125A92A7" w:rsidR="00715949" w:rsidRPr="00C230DF" w:rsidRDefault="00715949" w:rsidP="003619F3">
            <w:pPr>
              <w:pStyle w:val="EssentialQuestionsBullets"/>
              <w:spacing w:after="100"/>
              <w:rPr>
                <w:szCs w:val="20"/>
              </w:rPr>
            </w:pPr>
            <w:r w:rsidRPr="003619F3">
              <w:rPr>
                <w:rStyle w:val="normaltextrun"/>
                <w:szCs w:val="20"/>
              </w:rPr>
              <w:t xml:space="preserve">Article: </w:t>
            </w:r>
            <w:hyperlink r:id="rId116" w:history="1">
              <w:r w:rsidRPr="003619F3">
                <w:rPr>
                  <w:rStyle w:val="Hyperlink"/>
                  <w:szCs w:val="20"/>
                </w:rPr>
                <w:t>The ‘terrifyingly small’ rea</w:t>
              </w:r>
              <w:r w:rsidRPr="003619F3">
                <w:rPr>
                  <w:rStyle w:val="Hyperlink"/>
                  <w:szCs w:val="20"/>
                </w:rPr>
                <w:t>s</w:t>
              </w:r>
              <w:r w:rsidRPr="003619F3">
                <w:rPr>
                  <w:rStyle w:val="Hyperlink"/>
                  <w:szCs w:val="20"/>
                </w:rPr>
                <w:t>on why so many astronauts find God</w:t>
              </w:r>
            </w:hyperlink>
            <w:r w:rsidRPr="003619F3">
              <w:rPr>
                <w:rStyle w:val="normaltextrun"/>
                <w:szCs w:val="20"/>
              </w:rPr>
              <w:t xml:space="preserve"> (4 </w:t>
            </w:r>
            <w:r>
              <w:rPr>
                <w:rStyle w:val="normaltextrun"/>
                <w:szCs w:val="20"/>
              </w:rPr>
              <w:t>min</w:t>
            </w:r>
            <w:r w:rsidRPr="003619F3">
              <w:rPr>
                <w:rStyle w:val="normaltextrun"/>
                <w:szCs w:val="20"/>
              </w:rPr>
              <w:t>)</w:t>
            </w:r>
          </w:p>
        </w:tc>
      </w:tr>
      <w:tr w:rsidR="00715949" w14:paraId="59A9ACAC" w14:textId="77777777" w:rsidTr="00715949">
        <w:tc>
          <w:tcPr>
            <w:tcW w:w="1838" w:type="dxa"/>
            <w:vMerge/>
            <w:shd w:val="clear" w:color="auto" w:fill="CEDEF8"/>
            <w:tcMar>
              <w:top w:w="85" w:type="dxa"/>
              <w:left w:w="113" w:type="dxa"/>
              <w:bottom w:w="85" w:type="dxa"/>
              <w:right w:w="113" w:type="dxa"/>
            </w:tcMar>
          </w:tcPr>
          <w:p w14:paraId="799A1D31" w14:textId="77777777" w:rsidR="00715949" w:rsidRPr="008C444D" w:rsidRDefault="00715949" w:rsidP="00FD5F36">
            <w:pPr>
              <w:jc w:val="right"/>
              <w:rPr>
                <w:b/>
                <w:bCs/>
                <w:szCs w:val="20"/>
              </w:rPr>
            </w:pPr>
          </w:p>
        </w:tc>
        <w:tc>
          <w:tcPr>
            <w:tcW w:w="3260" w:type="dxa"/>
            <w:vMerge/>
            <w:tcMar>
              <w:top w:w="85" w:type="dxa"/>
              <w:left w:w="113" w:type="dxa"/>
              <w:bottom w:w="85" w:type="dxa"/>
              <w:right w:w="113" w:type="dxa"/>
            </w:tcMar>
          </w:tcPr>
          <w:p w14:paraId="285EE1AE" w14:textId="33815D9A" w:rsidR="00715949" w:rsidRDefault="00715949" w:rsidP="00FD5F36">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479F319D" w14:textId="519A02FC" w:rsidR="00715949" w:rsidRDefault="00715949" w:rsidP="00FD5F36">
            <w:pPr>
              <w:rPr>
                <w:szCs w:val="20"/>
              </w:rPr>
            </w:pPr>
            <w:r>
              <w:rPr>
                <w:szCs w:val="20"/>
              </w:rPr>
              <w:t>Students write a personal reflection, responding to the following:</w:t>
            </w:r>
          </w:p>
          <w:p w14:paraId="08136398" w14:textId="77777777" w:rsidR="00715949" w:rsidRDefault="00715949" w:rsidP="00CD659B">
            <w:pPr>
              <w:pStyle w:val="BibleFocusQuestions"/>
              <w:numPr>
                <w:ilvl w:val="1"/>
                <w:numId w:val="17"/>
              </w:numPr>
              <w:tabs>
                <w:tab w:val="clear" w:pos="1440"/>
              </w:tabs>
              <w:ind w:left="453" w:hanging="340"/>
            </w:pPr>
            <w:r w:rsidRPr="00D053C1">
              <w:t>Is there anything that surprised you from what you heard or read?</w:t>
            </w:r>
          </w:p>
          <w:p w14:paraId="5B0493DF" w14:textId="6CBF75B4" w:rsidR="00715949" w:rsidRPr="0054022C" w:rsidRDefault="00715949" w:rsidP="00CD659B">
            <w:pPr>
              <w:pStyle w:val="BibleFocusQuestions"/>
              <w:numPr>
                <w:ilvl w:val="1"/>
                <w:numId w:val="17"/>
              </w:numPr>
              <w:tabs>
                <w:tab w:val="clear" w:pos="1440"/>
              </w:tabs>
              <w:ind w:left="453" w:hanging="340"/>
            </w:pPr>
            <w:r w:rsidRPr="008C40BD">
              <w:t>What is one question you have after watching or reading this content?</w:t>
            </w:r>
          </w:p>
        </w:tc>
      </w:tr>
      <w:tr w:rsidR="00715949" w14:paraId="3CF1E17A" w14:textId="77777777" w:rsidTr="00715949">
        <w:tc>
          <w:tcPr>
            <w:tcW w:w="1838" w:type="dxa"/>
            <w:vMerge/>
            <w:shd w:val="clear" w:color="auto" w:fill="CEDEF8"/>
            <w:tcMar>
              <w:top w:w="85" w:type="dxa"/>
              <w:left w:w="113" w:type="dxa"/>
              <w:bottom w:w="85" w:type="dxa"/>
              <w:right w:w="113" w:type="dxa"/>
            </w:tcMar>
          </w:tcPr>
          <w:p w14:paraId="1BDC2E83" w14:textId="77777777" w:rsidR="00715949" w:rsidRPr="008C444D" w:rsidRDefault="00715949" w:rsidP="00FD5F36">
            <w:pPr>
              <w:jc w:val="right"/>
              <w:rPr>
                <w:b/>
                <w:bCs/>
                <w:szCs w:val="20"/>
              </w:rPr>
            </w:pPr>
          </w:p>
        </w:tc>
        <w:tc>
          <w:tcPr>
            <w:tcW w:w="3260" w:type="dxa"/>
            <w:tcMar>
              <w:top w:w="85" w:type="dxa"/>
              <w:left w:w="113" w:type="dxa"/>
              <w:bottom w:w="85" w:type="dxa"/>
              <w:right w:w="113" w:type="dxa"/>
            </w:tcMar>
          </w:tcPr>
          <w:p w14:paraId="68F1110F" w14:textId="7138741D" w:rsidR="00715949" w:rsidRDefault="00715949" w:rsidP="00FD5F36">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Written Response</w:t>
            </w:r>
          </w:p>
        </w:tc>
        <w:tc>
          <w:tcPr>
            <w:tcW w:w="10065" w:type="dxa"/>
            <w:gridSpan w:val="2"/>
            <w:tcMar>
              <w:top w:w="85" w:type="dxa"/>
              <w:left w:w="113" w:type="dxa"/>
              <w:bottom w:w="85" w:type="dxa"/>
              <w:right w:w="113" w:type="dxa"/>
            </w:tcMar>
          </w:tcPr>
          <w:p w14:paraId="03285281" w14:textId="1DCB7EEA" w:rsidR="00715949" w:rsidRPr="005446B6" w:rsidRDefault="00715949" w:rsidP="00FD5F36">
            <w:pPr>
              <w:rPr>
                <w:szCs w:val="20"/>
              </w:rPr>
            </w:pPr>
            <w:r>
              <w:rPr>
                <w:szCs w:val="20"/>
              </w:rPr>
              <w:t>Students w</w:t>
            </w:r>
            <w:r w:rsidRPr="00D053C1">
              <w:rPr>
                <w:szCs w:val="20"/>
              </w:rPr>
              <w:t>rite an email to either Jennifer Wiseman, Matthew McConaughey, or Buzz Aldrin, reflecting on and asking them more about their perspectives on the universe and God.</w:t>
            </w:r>
          </w:p>
        </w:tc>
      </w:tr>
      <w:tr w:rsidR="00715949" w14:paraId="659278F5" w14:textId="77777777" w:rsidTr="00715949">
        <w:tc>
          <w:tcPr>
            <w:tcW w:w="1838" w:type="dxa"/>
            <w:vMerge/>
            <w:shd w:val="clear" w:color="auto" w:fill="CEDEF8"/>
            <w:tcMar>
              <w:top w:w="85" w:type="dxa"/>
              <w:left w:w="113" w:type="dxa"/>
              <w:bottom w:w="85" w:type="dxa"/>
              <w:right w:w="113" w:type="dxa"/>
            </w:tcMar>
          </w:tcPr>
          <w:p w14:paraId="60277DEE" w14:textId="77777777" w:rsidR="00715949" w:rsidRPr="008C444D" w:rsidRDefault="00715949" w:rsidP="00FD5F36">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66170B32" w14:textId="77777777" w:rsidR="00715949" w:rsidRPr="008C444D" w:rsidRDefault="00715949" w:rsidP="00FD5F36">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w:t>
            </w:r>
            <w:r w:rsidRPr="008C444D">
              <w:rPr>
                <w:rStyle w:val="eop"/>
                <w:rFonts w:ascii="Calibri" w:eastAsiaTheme="majorEastAsia" w:hAnsi="Calibri" w:cs="Calibri"/>
                <w:b/>
                <w:bCs/>
                <w:sz w:val="20"/>
                <w:szCs w:val="20"/>
              </w:rPr>
              <w:t> Focus</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278F9ED9" w14:textId="4BB43321" w:rsidR="00715949" w:rsidRPr="00624CC6" w:rsidRDefault="00715949" w:rsidP="00624CC6">
            <w:pPr>
              <w:rPr>
                <w:szCs w:val="20"/>
              </w:rPr>
            </w:pPr>
            <w:r>
              <w:rPr>
                <w:szCs w:val="20"/>
              </w:rPr>
              <w:t>Students r</w:t>
            </w:r>
            <w:r w:rsidRPr="00624CC6">
              <w:rPr>
                <w:szCs w:val="20"/>
              </w:rPr>
              <w:t>ead </w:t>
            </w:r>
            <w:r w:rsidRPr="00624CC6">
              <w:rPr>
                <w:b/>
                <w:bCs/>
                <w:szCs w:val="20"/>
              </w:rPr>
              <w:t>Genesis 1:1</w:t>
            </w:r>
            <w:r w:rsidRPr="00624CC6">
              <w:rPr>
                <w:szCs w:val="20"/>
              </w:rPr>
              <w:t>, </w:t>
            </w:r>
            <w:r w:rsidRPr="00624CC6">
              <w:rPr>
                <w:b/>
                <w:bCs/>
                <w:szCs w:val="20"/>
              </w:rPr>
              <w:t>Psalm 19:1-4</w:t>
            </w:r>
            <w:r w:rsidRPr="00624CC6">
              <w:rPr>
                <w:szCs w:val="20"/>
              </w:rPr>
              <w:t>, and </w:t>
            </w:r>
            <w:r w:rsidRPr="00624CC6">
              <w:rPr>
                <w:b/>
                <w:bCs/>
                <w:szCs w:val="20"/>
              </w:rPr>
              <w:t>Romans 1:20</w:t>
            </w:r>
            <w:r w:rsidRPr="00624CC6">
              <w:rPr>
                <w:szCs w:val="20"/>
              </w:rPr>
              <w:t>.</w:t>
            </w:r>
          </w:p>
          <w:p w14:paraId="4BCDB948" w14:textId="77777777" w:rsidR="00715949" w:rsidRPr="00624CC6" w:rsidRDefault="00715949" w:rsidP="00CD659B">
            <w:pPr>
              <w:numPr>
                <w:ilvl w:val="1"/>
                <w:numId w:val="18"/>
              </w:numPr>
              <w:tabs>
                <w:tab w:val="clear" w:pos="1440"/>
              </w:tabs>
              <w:ind w:left="453" w:hanging="340"/>
              <w:rPr>
                <w:szCs w:val="20"/>
              </w:rPr>
            </w:pPr>
            <w:r w:rsidRPr="00624CC6">
              <w:rPr>
                <w:szCs w:val="20"/>
              </w:rPr>
              <w:t>Write an engaging newspaper headline that encapsulates the main point of these Bible verses.</w:t>
            </w:r>
          </w:p>
          <w:p w14:paraId="0F55B1CB" w14:textId="6594EC6F" w:rsidR="00715949" w:rsidRPr="00624CC6" w:rsidRDefault="00715949" w:rsidP="00CD659B">
            <w:pPr>
              <w:numPr>
                <w:ilvl w:val="1"/>
                <w:numId w:val="18"/>
              </w:numPr>
              <w:tabs>
                <w:tab w:val="clear" w:pos="1440"/>
              </w:tabs>
              <w:ind w:left="453" w:hanging="340"/>
              <w:rPr>
                <w:rStyle w:val="normaltextrun"/>
                <w:szCs w:val="20"/>
              </w:rPr>
            </w:pPr>
            <w:r w:rsidRPr="00624CC6">
              <w:rPr>
                <w:szCs w:val="20"/>
              </w:rPr>
              <w:t>Thinking about the points made in the CPX videos and articles, in what ways might Christians believe that “the heavens declare the glory of God”?</w:t>
            </w:r>
          </w:p>
        </w:tc>
      </w:tr>
      <w:tr w:rsidR="00FD5F36" w14:paraId="58D89CF6"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3F374265" w14:textId="77777777" w:rsidR="00FD5F36" w:rsidRPr="008C444D" w:rsidRDefault="00FD5F36" w:rsidP="00FD5F36">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45FAEC0A" w14:textId="7D37FF01" w:rsidR="00FD5F36" w:rsidRPr="008C444D" w:rsidRDefault="00475763" w:rsidP="00FD5F36">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Class Debate</w:t>
            </w:r>
          </w:p>
        </w:tc>
        <w:tc>
          <w:tcPr>
            <w:tcW w:w="10065" w:type="dxa"/>
            <w:gridSpan w:val="2"/>
            <w:tcBorders>
              <w:top w:val="double" w:sz="4" w:space="0" w:color="808080" w:themeColor="background1" w:themeShade="80"/>
            </w:tcBorders>
            <w:tcMar>
              <w:top w:w="85" w:type="dxa"/>
              <w:left w:w="113" w:type="dxa"/>
              <w:bottom w:w="85" w:type="dxa"/>
              <w:right w:w="113" w:type="dxa"/>
            </w:tcMar>
          </w:tcPr>
          <w:p w14:paraId="463E232F" w14:textId="75FE70D0" w:rsidR="00FD5F36" w:rsidRPr="008C444D" w:rsidRDefault="00475763" w:rsidP="00FD5F36">
            <w:pPr>
              <w:pStyle w:val="paragraph"/>
              <w:rPr>
                <w:rStyle w:val="normaltextrun"/>
                <w:rFonts w:ascii="Calibri" w:eastAsiaTheme="majorEastAsia" w:hAnsi="Calibri" w:cs="Calibri"/>
                <w:sz w:val="20"/>
                <w:szCs w:val="20"/>
              </w:rPr>
            </w:pPr>
            <w:r w:rsidRPr="0C368FD0">
              <w:rPr>
                <w:rStyle w:val="normaltextrun"/>
                <w:rFonts w:ascii="Calibri" w:eastAsiaTheme="majorEastAsia" w:hAnsi="Calibri" w:cs="Calibri"/>
                <w:sz w:val="20"/>
                <w:szCs w:val="20"/>
              </w:rPr>
              <w:t>Hold a class debate on the topic: “</w:t>
            </w:r>
            <w:r w:rsidRPr="0C368FD0">
              <w:rPr>
                <w:rStyle w:val="normaltextrun"/>
                <w:rFonts w:ascii="Calibri" w:eastAsiaTheme="majorEastAsia" w:hAnsi="Calibri" w:cs="Calibri"/>
                <w:b/>
                <w:sz w:val="20"/>
                <w:szCs w:val="20"/>
              </w:rPr>
              <w:t>Scientific study reveals a universe that is consistent with belief in a Creator God</w:t>
            </w:r>
            <w:r w:rsidRPr="0C368FD0">
              <w:rPr>
                <w:rStyle w:val="normaltextrun"/>
                <w:rFonts w:ascii="Calibri" w:eastAsiaTheme="majorEastAsia" w:hAnsi="Calibri" w:cs="Calibri"/>
                <w:sz w:val="20"/>
                <w:szCs w:val="20"/>
              </w:rPr>
              <w:t>”.</w:t>
            </w:r>
          </w:p>
        </w:tc>
      </w:tr>
      <w:tr w:rsidR="00FD5F36" w14:paraId="67EC97E9" w14:textId="77777777" w:rsidTr="0C368FD0">
        <w:tc>
          <w:tcPr>
            <w:tcW w:w="1838" w:type="dxa"/>
            <w:vMerge/>
            <w:tcMar>
              <w:top w:w="85" w:type="dxa"/>
              <w:left w:w="113" w:type="dxa"/>
              <w:bottom w:w="85" w:type="dxa"/>
              <w:right w:w="113" w:type="dxa"/>
            </w:tcMar>
          </w:tcPr>
          <w:p w14:paraId="090A6FDF" w14:textId="77777777" w:rsidR="00FD5F36" w:rsidRPr="008C444D" w:rsidRDefault="00FD5F36" w:rsidP="00FD5F36">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0728411" w14:textId="1AF7914F" w:rsidR="00FD5F36" w:rsidRPr="002D5B39" w:rsidRDefault="002D5B39" w:rsidP="00FD5F36">
            <w:pPr>
              <w:pStyle w:val="paragraph"/>
              <w:rPr>
                <w:rStyle w:val="normaltextrun"/>
                <w:rFonts w:ascii="Calibri" w:eastAsiaTheme="majorEastAsia" w:hAnsi="Calibri" w:cs="Calibri"/>
                <w:b/>
                <w:bCs/>
                <w:sz w:val="20"/>
                <w:szCs w:val="20"/>
                <w:lang w:val="en-US"/>
              </w:rPr>
            </w:pPr>
            <w:r w:rsidRPr="002D5B39">
              <w:rPr>
                <w:rStyle w:val="normaltextrun"/>
                <w:rFonts w:ascii="Calibri" w:eastAsiaTheme="majorEastAsia" w:hAnsi="Calibri" w:cs="Calibri"/>
                <w:b/>
                <w:bCs/>
                <w:sz w:val="20"/>
                <w:szCs w:val="20"/>
                <w:lang w:val="en-US"/>
              </w:rPr>
              <w:t>Lesson Debrief</w:t>
            </w:r>
            <w:r w:rsidR="00FD5F36" w:rsidRPr="002D5B39">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090D8D26" w14:textId="120F74C2" w:rsidR="00FD5F36" w:rsidRPr="008C444D" w:rsidRDefault="000810EE" w:rsidP="00F535CA">
            <w:pPr>
              <w:pStyle w:val="EssentialQuestionsBullets"/>
              <w:numPr>
                <w:ilvl w:val="0"/>
                <w:numId w:val="0"/>
              </w:numPr>
              <w:rPr>
                <w:rStyle w:val="normaltextrun"/>
                <w:rFonts w:eastAsiaTheme="minorEastAsia"/>
                <w:szCs w:val="20"/>
              </w:rPr>
            </w:pPr>
            <w:r>
              <w:rPr>
                <w:rStyle w:val="normaltextrun"/>
                <w:rFonts w:eastAsiaTheme="minorEastAsia"/>
                <w:szCs w:val="20"/>
              </w:rPr>
              <w:t>Students r</w:t>
            </w:r>
            <w:r w:rsidRPr="000810EE">
              <w:rPr>
                <w:rStyle w:val="normaltextrun"/>
                <w:rFonts w:eastAsiaTheme="minorEastAsia"/>
                <w:szCs w:val="20"/>
              </w:rPr>
              <w:t xml:space="preserve">evisit </w:t>
            </w:r>
            <w:r>
              <w:rPr>
                <w:rStyle w:val="normaltextrun"/>
                <w:rFonts w:eastAsiaTheme="minorEastAsia"/>
                <w:szCs w:val="20"/>
              </w:rPr>
              <w:t xml:space="preserve">their earlier reflection on </w:t>
            </w:r>
            <w:r w:rsidR="0089744B" w:rsidRPr="0089744B">
              <w:rPr>
                <w:rFonts w:eastAsiaTheme="minorEastAsia"/>
                <w:szCs w:val="20"/>
              </w:rPr>
              <w:t xml:space="preserve">whether </w:t>
            </w:r>
            <w:r w:rsidR="0089744B" w:rsidRPr="0089744B">
              <w:rPr>
                <w:rFonts w:eastAsiaTheme="minorEastAsia"/>
                <w:b/>
                <w:bCs/>
                <w:szCs w:val="20"/>
              </w:rPr>
              <w:t>the universe points to the existence of God</w:t>
            </w:r>
            <w:r w:rsidR="0089744B" w:rsidRPr="0089744B">
              <w:rPr>
                <w:rFonts w:eastAsiaTheme="minorEastAsia"/>
                <w:szCs w:val="20"/>
              </w:rPr>
              <w:t xml:space="preserve"> or </w:t>
            </w:r>
            <w:proofErr w:type="gramStart"/>
            <w:r w:rsidR="0089744B" w:rsidRPr="0089744B">
              <w:rPr>
                <w:rFonts w:eastAsiaTheme="minorEastAsia"/>
                <w:szCs w:val="20"/>
              </w:rPr>
              <w:t>not</w:t>
            </w:r>
            <w:r w:rsidR="0089744B">
              <w:rPr>
                <w:rFonts w:eastAsiaTheme="minorEastAsia"/>
                <w:szCs w:val="20"/>
              </w:rPr>
              <w:t>, and</w:t>
            </w:r>
            <w:proofErr w:type="gramEnd"/>
            <w:r w:rsidR="0089744B">
              <w:rPr>
                <w:rFonts w:eastAsiaTheme="minorEastAsia"/>
                <w:szCs w:val="20"/>
              </w:rPr>
              <w:t xml:space="preserve"> </w:t>
            </w:r>
            <w:r w:rsidR="00710175">
              <w:rPr>
                <w:rFonts w:eastAsiaTheme="minorEastAsia"/>
                <w:szCs w:val="20"/>
              </w:rPr>
              <w:t xml:space="preserve">consider whether their perspective has </w:t>
            </w:r>
            <w:r w:rsidRPr="000810EE">
              <w:rPr>
                <w:rStyle w:val="normaltextrun"/>
                <w:rFonts w:eastAsiaTheme="minorEastAsia"/>
                <w:szCs w:val="20"/>
              </w:rPr>
              <w:t>changed</w:t>
            </w:r>
            <w:r w:rsidR="00710175">
              <w:rPr>
                <w:rStyle w:val="normaltextrun"/>
                <w:rFonts w:eastAsiaTheme="minorEastAsia"/>
                <w:szCs w:val="20"/>
              </w:rPr>
              <w:t xml:space="preserve"> at all. Class discusses what </w:t>
            </w:r>
            <w:r w:rsidR="00F535CA">
              <w:rPr>
                <w:rStyle w:val="normaltextrun"/>
                <w:rFonts w:eastAsiaTheme="minorEastAsia"/>
                <w:szCs w:val="20"/>
              </w:rPr>
              <w:t>has been discovered, or questions that still exist. Teacher leads a reflection on what the implications are for believing that “</w:t>
            </w:r>
            <w:r w:rsidRPr="000810EE">
              <w:rPr>
                <w:rStyle w:val="normaltextrun"/>
                <w:rFonts w:eastAsiaTheme="minorEastAsia"/>
                <w:szCs w:val="20"/>
              </w:rPr>
              <w:t>the heavens declare the glory of God”</w:t>
            </w:r>
            <w:r w:rsidR="00F535CA">
              <w:rPr>
                <w:rStyle w:val="normaltextrun"/>
                <w:rFonts w:eastAsiaTheme="minorEastAsia"/>
                <w:szCs w:val="20"/>
              </w:rPr>
              <w:t>.</w:t>
            </w:r>
          </w:p>
        </w:tc>
      </w:tr>
      <w:tr w:rsidR="00FD5F36" w14:paraId="51B45D2C" w14:textId="77777777" w:rsidTr="0C368FD0">
        <w:tc>
          <w:tcPr>
            <w:tcW w:w="1838" w:type="dxa"/>
            <w:vMerge/>
            <w:tcMar>
              <w:top w:w="85" w:type="dxa"/>
              <w:left w:w="113" w:type="dxa"/>
              <w:bottom w:w="85" w:type="dxa"/>
              <w:right w:w="113" w:type="dxa"/>
            </w:tcMar>
          </w:tcPr>
          <w:p w14:paraId="7A8CACD1" w14:textId="77777777" w:rsidR="00FD5F36" w:rsidRPr="008C444D" w:rsidRDefault="00FD5F36" w:rsidP="00FD5F36">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1CED2B4" w14:textId="1BE60587" w:rsidR="00FD5F36" w:rsidRPr="00475763" w:rsidRDefault="00FD5F36" w:rsidP="00FD5F36">
            <w:pPr>
              <w:pStyle w:val="paragraph"/>
              <w:rPr>
                <w:rStyle w:val="normaltextrun"/>
                <w:rFonts w:ascii="Calibri" w:eastAsiaTheme="majorEastAsia" w:hAnsi="Calibri" w:cs="Calibri"/>
                <w:b/>
                <w:bCs/>
                <w:sz w:val="20"/>
                <w:szCs w:val="20"/>
                <w:lang w:val="en-US"/>
              </w:rPr>
            </w:pPr>
            <w:r w:rsidRPr="00475763">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53828851" w14:textId="5EE9873D" w:rsidR="00FD5F36" w:rsidRPr="008C444D" w:rsidRDefault="00FA4B8F" w:rsidP="00FD5F36">
            <w:pPr>
              <w:pStyle w:val="EssentialQuestionsBullets"/>
              <w:numPr>
                <w:ilvl w:val="0"/>
                <w:numId w:val="0"/>
              </w:numPr>
              <w:rPr>
                <w:rStyle w:val="normaltextrun"/>
                <w:rFonts w:eastAsiaTheme="minorEastAsia"/>
                <w:szCs w:val="20"/>
              </w:rPr>
            </w:pPr>
            <w:r w:rsidRPr="00FA4B8F">
              <w:rPr>
                <w:rStyle w:val="normaltextrun"/>
                <w:rFonts w:eastAsiaTheme="minorEastAsia"/>
                <w:szCs w:val="20"/>
              </w:rPr>
              <w:t xml:space="preserve">In pairs, </w:t>
            </w:r>
            <w:r>
              <w:rPr>
                <w:rStyle w:val="normaltextrun"/>
                <w:rFonts w:eastAsiaTheme="minorEastAsia"/>
                <w:szCs w:val="20"/>
              </w:rPr>
              <w:t xml:space="preserve">students </w:t>
            </w:r>
            <w:r w:rsidRPr="00FA4B8F">
              <w:rPr>
                <w:rStyle w:val="normaltextrun"/>
                <w:rFonts w:eastAsiaTheme="minorEastAsia"/>
                <w:szCs w:val="20"/>
              </w:rPr>
              <w:t>conduct some further research on the fine-tuning argument, and create a</w:t>
            </w:r>
            <w:r>
              <w:rPr>
                <w:rStyle w:val="normaltextrun"/>
                <w:rFonts w:eastAsiaTheme="minorEastAsia"/>
                <w:szCs w:val="20"/>
              </w:rPr>
              <w:t xml:space="preserve"> set of slides </w:t>
            </w:r>
            <w:r w:rsidRPr="00FA4B8F">
              <w:rPr>
                <w:rStyle w:val="normaltextrun"/>
                <w:rFonts w:eastAsiaTheme="minorEastAsia"/>
                <w:szCs w:val="20"/>
              </w:rPr>
              <w:t xml:space="preserve">summarising the argument, </w:t>
            </w:r>
            <w:proofErr w:type="spellStart"/>
            <w:r w:rsidRPr="00FA4B8F">
              <w:rPr>
                <w:rStyle w:val="normaltextrun"/>
                <w:rFonts w:eastAsiaTheme="minorEastAsia"/>
                <w:szCs w:val="20"/>
              </w:rPr>
              <w:t>its</w:t>
            </w:r>
            <w:proofErr w:type="spellEnd"/>
            <w:r w:rsidRPr="00FA4B8F">
              <w:rPr>
                <w:rStyle w:val="normaltextrun"/>
                <w:rFonts w:eastAsiaTheme="minorEastAsia"/>
                <w:szCs w:val="20"/>
              </w:rPr>
              <w:t xml:space="preserve"> possible explanations, and its potential implications.</w:t>
            </w:r>
          </w:p>
        </w:tc>
      </w:tr>
    </w:tbl>
    <w:p w14:paraId="0F674158" w14:textId="77777777" w:rsidR="00BF406B" w:rsidRDefault="00BF406B" w:rsidP="00BF406B"/>
    <w:p w14:paraId="5D0E14ED" w14:textId="59C15459" w:rsidR="001B55A4" w:rsidRDefault="001B55A4">
      <w:pPr>
        <w:spacing w:after="160" w:line="279" w:lineRule="auto"/>
        <w:textAlignment w:val="auto"/>
      </w:pPr>
    </w:p>
    <w:tbl>
      <w:tblPr>
        <w:tblStyle w:val="TableGrid"/>
        <w:tblW w:w="15163" w:type="dxa"/>
        <w:tblLayout w:type="fixed"/>
        <w:tblLook w:val="04A0" w:firstRow="1" w:lastRow="0" w:firstColumn="1" w:lastColumn="0" w:noHBand="0" w:noVBand="1"/>
      </w:tblPr>
      <w:tblGrid>
        <w:gridCol w:w="1838"/>
        <w:gridCol w:w="3260"/>
        <w:gridCol w:w="2483"/>
        <w:gridCol w:w="7582"/>
      </w:tblGrid>
      <w:tr w:rsidR="001B55A4" w14:paraId="4DD8C8DB"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79295B2D" w14:textId="77777777" w:rsidR="001B55A4" w:rsidRPr="0037282A" w:rsidRDefault="001B55A4" w:rsidP="00CF3AA4">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077C7D1F" w14:textId="1E080B73" w:rsidR="001B55A4" w:rsidRPr="006E3EAC" w:rsidRDefault="006E3EAC" w:rsidP="00CF3AA4">
            <w:pPr>
              <w:spacing w:after="0"/>
              <w:rPr>
                <w:color w:val="494FFF"/>
                <w:sz w:val="24"/>
                <w:szCs w:val="24"/>
              </w:rPr>
            </w:pPr>
            <w:r>
              <w:rPr>
                <w:color w:val="494FFF"/>
                <w:sz w:val="24"/>
                <w:szCs w:val="24"/>
              </w:rPr>
              <w:t>Lesson 9: Is the Bible’s account of creation compatible with science?</w:t>
            </w:r>
          </w:p>
        </w:tc>
      </w:tr>
      <w:tr w:rsidR="001B55A4" w14:paraId="76DD6F8D"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109E550D" w14:textId="77777777" w:rsidR="001B55A4" w:rsidRPr="008C444D" w:rsidRDefault="001B55A4" w:rsidP="00CF3AA4">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25317EE2" w14:textId="3D565C7A" w:rsidR="001B55A4" w:rsidRPr="008C444D" w:rsidRDefault="00B4632B" w:rsidP="00CF3AA4">
            <w:pPr>
              <w:spacing w:after="0"/>
              <w:rPr>
                <w:color w:val="000000" w:themeColor="text1"/>
                <w:szCs w:val="20"/>
              </w:rPr>
            </w:pPr>
            <w:r w:rsidRPr="00B4632B">
              <w:rPr>
                <w:color w:val="000000" w:themeColor="text1"/>
                <w:szCs w:val="20"/>
                <w:lang w:val="en-GB"/>
              </w:rPr>
              <w:t xml:space="preserve">There are a range of views within Christianity </w:t>
            </w:r>
            <w:proofErr w:type="gramStart"/>
            <w:r w:rsidR="003E0A0A" w:rsidRPr="00B4632B">
              <w:rPr>
                <w:color w:val="000000" w:themeColor="text1"/>
                <w:szCs w:val="20"/>
                <w:lang w:val="en-GB"/>
              </w:rPr>
              <w:t>in regard to</w:t>
            </w:r>
            <w:proofErr w:type="gramEnd"/>
            <w:r w:rsidRPr="00B4632B">
              <w:rPr>
                <w:color w:val="000000" w:themeColor="text1"/>
                <w:szCs w:val="20"/>
                <w:lang w:val="en-GB"/>
              </w:rPr>
              <w:t xml:space="preserve"> the early chapters of Genesis, and so this can sometimes be a controversial topic. Without advocating one </w:t>
            </w:r>
            <w:proofErr w:type="gramStart"/>
            <w:r w:rsidRPr="00B4632B">
              <w:rPr>
                <w:color w:val="000000" w:themeColor="text1"/>
                <w:szCs w:val="20"/>
                <w:lang w:val="en-GB"/>
              </w:rPr>
              <w:t>particular view</w:t>
            </w:r>
            <w:proofErr w:type="gramEnd"/>
            <w:r w:rsidRPr="00B4632B">
              <w:rPr>
                <w:color w:val="000000" w:themeColor="text1"/>
                <w:szCs w:val="20"/>
                <w:lang w:val="en-GB"/>
              </w:rPr>
              <w:t>, this activity aims to show that it is possible to take the Biblical account of creation and modern science seriously, as a close reading of Genesis 1 shows that it is not in conflict with scientific explanations about how the world and life were created.</w:t>
            </w:r>
          </w:p>
        </w:tc>
      </w:tr>
      <w:tr w:rsidR="001B55A4" w14:paraId="39E07844" w14:textId="77777777" w:rsidTr="00F67040">
        <w:trPr>
          <w:trHeight w:val="2296"/>
        </w:trPr>
        <w:tc>
          <w:tcPr>
            <w:tcW w:w="7581" w:type="dxa"/>
            <w:gridSpan w:val="3"/>
            <w:tcBorders>
              <w:bottom w:val="double" w:sz="4" w:space="0" w:color="808080" w:themeColor="background1" w:themeShade="80"/>
            </w:tcBorders>
            <w:tcMar>
              <w:top w:w="170" w:type="dxa"/>
              <w:left w:w="170" w:type="dxa"/>
              <w:bottom w:w="113" w:type="dxa"/>
              <w:right w:w="170" w:type="dxa"/>
            </w:tcMar>
          </w:tcPr>
          <w:p w14:paraId="280D710E" w14:textId="77777777" w:rsidR="001B55A4" w:rsidRPr="008C444D" w:rsidRDefault="001B55A4" w:rsidP="00CF3AA4">
            <w:pPr>
              <w:spacing w:after="0"/>
              <w:ind w:right="326"/>
              <w:rPr>
                <w:b/>
                <w:bCs/>
                <w:color w:val="000000" w:themeColor="text1"/>
                <w:szCs w:val="20"/>
              </w:rPr>
            </w:pPr>
            <w:r w:rsidRPr="008C444D">
              <w:rPr>
                <w:b/>
                <w:bCs/>
                <w:color w:val="000000" w:themeColor="text1"/>
                <w:szCs w:val="20"/>
              </w:rPr>
              <w:t>Learning Objectives:</w:t>
            </w:r>
          </w:p>
          <w:p w14:paraId="471CE23F" w14:textId="77777777" w:rsidR="007C2138" w:rsidRDefault="001B55A4" w:rsidP="00F61D4B">
            <w:pPr>
              <w:pStyle w:val="LOSCdashes"/>
              <w:ind w:left="393"/>
              <w:rPr>
                <w:szCs w:val="20"/>
              </w:rPr>
            </w:pPr>
            <w:r w:rsidRPr="008C444D">
              <w:rPr>
                <w:szCs w:val="20"/>
              </w:rPr>
              <w:t>Students</w:t>
            </w:r>
            <w:r w:rsidR="00F61D4B">
              <w:rPr>
                <w:szCs w:val="20"/>
              </w:rPr>
              <w:t xml:space="preserve"> </w:t>
            </w:r>
            <w:r w:rsidR="00F61D4B" w:rsidRPr="00F61D4B">
              <w:rPr>
                <w:szCs w:val="20"/>
              </w:rPr>
              <w:t xml:space="preserve">will </w:t>
            </w:r>
            <w:r w:rsidR="000832AF">
              <w:rPr>
                <w:szCs w:val="20"/>
              </w:rPr>
              <w:t>become more familiar with</w:t>
            </w:r>
            <w:r w:rsidR="00402756">
              <w:rPr>
                <w:szCs w:val="20"/>
              </w:rPr>
              <w:t xml:space="preserve"> the various ways in which the Biblical </w:t>
            </w:r>
            <w:r w:rsidR="00F61D4B" w:rsidRPr="00F61D4B">
              <w:rPr>
                <w:szCs w:val="20"/>
              </w:rPr>
              <w:t>creation narrative</w:t>
            </w:r>
            <w:r w:rsidR="007C2138">
              <w:rPr>
                <w:szCs w:val="20"/>
              </w:rPr>
              <w:t>s</w:t>
            </w:r>
            <w:r w:rsidR="00F61D4B" w:rsidRPr="00F61D4B">
              <w:rPr>
                <w:szCs w:val="20"/>
              </w:rPr>
              <w:t xml:space="preserve"> </w:t>
            </w:r>
            <w:r w:rsidR="00402756">
              <w:rPr>
                <w:szCs w:val="20"/>
              </w:rPr>
              <w:t>are interpreted in</w:t>
            </w:r>
            <w:r w:rsidR="007C2138">
              <w:rPr>
                <w:szCs w:val="20"/>
              </w:rPr>
              <w:t xml:space="preserve"> today’s world.</w:t>
            </w:r>
          </w:p>
          <w:p w14:paraId="673D4851" w14:textId="77777777" w:rsidR="008375D4" w:rsidRDefault="00F61D4B" w:rsidP="00F61D4B">
            <w:pPr>
              <w:pStyle w:val="LOSCdashes"/>
              <w:ind w:left="393"/>
              <w:rPr>
                <w:szCs w:val="20"/>
              </w:rPr>
            </w:pPr>
            <w:r w:rsidRPr="00F61D4B">
              <w:rPr>
                <w:szCs w:val="20"/>
              </w:rPr>
              <w:t xml:space="preserve">Students will </w:t>
            </w:r>
            <w:r w:rsidR="008D319D">
              <w:rPr>
                <w:szCs w:val="20"/>
              </w:rPr>
              <w:t xml:space="preserve">understand the </w:t>
            </w:r>
            <w:r w:rsidR="007F77A6">
              <w:rPr>
                <w:szCs w:val="20"/>
              </w:rPr>
              <w:t xml:space="preserve">ways in which scholars reconcile their scientific knowledge with their </w:t>
            </w:r>
            <w:r w:rsidR="008375D4">
              <w:rPr>
                <w:szCs w:val="20"/>
              </w:rPr>
              <w:t>beliefs about the origins of the world.</w:t>
            </w:r>
          </w:p>
          <w:p w14:paraId="7B5F6462" w14:textId="2123F29A" w:rsidR="001B55A4" w:rsidRPr="006477F1" w:rsidRDefault="00F61D4B" w:rsidP="006477F1">
            <w:pPr>
              <w:pStyle w:val="LOSCdashes"/>
              <w:ind w:left="393"/>
              <w:rPr>
                <w:szCs w:val="20"/>
              </w:rPr>
            </w:pPr>
            <w:r w:rsidRPr="00F61D4B">
              <w:rPr>
                <w:szCs w:val="20"/>
              </w:rPr>
              <w:t xml:space="preserve">Students will </w:t>
            </w:r>
            <w:r w:rsidR="006477F1" w:rsidRPr="00F61D4B">
              <w:rPr>
                <w:szCs w:val="20"/>
              </w:rPr>
              <w:t>analyse</w:t>
            </w:r>
            <w:r w:rsidRPr="00F61D4B">
              <w:rPr>
                <w:szCs w:val="20"/>
              </w:rPr>
              <w:t xml:space="preserve"> </w:t>
            </w:r>
            <w:r w:rsidR="006477F1">
              <w:rPr>
                <w:szCs w:val="20"/>
              </w:rPr>
              <w:t xml:space="preserve">how the </w:t>
            </w:r>
            <w:r w:rsidRPr="00F61D4B">
              <w:rPr>
                <w:szCs w:val="20"/>
              </w:rPr>
              <w:t>Biblical account of creation and scientific perspectives</w:t>
            </w:r>
            <w:r w:rsidR="006477F1">
              <w:rPr>
                <w:szCs w:val="20"/>
              </w:rPr>
              <w:t xml:space="preserve"> </w:t>
            </w:r>
            <w:r w:rsidRPr="00F61D4B">
              <w:rPr>
                <w:szCs w:val="20"/>
              </w:rPr>
              <w:t>might align or conflict.</w:t>
            </w:r>
          </w:p>
        </w:tc>
        <w:tc>
          <w:tcPr>
            <w:tcW w:w="7582" w:type="dxa"/>
            <w:tcBorders>
              <w:bottom w:val="double" w:sz="4" w:space="0" w:color="808080" w:themeColor="background1" w:themeShade="80"/>
            </w:tcBorders>
            <w:tcMar>
              <w:bottom w:w="113" w:type="dxa"/>
            </w:tcMar>
          </w:tcPr>
          <w:p w14:paraId="159AFB7D" w14:textId="77777777" w:rsidR="001B55A4" w:rsidRPr="008C444D" w:rsidRDefault="001B55A4" w:rsidP="00CF3AA4">
            <w:pPr>
              <w:spacing w:after="0"/>
              <w:ind w:left="106" w:right="326"/>
              <w:rPr>
                <w:b/>
                <w:bCs/>
                <w:color w:val="000000" w:themeColor="text1"/>
                <w:szCs w:val="20"/>
              </w:rPr>
            </w:pPr>
            <w:r w:rsidRPr="008C444D">
              <w:rPr>
                <w:b/>
                <w:bCs/>
                <w:color w:val="000000" w:themeColor="text1"/>
                <w:szCs w:val="20"/>
              </w:rPr>
              <w:t>Success Criteria:</w:t>
            </w:r>
          </w:p>
          <w:p w14:paraId="0A52E20A" w14:textId="00C4C316" w:rsidR="009901CB" w:rsidRDefault="00A832D2" w:rsidP="00A832D2">
            <w:pPr>
              <w:pStyle w:val="LOSCdashes"/>
              <w:ind w:left="531"/>
              <w:rPr>
                <w:szCs w:val="20"/>
              </w:rPr>
            </w:pPr>
            <w:r w:rsidRPr="00A832D2">
              <w:rPr>
                <w:szCs w:val="20"/>
              </w:rPr>
              <w:t xml:space="preserve">Students can describe the </w:t>
            </w:r>
            <w:r w:rsidR="009901CB">
              <w:rPr>
                <w:szCs w:val="20"/>
              </w:rPr>
              <w:t>core</w:t>
            </w:r>
            <w:r w:rsidRPr="00A832D2">
              <w:rPr>
                <w:szCs w:val="20"/>
              </w:rPr>
              <w:t xml:space="preserve"> elements of the Bible’s creation account</w:t>
            </w:r>
            <w:r w:rsidR="009901CB">
              <w:rPr>
                <w:szCs w:val="20"/>
              </w:rPr>
              <w:t>s</w:t>
            </w:r>
            <w:r w:rsidRPr="00A832D2">
              <w:rPr>
                <w:szCs w:val="20"/>
              </w:rPr>
              <w:t xml:space="preserve"> </w:t>
            </w:r>
            <w:r w:rsidR="00952B0D">
              <w:rPr>
                <w:szCs w:val="20"/>
              </w:rPr>
              <w:t>and the various</w:t>
            </w:r>
            <w:r w:rsidR="00A125AB">
              <w:rPr>
                <w:szCs w:val="20"/>
              </w:rPr>
              <w:t xml:space="preserve"> </w:t>
            </w:r>
            <w:r w:rsidR="00815501">
              <w:rPr>
                <w:szCs w:val="20"/>
              </w:rPr>
              <w:t xml:space="preserve">ways in which </w:t>
            </w:r>
            <w:r w:rsidR="00B44F0D">
              <w:rPr>
                <w:szCs w:val="20"/>
              </w:rPr>
              <w:t xml:space="preserve">a </w:t>
            </w:r>
            <w:r w:rsidR="00A125AB">
              <w:rPr>
                <w:szCs w:val="20"/>
              </w:rPr>
              <w:t xml:space="preserve">scientific understanding </w:t>
            </w:r>
            <w:r w:rsidR="00815501">
              <w:rPr>
                <w:szCs w:val="20"/>
              </w:rPr>
              <w:t xml:space="preserve">is applied </w:t>
            </w:r>
            <w:r w:rsidR="00A125AB">
              <w:rPr>
                <w:szCs w:val="20"/>
              </w:rPr>
              <w:t>to the text.</w:t>
            </w:r>
            <w:r w:rsidR="00952B0D">
              <w:rPr>
                <w:szCs w:val="20"/>
              </w:rPr>
              <w:t xml:space="preserve"> </w:t>
            </w:r>
          </w:p>
          <w:p w14:paraId="4A83B5C1" w14:textId="5FB2ADD4" w:rsidR="001B55A4" w:rsidRPr="00146B56" w:rsidRDefault="00A832D2" w:rsidP="00146B56">
            <w:pPr>
              <w:pStyle w:val="LOSCdashes"/>
              <w:ind w:left="531"/>
              <w:rPr>
                <w:szCs w:val="20"/>
              </w:rPr>
            </w:pPr>
            <w:r w:rsidRPr="00A832D2">
              <w:rPr>
                <w:szCs w:val="20"/>
              </w:rPr>
              <w:t xml:space="preserve">Students can </w:t>
            </w:r>
            <w:r w:rsidR="00D942D4">
              <w:rPr>
                <w:szCs w:val="20"/>
              </w:rPr>
              <w:t xml:space="preserve">express </w:t>
            </w:r>
            <w:r w:rsidR="00AE3535">
              <w:rPr>
                <w:szCs w:val="20"/>
              </w:rPr>
              <w:t xml:space="preserve">both </w:t>
            </w:r>
            <w:r w:rsidR="00D942D4">
              <w:rPr>
                <w:szCs w:val="20"/>
              </w:rPr>
              <w:t xml:space="preserve">their </w:t>
            </w:r>
            <w:r w:rsidR="00AE3535">
              <w:rPr>
                <w:szCs w:val="20"/>
              </w:rPr>
              <w:t>understanding</w:t>
            </w:r>
            <w:r w:rsidR="00D942D4">
              <w:rPr>
                <w:szCs w:val="20"/>
              </w:rPr>
              <w:t xml:space="preserve"> and </w:t>
            </w:r>
            <w:r w:rsidR="00AE3535">
              <w:rPr>
                <w:szCs w:val="20"/>
              </w:rPr>
              <w:t xml:space="preserve">their doubts related to </w:t>
            </w:r>
            <w:r w:rsidR="00146B56">
              <w:rPr>
                <w:szCs w:val="20"/>
              </w:rPr>
              <w:t xml:space="preserve">the compatibility of a scientific perspective and a </w:t>
            </w:r>
            <w:r w:rsidR="007161C3">
              <w:rPr>
                <w:szCs w:val="20"/>
              </w:rPr>
              <w:t>biblical account of creation</w:t>
            </w:r>
            <w:r w:rsidR="00146B56">
              <w:rPr>
                <w:szCs w:val="20"/>
              </w:rPr>
              <w:t>.</w:t>
            </w:r>
          </w:p>
        </w:tc>
      </w:tr>
      <w:tr w:rsidR="00802473" w14:paraId="5C4CA372"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7372A9A8" w14:textId="77777777" w:rsidR="00802473" w:rsidRPr="008C444D" w:rsidRDefault="00802473" w:rsidP="00CF3AA4">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10E393E3" w14:textId="1DA5DBEA" w:rsidR="00802473" w:rsidRPr="008C444D" w:rsidRDefault="00802473" w:rsidP="00CF3AA4">
            <w:pPr>
              <w:pStyle w:val="paragraph"/>
              <w:rPr>
                <w:rFonts w:ascii="Segoe UI" w:hAnsi="Segoe UI" w:cs="Segoe UI"/>
                <w:sz w:val="20"/>
                <w:szCs w:val="20"/>
              </w:rPr>
            </w:pPr>
            <w:r>
              <w:rPr>
                <w:rStyle w:val="normaltextrun"/>
                <w:rFonts w:ascii="Calibri" w:eastAsiaTheme="majorEastAsia" w:hAnsi="Calibri" w:cs="Calibri"/>
                <w:b/>
                <w:bCs/>
                <w:sz w:val="20"/>
                <w:szCs w:val="20"/>
                <w:lang w:val="en-US"/>
              </w:rPr>
              <w:t>Create an Image</w:t>
            </w:r>
          </w:p>
        </w:tc>
        <w:tc>
          <w:tcPr>
            <w:tcW w:w="10065" w:type="dxa"/>
            <w:gridSpan w:val="2"/>
            <w:tcBorders>
              <w:top w:val="double" w:sz="4" w:space="0" w:color="808080" w:themeColor="background1" w:themeShade="80"/>
            </w:tcBorders>
            <w:tcMar>
              <w:top w:w="85" w:type="dxa"/>
              <w:left w:w="113" w:type="dxa"/>
              <w:bottom w:w="85" w:type="dxa"/>
              <w:right w:w="113" w:type="dxa"/>
            </w:tcMar>
          </w:tcPr>
          <w:p w14:paraId="05AD16B4" w14:textId="79CFC4C5" w:rsidR="00802473" w:rsidRPr="008C444D" w:rsidRDefault="00802473" w:rsidP="008C3D22">
            <w:pPr>
              <w:rPr>
                <w:szCs w:val="20"/>
              </w:rPr>
            </w:pPr>
            <w:r>
              <w:rPr>
                <w:szCs w:val="20"/>
              </w:rPr>
              <w:t>Students s</w:t>
            </w:r>
            <w:r w:rsidRPr="008C3D22">
              <w:rPr>
                <w:szCs w:val="20"/>
              </w:rPr>
              <w:t xml:space="preserve">ketch an image that describes what </w:t>
            </w:r>
            <w:r>
              <w:rPr>
                <w:szCs w:val="20"/>
              </w:rPr>
              <w:t>they</w:t>
            </w:r>
            <w:r w:rsidRPr="008C3D22">
              <w:rPr>
                <w:szCs w:val="20"/>
              </w:rPr>
              <w:t xml:space="preserve"> believe about how the world began. </w:t>
            </w:r>
            <w:r>
              <w:rPr>
                <w:szCs w:val="20"/>
              </w:rPr>
              <w:t>When completed</w:t>
            </w:r>
            <w:r w:rsidRPr="008C3D22">
              <w:rPr>
                <w:szCs w:val="20"/>
              </w:rPr>
              <w:t xml:space="preserve"> </w:t>
            </w:r>
            <w:r>
              <w:rPr>
                <w:szCs w:val="20"/>
              </w:rPr>
              <w:t xml:space="preserve">students </w:t>
            </w:r>
            <w:r w:rsidRPr="008C3D22">
              <w:rPr>
                <w:szCs w:val="20"/>
              </w:rPr>
              <w:t xml:space="preserve">share what </w:t>
            </w:r>
            <w:r>
              <w:rPr>
                <w:szCs w:val="20"/>
              </w:rPr>
              <w:t>they</w:t>
            </w:r>
            <w:r w:rsidRPr="008C3D22">
              <w:rPr>
                <w:szCs w:val="20"/>
              </w:rPr>
              <w:t xml:space="preserve"> drew and why </w:t>
            </w:r>
            <w:r>
              <w:rPr>
                <w:szCs w:val="20"/>
              </w:rPr>
              <w:t>they</w:t>
            </w:r>
            <w:r w:rsidRPr="008C3D22">
              <w:rPr>
                <w:szCs w:val="20"/>
              </w:rPr>
              <w:t xml:space="preserve"> drew it with the person next to </w:t>
            </w:r>
            <w:r>
              <w:rPr>
                <w:szCs w:val="20"/>
              </w:rPr>
              <w:t>them</w:t>
            </w:r>
            <w:r w:rsidRPr="008C3D22">
              <w:rPr>
                <w:szCs w:val="20"/>
              </w:rPr>
              <w:t>.</w:t>
            </w:r>
          </w:p>
        </w:tc>
      </w:tr>
      <w:tr w:rsidR="00802473" w14:paraId="5E37ED69" w14:textId="77777777" w:rsidTr="005146BB">
        <w:tc>
          <w:tcPr>
            <w:tcW w:w="1838" w:type="dxa"/>
            <w:vMerge/>
            <w:shd w:val="clear" w:color="auto" w:fill="CEDEF8"/>
            <w:tcMar>
              <w:top w:w="85" w:type="dxa"/>
              <w:left w:w="113" w:type="dxa"/>
              <w:bottom w:w="85" w:type="dxa"/>
              <w:right w:w="113" w:type="dxa"/>
            </w:tcMar>
          </w:tcPr>
          <w:p w14:paraId="03274521" w14:textId="77777777" w:rsidR="00802473" w:rsidRPr="008C444D" w:rsidRDefault="00802473" w:rsidP="00421351">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1493A801" w14:textId="7168771B" w:rsidR="00802473" w:rsidRPr="00830483" w:rsidRDefault="00AF310E" w:rsidP="00421351">
            <w:pPr>
              <w:pStyle w:val="paragraph"/>
              <w:rPr>
                <w:rStyle w:val="normaltextrun"/>
                <w:rFonts w:ascii="Calibri" w:eastAsiaTheme="majorEastAsia" w:hAnsi="Calibri" w:cs="Calibri"/>
                <w:b/>
                <w:bCs/>
                <w:sz w:val="20"/>
                <w:szCs w:val="20"/>
                <w:lang w:val="en-US"/>
              </w:rPr>
            </w:pPr>
            <w:hyperlink r:id="rId117" w:history="1">
              <w:r w:rsidR="00802473" w:rsidRPr="00830483">
                <w:rPr>
                  <w:rStyle w:val="Hyperlink"/>
                  <w:rFonts w:ascii="Calibri" w:eastAsiaTheme="majorEastAsia" w:hAnsi="Calibri" w:cs="Calibri"/>
                  <w:b/>
                  <w:bCs/>
                  <w:sz w:val="20"/>
                  <w:szCs w:val="20"/>
                  <w:lang w:val="en-US"/>
                </w:rPr>
                <w:t>Human Barometer</w:t>
              </w:r>
              <w:r w:rsidR="00830483" w:rsidRPr="00830483">
                <w:rPr>
                  <w:rStyle w:val="Hyperlink"/>
                  <w:rFonts w:ascii="Calibri" w:eastAsiaTheme="majorEastAsia" w:hAnsi="Calibri" w:cs="Calibri"/>
                  <w:b/>
                  <w:bCs/>
                  <w:sz w:val="20"/>
                  <w:szCs w:val="20"/>
                  <w:lang w:val="en-US"/>
                </w:rPr>
                <w:t xml:space="preserve"> </w:t>
              </w:r>
              <w:r w:rsidR="00802473" w:rsidRPr="00830483">
                <w:rPr>
                  <w:rStyle w:val="Hyperlink"/>
                  <w:rFonts w:ascii="Calibri" w:eastAsiaTheme="majorEastAsia" w:hAnsi="Calibri" w:cs="Calibri"/>
                  <w:b/>
                  <w:bCs/>
                  <w:sz w:val="20"/>
                  <w:szCs w:val="20"/>
                  <w:lang w:val="en-US"/>
                </w:rPr>
                <w:t>Activity</w:t>
              </w:r>
            </w:hyperlink>
          </w:p>
        </w:tc>
        <w:tc>
          <w:tcPr>
            <w:tcW w:w="10065" w:type="dxa"/>
            <w:gridSpan w:val="2"/>
            <w:tcMar>
              <w:top w:w="85" w:type="dxa"/>
              <w:left w:w="113" w:type="dxa"/>
              <w:bottom w:w="85" w:type="dxa"/>
              <w:right w:w="113" w:type="dxa"/>
            </w:tcMar>
          </w:tcPr>
          <w:p w14:paraId="7209D2CC" w14:textId="77777777" w:rsidR="00802473" w:rsidRPr="004F5A7D" w:rsidRDefault="00802473" w:rsidP="00130E7F">
            <w:pPr>
              <w:spacing w:after="40"/>
              <w:rPr>
                <w:szCs w:val="20"/>
              </w:rPr>
            </w:pPr>
            <w:r w:rsidRPr="004F5A7D">
              <w:rPr>
                <w:szCs w:val="20"/>
              </w:rPr>
              <w:t xml:space="preserve">Teacher facilitates student response, including </w:t>
            </w:r>
            <w:r>
              <w:rPr>
                <w:szCs w:val="20"/>
              </w:rPr>
              <w:t xml:space="preserve">to </w:t>
            </w:r>
            <w:r w:rsidRPr="004F5A7D">
              <w:rPr>
                <w:szCs w:val="20"/>
              </w:rPr>
              <w:t xml:space="preserve">the following statements on </w:t>
            </w:r>
            <w:r>
              <w:rPr>
                <w:szCs w:val="20"/>
              </w:rPr>
              <w:t>beliefs about the creation accounts</w:t>
            </w:r>
            <w:r w:rsidRPr="004F5A7D">
              <w:rPr>
                <w:szCs w:val="20"/>
              </w:rPr>
              <w:t>:</w:t>
            </w:r>
          </w:p>
          <w:p w14:paraId="24931EF6" w14:textId="77777777" w:rsidR="00802473" w:rsidRDefault="00802473" w:rsidP="00130E7F">
            <w:pPr>
              <w:numPr>
                <w:ilvl w:val="0"/>
                <w:numId w:val="2"/>
              </w:numPr>
              <w:spacing w:after="40"/>
              <w:ind w:left="714" w:hanging="357"/>
              <w:rPr>
                <w:szCs w:val="20"/>
              </w:rPr>
            </w:pPr>
            <w:r w:rsidRPr="00421351">
              <w:rPr>
                <w:szCs w:val="20"/>
              </w:rPr>
              <w:t>“The</w:t>
            </w:r>
            <w:r>
              <w:rPr>
                <w:szCs w:val="20"/>
              </w:rPr>
              <w:t xml:space="preserve"> Bible is still relevant and helpful today”</w:t>
            </w:r>
            <w:r w:rsidRPr="00421351">
              <w:rPr>
                <w:szCs w:val="20"/>
              </w:rPr>
              <w:t xml:space="preserve"> </w:t>
            </w:r>
          </w:p>
          <w:p w14:paraId="7DE8E261" w14:textId="51B4EA73" w:rsidR="00802473" w:rsidRDefault="00802473" w:rsidP="00130E7F">
            <w:pPr>
              <w:numPr>
                <w:ilvl w:val="0"/>
                <w:numId w:val="2"/>
              </w:numPr>
              <w:spacing w:after="40"/>
              <w:ind w:left="714" w:hanging="357"/>
              <w:rPr>
                <w:szCs w:val="20"/>
              </w:rPr>
            </w:pPr>
            <w:r w:rsidRPr="00DC4D63">
              <w:rPr>
                <w:szCs w:val="20"/>
              </w:rPr>
              <w:t>“Science and the Bible are incompatible”</w:t>
            </w:r>
            <w:r>
              <w:rPr>
                <w:szCs w:val="20"/>
              </w:rPr>
              <w:t xml:space="preserve"> </w:t>
            </w:r>
          </w:p>
          <w:p w14:paraId="7FA0FDDC" w14:textId="571A8243" w:rsidR="00802473" w:rsidRPr="00A13667" w:rsidRDefault="00802473" w:rsidP="00130E7F">
            <w:pPr>
              <w:numPr>
                <w:ilvl w:val="0"/>
                <w:numId w:val="2"/>
              </w:numPr>
              <w:spacing w:after="40"/>
              <w:ind w:left="714" w:hanging="357"/>
              <w:rPr>
                <w:rStyle w:val="normaltextrun"/>
                <w:szCs w:val="20"/>
              </w:rPr>
            </w:pPr>
            <w:r>
              <w:rPr>
                <w:szCs w:val="20"/>
              </w:rPr>
              <w:t xml:space="preserve">“We can’t know how the world came into being” </w:t>
            </w:r>
          </w:p>
        </w:tc>
      </w:tr>
      <w:tr w:rsidR="00802473" w14:paraId="1AD9BC2F" w14:textId="77777777" w:rsidTr="00802473">
        <w:tc>
          <w:tcPr>
            <w:tcW w:w="1838" w:type="dxa"/>
            <w:vMerge/>
            <w:tcBorders>
              <w:bottom w:val="double" w:sz="4" w:space="0" w:color="7F7F7F" w:themeColor="text1" w:themeTint="80"/>
            </w:tcBorders>
            <w:shd w:val="clear" w:color="auto" w:fill="CEDEF8"/>
            <w:tcMar>
              <w:top w:w="85" w:type="dxa"/>
              <w:left w:w="113" w:type="dxa"/>
              <w:bottom w:w="85" w:type="dxa"/>
              <w:right w:w="113" w:type="dxa"/>
            </w:tcMar>
          </w:tcPr>
          <w:p w14:paraId="7BA29824" w14:textId="77777777" w:rsidR="00802473" w:rsidRPr="008C444D" w:rsidRDefault="00802473" w:rsidP="00421351">
            <w:pPr>
              <w:jc w:val="right"/>
              <w:rPr>
                <w:rStyle w:val="normaltextrun"/>
                <w:b/>
                <w:bCs/>
                <w:color w:val="000000"/>
                <w:szCs w:val="20"/>
                <w:shd w:val="clear" w:color="auto" w:fill="FFFFFF"/>
                <w:lang w:val="en-US"/>
              </w:rPr>
            </w:pPr>
          </w:p>
        </w:tc>
        <w:tc>
          <w:tcPr>
            <w:tcW w:w="3260" w:type="dxa"/>
            <w:tcBorders>
              <w:bottom w:val="double" w:sz="4" w:space="0" w:color="7F7F7F" w:themeColor="text1" w:themeTint="80"/>
            </w:tcBorders>
            <w:tcMar>
              <w:top w:w="85" w:type="dxa"/>
              <w:left w:w="113" w:type="dxa"/>
              <w:bottom w:w="85" w:type="dxa"/>
              <w:right w:w="113" w:type="dxa"/>
            </w:tcMar>
          </w:tcPr>
          <w:p w14:paraId="27B3993C" w14:textId="0D06AF01" w:rsidR="00802473" w:rsidRDefault="00802473" w:rsidP="00421351">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Class Brainstorm</w:t>
            </w:r>
          </w:p>
        </w:tc>
        <w:tc>
          <w:tcPr>
            <w:tcW w:w="10065" w:type="dxa"/>
            <w:gridSpan w:val="2"/>
            <w:tcBorders>
              <w:bottom w:val="double" w:sz="4" w:space="0" w:color="7F7F7F" w:themeColor="text1" w:themeTint="80"/>
            </w:tcBorders>
            <w:tcMar>
              <w:top w:w="85" w:type="dxa"/>
              <w:left w:w="113" w:type="dxa"/>
              <w:bottom w:w="85" w:type="dxa"/>
              <w:right w:w="113" w:type="dxa"/>
            </w:tcMar>
          </w:tcPr>
          <w:p w14:paraId="300A6BE3" w14:textId="1149A83D" w:rsidR="00802473" w:rsidRDefault="00802473" w:rsidP="00421351">
            <w:pPr>
              <w:rPr>
                <w:rStyle w:val="normaltextrun"/>
                <w:szCs w:val="20"/>
                <w:lang w:val="en-US"/>
              </w:rPr>
            </w:pPr>
            <w:r>
              <w:rPr>
                <w:rStyle w:val="normaltextrun"/>
                <w:szCs w:val="20"/>
                <w:lang w:val="en-US"/>
              </w:rPr>
              <w:t>The class b</w:t>
            </w:r>
            <w:r w:rsidRPr="00CD2284">
              <w:rPr>
                <w:rStyle w:val="normaltextrun"/>
                <w:szCs w:val="20"/>
                <w:lang w:val="en-US"/>
              </w:rPr>
              <w:t>rainstorm</w:t>
            </w:r>
            <w:r>
              <w:rPr>
                <w:rStyle w:val="normaltextrun"/>
                <w:szCs w:val="20"/>
                <w:lang w:val="en-US"/>
              </w:rPr>
              <w:t>s</w:t>
            </w:r>
            <w:r w:rsidRPr="00CD2284">
              <w:rPr>
                <w:rStyle w:val="normaltextrun"/>
                <w:szCs w:val="20"/>
                <w:lang w:val="en-US"/>
              </w:rPr>
              <w:t xml:space="preserve"> the issues or problems that might exist when trying to reconcile what </w:t>
            </w:r>
            <w:r>
              <w:rPr>
                <w:rStyle w:val="normaltextrun"/>
                <w:szCs w:val="20"/>
                <w:lang w:val="en-US"/>
              </w:rPr>
              <w:t>we</w:t>
            </w:r>
            <w:r w:rsidRPr="00CD2284">
              <w:rPr>
                <w:rStyle w:val="normaltextrun"/>
                <w:szCs w:val="20"/>
                <w:lang w:val="en-US"/>
              </w:rPr>
              <w:t xml:space="preserve"> know about the Bible’s account of creation with modern scientific theories about the creation of the universe and the evolution of life.</w:t>
            </w:r>
          </w:p>
        </w:tc>
      </w:tr>
      <w:tr w:rsidR="00F616FC" w14:paraId="2C639640" w14:textId="77777777" w:rsidTr="00802473">
        <w:tc>
          <w:tcPr>
            <w:tcW w:w="1838" w:type="dxa"/>
            <w:vMerge w:val="restart"/>
            <w:tcBorders>
              <w:top w:val="double" w:sz="4" w:space="0" w:color="7F7F7F" w:themeColor="text1" w:themeTint="80"/>
            </w:tcBorders>
            <w:shd w:val="clear" w:color="auto" w:fill="CEDEF8"/>
            <w:tcMar>
              <w:top w:w="85" w:type="dxa"/>
              <w:left w:w="113" w:type="dxa"/>
              <w:bottom w:w="85" w:type="dxa"/>
              <w:right w:w="113" w:type="dxa"/>
            </w:tcMar>
          </w:tcPr>
          <w:p w14:paraId="37D75142" w14:textId="47D56F3D" w:rsidR="00F616FC" w:rsidRPr="008C444D" w:rsidRDefault="00F616FC" w:rsidP="00421351">
            <w:pPr>
              <w:jc w:val="right"/>
              <w:rPr>
                <w:b/>
                <w:bCs/>
                <w:szCs w:val="20"/>
              </w:rPr>
            </w:pPr>
            <w:r>
              <w:rPr>
                <w:b/>
                <w:bCs/>
                <w:szCs w:val="20"/>
              </w:rPr>
              <w:t>EXPLORE</w:t>
            </w:r>
          </w:p>
        </w:tc>
        <w:tc>
          <w:tcPr>
            <w:tcW w:w="3260" w:type="dxa"/>
            <w:vMerge w:val="restart"/>
            <w:tcBorders>
              <w:top w:val="double" w:sz="4" w:space="0" w:color="7F7F7F" w:themeColor="text1" w:themeTint="80"/>
            </w:tcBorders>
            <w:shd w:val="clear" w:color="auto" w:fill="auto"/>
            <w:tcMar>
              <w:top w:w="85" w:type="dxa"/>
              <w:left w:w="113" w:type="dxa"/>
              <w:bottom w:w="85" w:type="dxa"/>
              <w:right w:w="113" w:type="dxa"/>
            </w:tcMar>
          </w:tcPr>
          <w:p w14:paraId="5A5523C5" w14:textId="4BD1D6E1" w:rsidR="00F616FC" w:rsidRDefault="00F616FC" w:rsidP="00421351">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Small Group Clip Analysis</w:t>
            </w:r>
          </w:p>
        </w:tc>
        <w:tc>
          <w:tcPr>
            <w:tcW w:w="10065" w:type="dxa"/>
            <w:gridSpan w:val="2"/>
            <w:tcBorders>
              <w:top w:val="double" w:sz="4" w:space="0" w:color="7F7F7F" w:themeColor="text1" w:themeTint="80"/>
            </w:tcBorders>
            <w:shd w:val="clear" w:color="auto" w:fill="F2F7FF"/>
            <w:tcMar>
              <w:top w:w="85" w:type="dxa"/>
              <w:left w:w="113" w:type="dxa"/>
              <w:bottom w:w="85" w:type="dxa"/>
              <w:right w:w="113" w:type="dxa"/>
            </w:tcMar>
          </w:tcPr>
          <w:p w14:paraId="08612DEA" w14:textId="77777777" w:rsidR="00F616FC" w:rsidRPr="008C444D" w:rsidRDefault="00F616FC" w:rsidP="00B45B5C">
            <w:pPr>
              <w:rPr>
                <w:rStyle w:val="normaltextrun"/>
                <w:szCs w:val="20"/>
              </w:rPr>
            </w:pPr>
            <w:r>
              <w:rPr>
                <w:szCs w:val="20"/>
              </w:rPr>
              <w:t xml:space="preserve">Students use </w:t>
            </w:r>
            <w:r w:rsidRPr="00F959BA">
              <w:rPr>
                <w:b/>
                <w:bCs/>
                <w:szCs w:val="20"/>
              </w:rPr>
              <w:t>ONE</w:t>
            </w:r>
            <w:r>
              <w:rPr>
                <w:szCs w:val="20"/>
              </w:rPr>
              <w:t xml:space="preserve"> of these clips for the </w:t>
            </w:r>
            <w:r w:rsidRPr="008C444D">
              <w:rPr>
                <w:szCs w:val="20"/>
              </w:rPr>
              <w:t>following learning activities.</w:t>
            </w:r>
          </w:p>
          <w:p w14:paraId="132B30D1" w14:textId="77777777" w:rsidR="00F616FC" w:rsidRPr="00F959BA" w:rsidRDefault="00F616FC" w:rsidP="00B45B5C">
            <w:pPr>
              <w:pStyle w:val="EssentialQuestionsBullets"/>
              <w:rPr>
                <w:b/>
                <w:bCs/>
                <w:szCs w:val="20"/>
              </w:rPr>
            </w:pPr>
            <w:r w:rsidRPr="00C06D38">
              <w:rPr>
                <w:rStyle w:val="normaltextrun"/>
                <w:szCs w:val="20"/>
              </w:rPr>
              <w:t xml:space="preserve">Clip: </w:t>
            </w:r>
            <w:hyperlink r:id="rId118" w:history="1">
              <w:r w:rsidRPr="00C06D38">
                <w:rPr>
                  <w:rStyle w:val="Hyperlink"/>
                  <w:szCs w:val="20"/>
                </w:rPr>
                <w:t>John Dickson</w:t>
              </w:r>
              <w:r>
                <w:rPr>
                  <w:rStyle w:val="Hyperlink"/>
                  <w:szCs w:val="20"/>
                </w:rPr>
                <w:t xml:space="preserve"> – </w:t>
              </w:r>
              <w:r w:rsidRPr="00C06D38">
                <w:rPr>
                  <w:rStyle w:val="Hyperlink"/>
                  <w:szCs w:val="20"/>
                </w:rPr>
                <w:t>Reading the Genesis creation accounts (Part 1)</w:t>
              </w:r>
            </w:hyperlink>
            <w:r w:rsidRPr="00C06D38">
              <w:rPr>
                <w:szCs w:val="20"/>
              </w:rPr>
              <w:t xml:space="preserve"> (5:50) </w:t>
            </w:r>
          </w:p>
          <w:p w14:paraId="7AFC8E59" w14:textId="77777777" w:rsidR="00F616FC" w:rsidRPr="00BF1697" w:rsidRDefault="00F616FC" w:rsidP="00B45B5C">
            <w:pPr>
              <w:pStyle w:val="EssentialQuestionsBullets"/>
              <w:rPr>
                <w:b/>
                <w:bCs/>
                <w:szCs w:val="20"/>
              </w:rPr>
            </w:pPr>
            <w:r>
              <w:rPr>
                <w:szCs w:val="20"/>
              </w:rPr>
              <w:t xml:space="preserve">Clip: </w:t>
            </w:r>
            <w:hyperlink r:id="rId119" w:history="1">
              <w:r w:rsidRPr="00C06D38">
                <w:rPr>
                  <w:rStyle w:val="Hyperlink"/>
                  <w:szCs w:val="20"/>
                </w:rPr>
                <w:t>John Dickson</w:t>
              </w:r>
              <w:r>
                <w:rPr>
                  <w:rStyle w:val="Hyperlink"/>
                  <w:szCs w:val="20"/>
                </w:rPr>
                <w:t xml:space="preserve"> – </w:t>
              </w:r>
              <w:r w:rsidRPr="00C06D38">
                <w:rPr>
                  <w:rStyle w:val="Hyperlink"/>
                  <w:szCs w:val="20"/>
                </w:rPr>
                <w:t>Reading the Genesis creation accounts (Part 2)</w:t>
              </w:r>
            </w:hyperlink>
            <w:r w:rsidRPr="00C06D38">
              <w:rPr>
                <w:szCs w:val="20"/>
              </w:rPr>
              <w:t xml:space="preserve"> (5:43)</w:t>
            </w:r>
          </w:p>
          <w:p w14:paraId="45EDF706" w14:textId="77777777" w:rsidR="00F616FC" w:rsidRPr="001B26A7" w:rsidRDefault="00F616FC" w:rsidP="00B45B5C">
            <w:pPr>
              <w:pStyle w:val="EssentialQuestionsBullets"/>
              <w:rPr>
                <w:b/>
                <w:bCs/>
                <w:szCs w:val="20"/>
              </w:rPr>
            </w:pPr>
            <w:r>
              <w:rPr>
                <w:szCs w:val="20"/>
              </w:rPr>
              <w:t xml:space="preserve">Clip: </w:t>
            </w:r>
            <w:hyperlink r:id="rId120" w:history="1">
              <w:r w:rsidRPr="001B26A7">
                <w:rPr>
                  <w:rStyle w:val="Hyperlink"/>
                  <w:szCs w:val="20"/>
                </w:rPr>
                <w:t>John Lennox – Seven days that divide the world</w:t>
              </w:r>
            </w:hyperlink>
            <w:r>
              <w:rPr>
                <w:szCs w:val="20"/>
              </w:rPr>
              <w:t xml:space="preserve"> (8:46)</w:t>
            </w:r>
          </w:p>
          <w:p w14:paraId="0DD71559" w14:textId="6DB07991" w:rsidR="00F616FC" w:rsidRDefault="00F616FC" w:rsidP="00B45B5C">
            <w:pPr>
              <w:pStyle w:val="EssentialQuestionsBullets"/>
              <w:rPr>
                <w:szCs w:val="20"/>
              </w:rPr>
            </w:pPr>
            <w:r>
              <w:rPr>
                <w:szCs w:val="20"/>
              </w:rPr>
              <w:t xml:space="preserve">Clip: </w:t>
            </w:r>
            <w:hyperlink r:id="rId121" w:history="1">
              <w:r w:rsidRPr="002D01D6">
                <w:rPr>
                  <w:rStyle w:val="Hyperlink"/>
                  <w:szCs w:val="20"/>
                </w:rPr>
                <w:t>Pr</w:t>
              </w:r>
              <w:r>
                <w:rPr>
                  <w:rStyle w:val="Hyperlink"/>
                  <w:szCs w:val="20"/>
                </w:rPr>
                <w:t xml:space="preserve">of. </w:t>
              </w:r>
              <w:r w:rsidRPr="002D01D6">
                <w:rPr>
                  <w:rStyle w:val="Hyperlink"/>
                  <w:szCs w:val="20"/>
                </w:rPr>
                <w:t xml:space="preserve"> John Walton - Reading Genesis in its context</w:t>
              </w:r>
            </w:hyperlink>
            <w:r>
              <w:rPr>
                <w:szCs w:val="20"/>
              </w:rPr>
              <w:t xml:space="preserve"> (4:55)</w:t>
            </w:r>
          </w:p>
          <w:p w14:paraId="0F4A31C2" w14:textId="0C81C7C9" w:rsidR="00F616FC" w:rsidRPr="00B45B5C" w:rsidRDefault="00F616FC" w:rsidP="00B45B5C">
            <w:pPr>
              <w:pStyle w:val="EssentialQuestionsBullets"/>
              <w:rPr>
                <w:szCs w:val="20"/>
              </w:rPr>
            </w:pPr>
            <w:r w:rsidRPr="00B45B5C">
              <w:rPr>
                <w:szCs w:val="20"/>
              </w:rPr>
              <w:t xml:space="preserve">Clip: </w:t>
            </w:r>
            <w:hyperlink r:id="rId122" w:history="1">
              <w:r w:rsidRPr="00B45B5C">
                <w:rPr>
                  <w:rStyle w:val="Hyperlink"/>
                  <w:szCs w:val="20"/>
                </w:rPr>
                <w:t>Pr</w:t>
              </w:r>
              <w:r>
                <w:rPr>
                  <w:rStyle w:val="Hyperlink"/>
                  <w:szCs w:val="20"/>
                </w:rPr>
                <w:t xml:space="preserve">of. </w:t>
              </w:r>
              <w:r w:rsidRPr="00B45B5C">
                <w:rPr>
                  <w:rStyle w:val="Hyperlink"/>
                  <w:szCs w:val="20"/>
                </w:rPr>
                <w:t xml:space="preserve"> John Walton - Genesis 1 and modern science</w:t>
              </w:r>
            </w:hyperlink>
            <w:r w:rsidRPr="00B45B5C">
              <w:rPr>
                <w:szCs w:val="20"/>
              </w:rPr>
              <w:t xml:space="preserve"> (2:56)</w:t>
            </w:r>
          </w:p>
        </w:tc>
      </w:tr>
      <w:tr w:rsidR="00F616FC" w14:paraId="2E3D276D" w14:textId="77777777" w:rsidTr="00B45B5C">
        <w:tc>
          <w:tcPr>
            <w:tcW w:w="1838" w:type="dxa"/>
            <w:vMerge/>
            <w:shd w:val="clear" w:color="auto" w:fill="CEDEF8"/>
            <w:tcMar>
              <w:top w:w="85" w:type="dxa"/>
              <w:left w:w="113" w:type="dxa"/>
              <w:bottom w:w="85" w:type="dxa"/>
              <w:right w:w="113" w:type="dxa"/>
            </w:tcMar>
          </w:tcPr>
          <w:p w14:paraId="20591F4F" w14:textId="77777777" w:rsidR="00F616FC" w:rsidRPr="008C444D" w:rsidRDefault="00F616FC" w:rsidP="00421351">
            <w:pPr>
              <w:jc w:val="right"/>
              <w:rPr>
                <w:b/>
                <w:bCs/>
                <w:szCs w:val="20"/>
              </w:rPr>
            </w:pPr>
          </w:p>
        </w:tc>
        <w:tc>
          <w:tcPr>
            <w:tcW w:w="3260" w:type="dxa"/>
            <w:vMerge/>
            <w:shd w:val="clear" w:color="auto" w:fill="auto"/>
            <w:tcMar>
              <w:top w:w="85" w:type="dxa"/>
              <w:left w:w="113" w:type="dxa"/>
              <w:bottom w:w="85" w:type="dxa"/>
              <w:right w:w="113" w:type="dxa"/>
            </w:tcMar>
          </w:tcPr>
          <w:p w14:paraId="1612E920" w14:textId="746FB92A" w:rsidR="00F616FC" w:rsidRPr="008C444D" w:rsidRDefault="00F616FC" w:rsidP="00421351">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6E8638C7" w14:textId="4B85D8F7" w:rsidR="00F616FC" w:rsidRPr="00892858" w:rsidRDefault="00F616FC" w:rsidP="00421351">
            <w:pPr>
              <w:rPr>
                <w:rStyle w:val="normaltextrun"/>
                <w:szCs w:val="20"/>
              </w:rPr>
            </w:pPr>
            <w:r>
              <w:rPr>
                <w:szCs w:val="20"/>
              </w:rPr>
              <w:t xml:space="preserve">In small groups students complete the </w:t>
            </w:r>
            <w:hyperlink r:id="rId123" w:history="1">
              <w:r w:rsidRPr="00844081">
                <w:rPr>
                  <w:rStyle w:val="Hyperlink"/>
                  <w:bCs/>
                  <w:szCs w:val="20"/>
                </w:rPr>
                <w:t>Connect-Extend-Challenge</w:t>
              </w:r>
            </w:hyperlink>
            <w:r w:rsidRPr="00854FD1">
              <w:rPr>
                <w:bCs/>
                <w:color w:val="000000" w:themeColor="text1"/>
                <w:szCs w:val="20"/>
              </w:rPr>
              <w:t xml:space="preserve"> </w:t>
            </w:r>
            <w:r w:rsidRPr="00802473">
              <w:rPr>
                <w:color w:val="000000" w:themeColor="text1"/>
                <w:szCs w:val="20"/>
              </w:rPr>
              <w:t xml:space="preserve">table </w:t>
            </w:r>
            <w:r w:rsidRPr="00892858">
              <w:rPr>
                <w:szCs w:val="20"/>
              </w:rPr>
              <w:t xml:space="preserve">for the </w:t>
            </w:r>
            <w:r>
              <w:rPr>
                <w:szCs w:val="20"/>
              </w:rPr>
              <w:t>clip they</w:t>
            </w:r>
            <w:r w:rsidRPr="00892858">
              <w:rPr>
                <w:szCs w:val="20"/>
              </w:rPr>
              <w:t xml:space="preserve"> watched.</w:t>
            </w:r>
          </w:p>
        </w:tc>
      </w:tr>
      <w:tr w:rsidR="00F616FC" w14:paraId="6A98FB66" w14:textId="77777777" w:rsidTr="00B45B5C">
        <w:tc>
          <w:tcPr>
            <w:tcW w:w="1838" w:type="dxa"/>
            <w:vMerge/>
            <w:shd w:val="clear" w:color="auto" w:fill="CEDEF8"/>
            <w:tcMar>
              <w:top w:w="85" w:type="dxa"/>
              <w:left w:w="113" w:type="dxa"/>
              <w:bottom w:w="85" w:type="dxa"/>
              <w:right w:w="113" w:type="dxa"/>
            </w:tcMar>
          </w:tcPr>
          <w:p w14:paraId="7B1E4142" w14:textId="77777777" w:rsidR="00F616FC" w:rsidRPr="008C444D" w:rsidRDefault="00F616FC" w:rsidP="00421351">
            <w:pPr>
              <w:jc w:val="right"/>
              <w:rPr>
                <w:b/>
                <w:bCs/>
                <w:szCs w:val="20"/>
              </w:rPr>
            </w:pPr>
          </w:p>
        </w:tc>
        <w:tc>
          <w:tcPr>
            <w:tcW w:w="3260" w:type="dxa"/>
            <w:vMerge/>
            <w:shd w:val="clear" w:color="auto" w:fill="auto"/>
            <w:tcMar>
              <w:top w:w="85" w:type="dxa"/>
              <w:left w:w="113" w:type="dxa"/>
              <w:bottom w:w="85" w:type="dxa"/>
              <w:right w:w="113" w:type="dxa"/>
            </w:tcMar>
          </w:tcPr>
          <w:p w14:paraId="52BA77D0" w14:textId="0EB023A8" w:rsidR="00F616FC" w:rsidRPr="008C444D" w:rsidRDefault="00F616FC" w:rsidP="00421351">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31D2B40D" w14:textId="799622B4" w:rsidR="00F616FC" w:rsidRPr="00835810" w:rsidRDefault="00F616FC" w:rsidP="00471C75">
            <w:pPr>
              <w:spacing w:after="0"/>
              <w:rPr>
                <w:rStyle w:val="normaltextrun"/>
                <w:szCs w:val="20"/>
              </w:rPr>
            </w:pPr>
            <w:r>
              <w:rPr>
                <w:rStyle w:val="normaltextrun"/>
                <w:szCs w:val="20"/>
              </w:rPr>
              <w:t>In the same groups students d</w:t>
            </w:r>
            <w:r w:rsidRPr="00835810">
              <w:rPr>
                <w:rStyle w:val="normaltextrun"/>
                <w:szCs w:val="20"/>
              </w:rPr>
              <w:t>iscuss and record answers to the following questions</w:t>
            </w:r>
            <w:r>
              <w:rPr>
                <w:rStyle w:val="normaltextrun"/>
                <w:szCs w:val="20"/>
              </w:rPr>
              <w:t>, before presenting them to the class</w:t>
            </w:r>
            <w:r w:rsidRPr="00835810">
              <w:rPr>
                <w:rStyle w:val="normaltextrun"/>
                <w:szCs w:val="20"/>
              </w:rPr>
              <w:t>:</w:t>
            </w:r>
          </w:p>
          <w:p w14:paraId="18B3D1CB" w14:textId="16858BAC" w:rsidR="00F616FC" w:rsidRPr="004F5007" w:rsidRDefault="00F616FC" w:rsidP="00915112">
            <w:pPr>
              <w:pStyle w:val="EssentialQuestionsBullets"/>
              <w:spacing w:line="240" w:lineRule="auto"/>
              <w:rPr>
                <w:rStyle w:val="normaltextrun"/>
                <w:szCs w:val="20"/>
              </w:rPr>
            </w:pPr>
            <w:r w:rsidRPr="004F5007">
              <w:rPr>
                <w:rStyle w:val="normaltextrun"/>
                <w:szCs w:val="20"/>
              </w:rPr>
              <w:t xml:space="preserve">What is the main argument of the video? What are </w:t>
            </w:r>
            <w:r>
              <w:rPr>
                <w:rStyle w:val="normaltextrun"/>
                <w:szCs w:val="20"/>
              </w:rPr>
              <w:t>the</w:t>
            </w:r>
            <w:r w:rsidRPr="004F5007">
              <w:rPr>
                <w:rStyle w:val="normaltextrun"/>
                <w:szCs w:val="20"/>
              </w:rPr>
              <w:t xml:space="preserve"> reasons given for why the scholar thinks the Biblical account of creation can be read in harmony with modern science?</w:t>
            </w:r>
          </w:p>
          <w:p w14:paraId="569343B3" w14:textId="5556B094" w:rsidR="00F616FC" w:rsidRPr="00471C75" w:rsidRDefault="00F616FC" w:rsidP="00835810">
            <w:pPr>
              <w:pStyle w:val="EssentialQuestionsBullets"/>
              <w:spacing w:line="240" w:lineRule="auto"/>
              <w:rPr>
                <w:rStyle w:val="normaltextrun"/>
                <w:szCs w:val="20"/>
              </w:rPr>
            </w:pPr>
            <w:r w:rsidRPr="00835810">
              <w:rPr>
                <w:rStyle w:val="normaltextrun"/>
                <w:szCs w:val="20"/>
              </w:rPr>
              <w:t>What do you think are the main strengths and/or weaknesses of their argument?</w:t>
            </w:r>
          </w:p>
        </w:tc>
      </w:tr>
      <w:tr w:rsidR="00F616FC" w14:paraId="3ADC581B" w14:textId="77777777" w:rsidTr="005146BB">
        <w:tc>
          <w:tcPr>
            <w:tcW w:w="1838" w:type="dxa"/>
            <w:vMerge/>
            <w:shd w:val="clear" w:color="auto" w:fill="CEDEF8"/>
            <w:tcMar>
              <w:top w:w="85" w:type="dxa"/>
              <w:left w:w="113" w:type="dxa"/>
              <w:bottom w:w="85" w:type="dxa"/>
              <w:right w:w="113" w:type="dxa"/>
            </w:tcMar>
          </w:tcPr>
          <w:p w14:paraId="510334A5" w14:textId="77777777" w:rsidR="00F616FC" w:rsidRPr="008C444D" w:rsidRDefault="00F616FC" w:rsidP="00421351">
            <w:pPr>
              <w:jc w:val="right"/>
              <w:rPr>
                <w:b/>
                <w:bCs/>
                <w:szCs w:val="20"/>
              </w:rPr>
            </w:pPr>
          </w:p>
        </w:tc>
        <w:tc>
          <w:tcPr>
            <w:tcW w:w="3260" w:type="dxa"/>
            <w:tcMar>
              <w:top w:w="85" w:type="dxa"/>
              <w:left w:w="113" w:type="dxa"/>
              <w:bottom w:w="85" w:type="dxa"/>
              <w:right w:w="113" w:type="dxa"/>
            </w:tcMar>
          </w:tcPr>
          <w:p w14:paraId="03078E43" w14:textId="2C7AA9E8" w:rsidR="00F616FC" w:rsidRPr="008C444D" w:rsidRDefault="00F616FC" w:rsidP="00421351">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 xml:space="preserve">Read &amp; </w:t>
            </w:r>
            <w:proofErr w:type="gramStart"/>
            <w:r>
              <w:rPr>
                <w:rStyle w:val="normaltextrun"/>
                <w:rFonts w:ascii="Calibri" w:eastAsiaTheme="majorEastAsia" w:hAnsi="Calibri" w:cs="Calibri"/>
                <w:b/>
                <w:bCs/>
                <w:sz w:val="20"/>
                <w:szCs w:val="20"/>
                <w:lang w:val="en-US"/>
              </w:rPr>
              <w:t>Reflect</w:t>
            </w:r>
            <w:proofErr w:type="gramEnd"/>
          </w:p>
        </w:tc>
        <w:tc>
          <w:tcPr>
            <w:tcW w:w="10065" w:type="dxa"/>
            <w:gridSpan w:val="2"/>
            <w:tcMar>
              <w:top w:w="85" w:type="dxa"/>
              <w:left w:w="113" w:type="dxa"/>
              <w:bottom w:w="85" w:type="dxa"/>
              <w:right w:w="113" w:type="dxa"/>
            </w:tcMar>
          </w:tcPr>
          <w:p w14:paraId="53E95E88" w14:textId="35B5E894" w:rsidR="00F616FC" w:rsidRPr="00307C90" w:rsidRDefault="00F616FC" w:rsidP="00307C90">
            <w:pPr>
              <w:rPr>
                <w:rStyle w:val="normaltextrun"/>
                <w:b/>
                <w:bCs/>
                <w:szCs w:val="20"/>
              </w:rPr>
            </w:pPr>
            <w:r>
              <w:rPr>
                <w:szCs w:val="20"/>
              </w:rPr>
              <w:t>Students r</w:t>
            </w:r>
            <w:r w:rsidRPr="00A450D9">
              <w:rPr>
                <w:szCs w:val="20"/>
              </w:rPr>
              <w:t>ead the</w:t>
            </w:r>
            <w:r>
              <w:rPr>
                <w:szCs w:val="20"/>
              </w:rPr>
              <w:t xml:space="preserve"> article </w:t>
            </w:r>
            <w:hyperlink r:id="rId124" w:history="1">
              <w:r w:rsidRPr="00507062">
                <w:rPr>
                  <w:rStyle w:val="Hyperlink"/>
                  <w:szCs w:val="20"/>
                </w:rPr>
                <w:t>How should we read the Bible’s account of creation?</w:t>
              </w:r>
            </w:hyperlink>
            <w:r>
              <w:rPr>
                <w:szCs w:val="20"/>
              </w:rPr>
              <w:t xml:space="preserve"> (5 min). They identify which </w:t>
            </w:r>
            <w:r w:rsidRPr="00A450D9">
              <w:rPr>
                <w:szCs w:val="20"/>
              </w:rPr>
              <w:t xml:space="preserve">of the ways of reading Genesis that Simon outlines makes most sense to </w:t>
            </w:r>
            <w:r>
              <w:rPr>
                <w:szCs w:val="20"/>
              </w:rPr>
              <w:t>them</w:t>
            </w:r>
            <w:r w:rsidRPr="00A450D9">
              <w:rPr>
                <w:szCs w:val="20"/>
              </w:rPr>
              <w:t>?</w:t>
            </w:r>
          </w:p>
        </w:tc>
      </w:tr>
      <w:tr w:rsidR="00F616FC" w14:paraId="2C835978" w14:textId="77777777" w:rsidTr="005146BB">
        <w:tc>
          <w:tcPr>
            <w:tcW w:w="1838" w:type="dxa"/>
            <w:vMerge/>
            <w:shd w:val="clear" w:color="auto" w:fill="CEDEF8"/>
            <w:tcMar>
              <w:top w:w="85" w:type="dxa"/>
              <w:left w:w="113" w:type="dxa"/>
              <w:bottom w:w="85" w:type="dxa"/>
              <w:right w:w="113" w:type="dxa"/>
            </w:tcMar>
          </w:tcPr>
          <w:p w14:paraId="549D9770" w14:textId="77777777" w:rsidR="00F616FC" w:rsidRPr="008C444D" w:rsidRDefault="00F616FC" w:rsidP="00421351">
            <w:pPr>
              <w:jc w:val="right"/>
              <w:rPr>
                <w:b/>
                <w:bCs/>
                <w:szCs w:val="20"/>
              </w:rPr>
            </w:pPr>
          </w:p>
        </w:tc>
        <w:tc>
          <w:tcPr>
            <w:tcW w:w="3260" w:type="dxa"/>
            <w:tcMar>
              <w:top w:w="85" w:type="dxa"/>
              <w:left w:w="113" w:type="dxa"/>
              <w:bottom w:w="85" w:type="dxa"/>
              <w:right w:w="113" w:type="dxa"/>
            </w:tcMar>
          </w:tcPr>
          <w:p w14:paraId="3CC783F9" w14:textId="4288171E" w:rsidR="00F616FC" w:rsidRPr="008C444D" w:rsidRDefault="00F616FC" w:rsidP="00421351">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Group Discussion</w:t>
            </w:r>
          </w:p>
        </w:tc>
        <w:tc>
          <w:tcPr>
            <w:tcW w:w="10065" w:type="dxa"/>
            <w:gridSpan w:val="2"/>
            <w:tcMar>
              <w:top w:w="85" w:type="dxa"/>
              <w:left w:w="113" w:type="dxa"/>
              <w:bottom w:w="85" w:type="dxa"/>
              <w:right w:w="113" w:type="dxa"/>
            </w:tcMar>
          </w:tcPr>
          <w:p w14:paraId="208784F3" w14:textId="4198E552" w:rsidR="00F616FC" w:rsidRPr="00F12335" w:rsidRDefault="00F616FC" w:rsidP="00A56718">
            <w:pPr>
              <w:rPr>
                <w:szCs w:val="20"/>
              </w:rPr>
            </w:pPr>
            <w:r>
              <w:rPr>
                <w:szCs w:val="20"/>
              </w:rPr>
              <w:t>Students r</w:t>
            </w:r>
            <w:r w:rsidRPr="00F12335">
              <w:rPr>
                <w:szCs w:val="20"/>
              </w:rPr>
              <w:t>ead the</w:t>
            </w:r>
            <w:r>
              <w:rPr>
                <w:szCs w:val="20"/>
              </w:rPr>
              <w:t xml:space="preserve"> article </w:t>
            </w:r>
            <w:hyperlink r:id="rId125" w:history="1">
              <w:r w:rsidRPr="00F54893">
                <w:rPr>
                  <w:rStyle w:val="Hyperlink"/>
                  <w:szCs w:val="20"/>
                </w:rPr>
                <w:t>Categories of creationists … and their views on science</w:t>
              </w:r>
            </w:hyperlink>
            <w:r>
              <w:rPr>
                <w:szCs w:val="20"/>
              </w:rPr>
              <w:t xml:space="preserve"> (6 min). OR just read the</w:t>
            </w:r>
            <w:r w:rsidR="002B703F">
              <w:rPr>
                <w:szCs w:val="20"/>
              </w:rPr>
              <w:t xml:space="preserve"> </w:t>
            </w:r>
            <w:hyperlink r:id="rId126" w:history="1">
              <w:r w:rsidR="002B703F" w:rsidRPr="002B703F">
                <w:rPr>
                  <w:rStyle w:val="Hyperlink"/>
                  <w:szCs w:val="20"/>
                </w:rPr>
                <w:t>Kettle Analogy</w:t>
              </w:r>
            </w:hyperlink>
            <w:r w:rsidR="002B703F">
              <w:rPr>
                <w:szCs w:val="20"/>
              </w:rPr>
              <w:t xml:space="preserve"> </w:t>
            </w:r>
            <w:r>
              <w:rPr>
                <w:szCs w:val="20"/>
              </w:rPr>
              <w:t>and discuss the following questions:</w:t>
            </w:r>
          </w:p>
          <w:p w14:paraId="0A041F05" w14:textId="77777777" w:rsidR="00F616FC" w:rsidRPr="00F12335" w:rsidRDefault="00F616FC" w:rsidP="00CD659B">
            <w:pPr>
              <w:numPr>
                <w:ilvl w:val="0"/>
                <w:numId w:val="19"/>
              </w:numPr>
              <w:tabs>
                <w:tab w:val="clear" w:pos="720"/>
              </w:tabs>
              <w:spacing w:after="0"/>
              <w:ind w:left="453" w:hanging="340"/>
              <w:rPr>
                <w:szCs w:val="20"/>
              </w:rPr>
            </w:pPr>
            <w:r w:rsidRPr="00F12335">
              <w:rPr>
                <w:szCs w:val="20"/>
              </w:rPr>
              <w:t>How could both Christians and modern scientists be guilty of ‘confusing causes’ when it comes to thinking about the creation of the world and the life in it?</w:t>
            </w:r>
          </w:p>
          <w:p w14:paraId="4D1EAA98" w14:textId="7919E203" w:rsidR="00F616FC" w:rsidRPr="00A56718" w:rsidRDefault="00F616FC" w:rsidP="00CD659B">
            <w:pPr>
              <w:numPr>
                <w:ilvl w:val="0"/>
                <w:numId w:val="19"/>
              </w:numPr>
              <w:tabs>
                <w:tab w:val="clear" w:pos="720"/>
              </w:tabs>
              <w:spacing w:after="0"/>
              <w:ind w:left="453" w:hanging="340"/>
              <w:rPr>
                <w:rStyle w:val="normaltextrun"/>
                <w:szCs w:val="20"/>
              </w:rPr>
            </w:pPr>
            <w:r w:rsidRPr="00F12335">
              <w:rPr>
                <w:szCs w:val="20"/>
              </w:rPr>
              <w:t>In your opinion, does the kettle analogy help to reconcile the Bible’s account of creation with common scientific belief? Can you think of any other analogies which could also be helpful?</w:t>
            </w:r>
          </w:p>
        </w:tc>
      </w:tr>
      <w:tr w:rsidR="00F616FC" w14:paraId="2BC3AC4F" w14:textId="77777777" w:rsidTr="005146BB">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09F15BF0" w14:textId="77777777" w:rsidR="00F616FC" w:rsidRPr="008C444D" w:rsidRDefault="00F616FC" w:rsidP="00421351">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0B60BE8A" w14:textId="77777777" w:rsidR="00F616FC" w:rsidRPr="008C444D" w:rsidRDefault="00F616FC" w:rsidP="00421351">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w:t>
            </w:r>
            <w:r w:rsidRPr="008C444D">
              <w:rPr>
                <w:rStyle w:val="eop"/>
                <w:rFonts w:ascii="Calibri" w:eastAsiaTheme="majorEastAsia" w:hAnsi="Calibri" w:cs="Calibri"/>
                <w:b/>
                <w:bCs/>
                <w:sz w:val="20"/>
                <w:szCs w:val="20"/>
              </w:rPr>
              <w:t> Focus</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22DDDEC5" w14:textId="31905939" w:rsidR="00F616FC" w:rsidRPr="00EA606E" w:rsidRDefault="00F616FC" w:rsidP="00EA606E">
            <w:pPr>
              <w:rPr>
                <w:szCs w:val="20"/>
              </w:rPr>
            </w:pPr>
            <w:r w:rsidRPr="00EA606E">
              <w:rPr>
                <w:szCs w:val="20"/>
              </w:rPr>
              <w:t>Students read</w:t>
            </w:r>
            <w:r w:rsidRPr="00EA606E">
              <w:rPr>
                <w:b/>
                <w:bCs/>
                <w:szCs w:val="20"/>
              </w:rPr>
              <w:t xml:space="preserve"> Genesis 1:1-2:3 </w:t>
            </w:r>
            <w:r w:rsidRPr="00EA606E">
              <w:rPr>
                <w:szCs w:val="20"/>
              </w:rPr>
              <w:t>and</w:t>
            </w:r>
            <w:r w:rsidRPr="00EA606E">
              <w:rPr>
                <w:b/>
                <w:bCs/>
                <w:szCs w:val="20"/>
              </w:rPr>
              <w:t xml:space="preserve"> Psalm 33:6-9</w:t>
            </w:r>
            <w:r w:rsidRPr="00EA606E">
              <w:rPr>
                <w:szCs w:val="20"/>
              </w:rPr>
              <w:t>.</w:t>
            </w:r>
          </w:p>
          <w:p w14:paraId="34B802DC" w14:textId="77777777" w:rsidR="00F616FC" w:rsidRPr="00EA606E" w:rsidRDefault="00F616FC" w:rsidP="00130E7F">
            <w:pPr>
              <w:numPr>
                <w:ilvl w:val="0"/>
                <w:numId w:val="20"/>
              </w:numPr>
              <w:tabs>
                <w:tab w:val="clear" w:pos="720"/>
              </w:tabs>
              <w:spacing w:after="40"/>
              <w:ind w:left="453" w:hanging="340"/>
              <w:rPr>
                <w:szCs w:val="20"/>
              </w:rPr>
            </w:pPr>
            <w:r w:rsidRPr="00EA606E">
              <w:rPr>
                <w:szCs w:val="20"/>
              </w:rPr>
              <w:t>What do you think is the genre of these passages?</w:t>
            </w:r>
          </w:p>
          <w:p w14:paraId="12527CDA" w14:textId="77777777" w:rsidR="00F616FC" w:rsidRPr="00EA606E" w:rsidRDefault="00F616FC" w:rsidP="00130E7F">
            <w:pPr>
              <w:numPr>
                <w:ilvl w:val="0"/>
                <w:numId w:val="20"/>
              </w:numPr>
              <w:tabs>
                <w:tab w:val="clear" w:pos="720"/>
              </w:tabs>
              <w:spacing w:after="40"/>
              <w:ind w:left="453" w:hanging="340"/>
              <w:rPr>
                <w:szCs w:val="20"/>
              </w:rPr>
            </w:pPr>
            <w:r w:rsidRPr="00EA606E">
              <w:rPr>
                <w:szCs w:val="20"/>
              </w:rPr>
              <w:t>What are the key things that these accounts of creation are attempting to convey?</w:t>
            </w:r>
          </w:p>
          <w:p w14:paraId="018C8340" w14:textId="77777777" w:rsidR="00F616FC" w:rsidRPr="00EA606E" w:rsidRDefault="00F616FC" w:rsidP="00130E7F">
            <w:pPr>
              <w:numPr>
                <w:ilvl w:val="0"/>
                <w:numId w:val="20"/>
              </w:numPr>
              <w:tabs>
                <w:tab w:val="clear" w:pos="720"/>
              </w:tabs>
              <w:spacing w:after="40"/>
              <w:ind w:left="453" w:hanging="340"/>
              <w:rPr>
                <w:szCs w:val="20"/>
              </w:rPr>
            </w:pPr>
            <w:r w:rsidRPr="00EA606E">
              <w:rPr>
                <w:szCs w:val="20"/>
              </w:rPr>
              <w:t>What information about creation do these passages </w:t>
            </w:r>
            <w:r w:rsidRPr="00EA606E">
              <w:rPr>
                <w:i/>
                <w:iCs/>
                <w:szCs w:val="20"/>
              </w:rPr>
              <w:t>not</w:t>
            </w:r>
            <w:r w:rsidRPr="00EA606E">
              <w:rPr>
                <w:szCs w:val="20"/>
              </w:rPr>
              <w:t> give us?</w:t>
            </w:r>
          </w:p>
          <w:p w14:paraId="7E15F778" w14:textId="0D3830CD" w:rsidR="00F616FC" w:rsidRPr="00EA606E" w:rsidRDefault="00F616FC" w:rsidP="00130E7F">
            <w:pPr>
              <w:numPr>
                <w:ilvl w:val="0"/>
                <w:numId w:val="20"/>
              </w:numPr>
              <w:tabs>
                <w:tab w:val="clear" w:pos="720"/>
              </w:tabs>
              <w:spacing w:after="40"/>
              <w:ind w:left="453" w:hanging="340"/>
              <w:rPr>
                <w:rStyle w:val="normaltextrun"/>
                <w:szCs w:val="20"/>
              </w:rPr>
            </w:pPr>
            <w:r w:rsidRPr="00EA606E">
              <w:rPr>
                <w:szCs w:val="20"/>
              </w:rPr>
              <w:t xml:space="preserve">The Bible’s creation account is written to illustrate big truths about the world and our place in it. </w:t>
            </w:r>
            <w:proofErr w:type="gramStart"/>
            <w:r w:rsidRPr="00EA606E">
              <w:rPr>
                <w:szCs w:val="20"/>
              </w:rPr>
              <w:t>In light of</w:t>
            </w:r>
            <w:proofErr w:type="gramEnd"/>
            <w:r w:rsidRPr="00EA606E">
              <w:rPr>
                <w:szCs w:val="20"/>
              </w:rPr>
              <w:t xml:space="preserve"> Psalm 33, what implications would there be for us if this account were true?</w:t>
            </w:r>
          </w:p>
        </w:tc>
      </w:tr>
      <w:tr w:rsidR="00553EFC" w14:paraId="5C7F27C9"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0CB613F7" w14:textId="77777777" w:rsidR="00553EFC" w:rsidRPr="008C444D" w:rsidRDefault="00553EFC" w:rsidP="00421351">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4028A639" w14:textId="6EB13634" w:rsidR="00553EFC" w:rsidRPr="008C444D" w:rsidRDefault="00553EFC" w:rsidP="00421351">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Class Discussion</w:t>
            </w:r>
          </w:p>
        </w:tc>
        <w:tc>
          <w:tcPr>
            <w:tcW w:w="10065" w:type="dxa"/>
            <w:gridSpan w:val="2"/>
            <w:tcBorders>
              <w:top w:val="double" w:sz="4" w:space="0" w:color="808080" w:themeColor="background1" w:themeShade="80"/>
            </w:tcBorders>
            <w:tcMar>
              <w:top w:w="85" w:type="dxa"/>
              <w:left w:w="113" w:type="dxa"/>
              <w:bottom w:w="85" w:type="dxa"/>
              <w:right w:w="113" w:type="dxa"/>
            </w:tcMar>
          </w:tcPr>
          <w:p w14:paraId="727DBB16" w14:textId="26BB3A33" w:rsidR="00553EFC" w:rsidRPr="008C444D" w:rsidRDefault="00553EFC" w:rsidP="00130E7F">
            <w:pPr>
              <w:pStyle w:val="paragraph"/>
              <w:spacing w:after="40" w:afterAutospacing="0"/>
              <w:rPr>
                <w:rStyle w:val="normaltextrun"/>
                <w:rFonts w:ascii="Calibri" w:eastAsiaTheme="majorEastAsia" w:hAnsi="Calibri" w:cs="Calibri"/>
                <w:sz w:val="20"/>
                <w:szCs w:val="20"/>
                <w:lang w:val="en-US"/>
              </w:rPr>
            </w:pPr>
            <w:r>
              <w:rPr>
                <w:rStyle w:val="normaltextrun"/>
                <w:rFonts w:ascii="Calibri" w:eastAsiaTheme="majorEastAsia" w:hAnsi="Calibri" w:cs="Calibri"/>
                <w:sz w:val="20"/>
                <w:szCs w:val="20"/>
                <w:lang w:val="en-US"/>
              </w:rPr>
              <w:t>Students i</w:t>
            </w:r>
            <w:r w:rsidRPr="00EB507B">
              <w:rPr>
                <w:rStyle w:val="normaltextrun"/>
                <w:rFonts w:ascii="Calibri" w:eastAsiaTheme="majorEastAsia" w:hAnsi="Calibri" w:cs="Calibri"/>
                <w:sz w:val="20"/>
                <w:szCs w:val="20"/>
                <w:lang w:val="en-US"/>
              </w:rPr>
              <w:t xml:space="preserve">magine </w:t>
            </w:r>
            <w:r>
              <w:rPr>
                <w:rStyle w:val="normaltextrun"/>
                <w:rFonts w:ascii="Calibri" w:eastAsiaTheme="majorEastAsia" w:hAnsi="Calibri" w:cs="Calibri"/>
                <w:sz w:val="20"/>
                <w:szCs w:val="20"/>
                <w:lang w:val="en-US"/>
              </w:rPr>
              <w:t>they</w:t>
            </w:r>
            <w:r w:rsidRPr="00EB507B">
              <w:rPr>
                <w:rStyle w:val="normaltextrun"/>
                <w:rFonts w:ascii="Calibri" w:eastAsiaTheme="majorEastAsia" w:hAnsi="Calibri" w:cs="Calibri"/>
                <w:sz w:val="20"/>
                <w:szCs w:val="20"/>
                <w:lang w:val="en-US"/>
              </w:rPr>
              <w:t xml:space="preserve"> are publicly debating someone who is arguing that belief in science and the Bible’s account of creation are incompatible. What arguments could you use to challenge their views? What extra information would you like to have to build your argument?</w:t>
            </w:r>
          </w:p>
        </w:tc>
      </w:tr>
      <w:tr w:rsidR="00553EFC" w14:paraId="4F8ADC06" w14:textId="77777777" w:rsidTr="005146BB">
        <w:tc>
          <w:tcPr>
            <w:tcW w:w="1838" w:type="dxa"/>
            <w:vMerge/>
            <w:shd w:val="clear" w:color="auto" w:fill="CEDEF8"/>
            <w:tcMar>
              <w:top w:w="85" w:type="dxa"/>
              <w:left w:w="113" w:type="dxa"/>
              <w:bottom w:w="85" w:type="dxa"/>
              <w:right w:w="113" w:type="dxa"/>
            </w:tcMar>
          </w:tcPr>
          <w:p w14:paraId="15264056" w14:textId="77777777" w:rsidR="00553EFC" w:rsidRPr="008C444D" w:rsidRDefault="00553EFC" w:rsidP="004213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77ECF72" w14:textId="1123345D" w:rsidR="00553EFC" w:rsidRPr="00887A93" w:rsidRDefault="00553EFC" w:rsidP="00421351">
            <w:pPr>
              <w:pStyle w:val="paragraph"/>
              <w:rPr>
                <w:rStyle w:val="normaltextrun"/>
                <w:rFonts w:ascii="Calibri" w:eastAsiaTheme="majorEastAsia" w:hAnsi="Calibri" w:cs="Calibri"/>
                <w:b/>
                <w:bCs/>
                <w:sz w:val="20"/>
                <w:szCs w:val="20"/>
                <w:lang w:val="en-US"/>
              </w:rPr>
            </w:pPr>
            <w:r w:rsidRPr="00887A93">
              <w:rPr>
                <w:rStyle w:val="normaltextrun"/>
                <w:rFonts w:ascii="Calibri" w:eastAsiaTheme="majorEastAsia" w:hAnsi="Calibri" w:cs="Calibri"/>
                <w:b/>
                <w:bCs/>
                <w:sz w:val="20"/>
                <w:szCs w:val="20"/>
                <w:lang w:val="en-US"/>
              </w:rPr>
              <w:t xml:space="preserve">Personal </w:t>
            </w:r>
            <w:r>
              <w:rPr>
                <w:rStyle w:val="normaltextrun"/>
                <w:rFonts w:ascii="Calibri" w:eastAsiaTheme="majorEastAsia" w:hAnsi="Calibri" w:cs="Calibri"/>
                <w:b/>
                <w:bCs/>
                <w:sz w:val="20"/>
                <w:szCs w:val="20"/>
                <w:lang w:val="en-US"/>
              </w:rPr>
              <w:t>R</w:t>
            </w:r>
            <w:r w:rsidRPr="00887A93">
              <w:rPr>
                <w:rStyle w:val="normaltextrun"/>
                <w:rFonts w:ascii="Calibri" w:eastAsiaTheme="majorEastAsia" w:hAnsi="Calibri" w:cs="Calibri"/>
                <w:b/>
                <w:bCs/>
                <w:sz w:val="20"/>
                <w:szCs w:val="20"/>
                <w:lang w:val="en-US"/>
              </w:rPr>
              <w:t>eflection</w:t>
            </w:r>
            <w:r w:rsidRPr="00887A93">
              <w:rPr>
                <w:rStyle w:val="eop"/>
                <w:rFonts w:ascii="Calibri" w:eastAsiaTheme="majorEastAsia" w:hAnsi="Calibri" w:cs="Calibri"/>
                <w:b/>
                <w:bCs/>
                <w:sz w:val="20"/>
                <w:szCs w:val="20"/>
              </w:rPr>
              <w:t> </w:t>
            </w:r>
            <w:r w:rsidR="003A0ABB">
              <w:rPr>
                <w:rStyle w:val="eop"/>
                <w:rFonts w:ascii="Calibri" w:eastAsiaTheme="majorEastAsia" w:hAnsi="Calibri" w:cs="Calibri"/>
                <w:b/>
                <w:bCs/>
                <w:sz w:val="20"/>
                <w:szCs w:val="20"/>
              </w:rPr>
              <w:t>1</w:t>
            </w:r>
          </w:p>
        </w:tc>
        <w:tc>
          <w:tcPr>
            <w:tcW w:w="10065" w:type="dxa"/>
            <w:gridSpan w:val="2"/>
            <w:tcMar>
              <w:top w:w="85" w:type="dxa"/>
              <w:left w:w="113" w:type="dxa"/>
              <w:bottom w:w="85" w:type="dxa"/>
              <w:right w:w="113" w:type="dxa"/>
            </w:tcMar>
          </w:tcPr>
          <w:p w14:paraId="56E94F0F" w14:textId="6BFACA85" w:rsidR="00553EFC" w:rsidRPr="00887A93" w:rsidRDefault="00553EFC" w:rsidP="00130E7F">
            <w:pPr>
              <w:spacing w:after="40"/>
              <w:rPr>
                <w:rStyle w:val="normaltextrun"/>
                <w:szCs w:val="20"/>
              </w:rPr>
            </w:pPr>
            <w:r>
              <w:rPr>
                <w:szCs w:val="20"/>
              </w:rPr>
              <w:t>Students consider w</w:t>
            </w:r>
            <w:r w:rsidRPr="00887A93">
              <w:rPr>
                <w:szCs w:val="20"/>
              </w:rPr>
              <w:t xml:space="preserve">hat questions or doubts (if any) </w:t>
            </w:r>
            <w:r>
              <w:rPr>
                <w:szCs w:val="20"/>
              </w:rPr>
              <w:t>they</w:t>
            </w:r>
            <w:r w:rsidRPr="00887A93">
              <w:rPr>
                <w:szCs w:val="20"/>
              </w:rPr>
              <w:t xml:space="preserve"> still have about how the Bible’s account of creation might be compatible with modern scientific theory? </w:t>
            </w:r>
            <w:r>
              <w:rPr>
                <w:szCs w:val="20"/>
              </w:rPr>
              <w:t xml:space="preserve">These can be written </w:t>
            </w:r>
            <w:r w:rsidRPr="00887A93">
              <w:rPr>
                <w:szCs w:val="20"/>
              </w:rPr>
              <w:t>on a post-it</w:t>
            </w:r>
            <w:r w:rsidR="00EE5A0A">
              <w:rPr>
                <w:szCs w:val="20"/>
              </w:rPr>
              <w:t>-</w:t>
            </w:r>
            <w:r w:rsidRPr="00887A93">
              <w:rPr>
                <w:szCs w:val="20"/>
              </w:rPr>
              <w:t>note to be displayed in the classroom</w:t>
            </w:r>
            <w:r>
              <w:rPr>
                <w:szCs w:val="20"/>
              </w:rPr>
              <w:t>.</w:t>
            </w:r>
          </w:p>
        </w:tc>
      </w:tr>
      <w:tr w:rsidR="00553EFC" w14:paraId="77078899" w14:textId="77777777" w:rsidTr="005146BB">
        <w:tc>
          <w:tcPr>
            <w:tcW w:w="1838" w:type="dxa"/>
            <w:vMerge/>
            <w:shd w:val="clear" w:color="auto" w:fill="CEDEF8"/>
            <w:tcMar>
              <w:top w:w="85" w:type="dxa"/>
              <w:left w:w="113" w:type="dxa"/>
              <w:bottom w:w="85" w:type="dxa"/>
              <w:right w:w="113" w:type="dxa"/>
            </w:tcMar>
          </w:tcPr>
          <w:p w14:paraId="1D27A966" w14:textId="77777777" w:rsidR="00553EFC" w:rsidRPr="008C444D" w:rsidRDefault="00553EFC" w:rsidP="004213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159A7204" w14:textId="0E9C8CCF" w:rsidR="00553EFC" w:rsidRPr="008C444D" w:rsidRDefault="00553EFC" w:rsidP="00421351">
            <w:pPr>
              <w:pStyle w:val="paragraph"/>
              <w:rPr>
                <w:rStyle w:val="normaltextrun"/>
                <w:rFonts w:ascii="Calibri" w:eastAsiaTheme="majorEastAsia" w:hAnsi="Calibri" w:cs="Calibri"/>
                <w:sz w:val="20"/>
                <w:szCs w:val="20"/>
                <w:lang w:val="en-US"/>
              </w:rPr>
            </w:pPr>
            <w:r w:rsidRPr="00887A93">
              <w:rPr>
                <w:rStyle w:val="normaltextrun"/>
                <w:rFonts w:ascii="Calibri" w:eastAsiaTheme="majorEastAsia" w:hAnsi="Calibri" w:cs="Calibri"/>
                <w:b/>
                <w:bCs/>
                <w:sz w:val="20"/>
                <w:szCs w:val="20"/>
                <w:lang w:val="en-US"/>
              </w:rPr>
              <w:t xml:space="preserve">Personal </w:t>
            </w:r>
            <w:r>
              <w:rPr>
                <w:rStyle w:val="normaltextrun"/>
                <w:rFonts w:ascii="Calibri" w:eastAsiaTheme="majorEastAsia" w:hAnsi="Calibri" w:cs="Calibri"/>
                <w:b/>
                <w:bCs/>
                <w:sz w:val="20"/>
                <w:szCs w:val="20"/>
                <w:lang w:val="en-US"/>
              </w:rPr>
              <w:t>R</w:t>
            </w:r>
            <w:r w:rsidRPr="00887A93">
              <w:rPr>
                <w:rStyle w:val="normaltextrun"/>
                <w:rFonts w:ascii="Calibri" w:eastAsiaTheme="majorEastAsia" w:hAnsi="Calibri" w:cs="Calibri"/>
                <w:b/>
                <w:bCs/>
                <w:sz w:val="20"/>
                <w:szCs w:val="20"/>
                <w:lang w:val="en-US"/>
              </w:rPr>
              <w:t>eflection</w:t>
            </w:r>
            <w:r w:rsidRPr="00887A93">
              <w:rPr>
                <w:rStyle w:val="eop"/>
                <w:rFonts w:ascii="Calibri" w:eastAsiaTheme="majorEastAsia" w:hAnsi="Calibri" w:cs="Calibri"/>
                <w:b/>
                <w:bCs/>
                <w:sz w:val="20"/>
                <w:szCs w:val="20"/>
              </w:rPr>
              <w:t> </w:t>
            </w:r>
            <w:r w:rsidR="003A0ABB">
              <w:rPr>
                <w:rStyle w:val="eop"/>
                <w:rFonts w:ascii="Calibri" w:eastAsiaTheme="majorEastAsia" w:hAnsi="Calibri" w:cs="Calibri"/>
                <w:b/>
                <w:bCs/>
                <w:sz w:val="20"/>
                <w:szCs w:val="20"/>
              </w:rPr>
              <w:t>2</w:t>
            </w:r>
          </w:p>
        </w:tc>
        <w:tc>
          <w:tcPr>
            <w:tcW w:w="10065" w:type="dxa"/>
            <w:gridSpan w:val="2"/>
            <w:tcMar>
              <w:top w:w="85" w:type="dxa"/>
              <w:left w:w="113" w:type="dxa"/>
              <w:bottom w:w="85" w:type="dxa"/>
              <w:right w:w="113" w:type="dxa"/>
            </w:tcMar>
          </w:tcPr>
          <w:p w14:paraId="6114D3A0" w14:textId="0A191D91" w:rsidR="00553EFC" w:rsidRPr="008C444D" w:rsidRDefault="00553EFC" w:rsidP="00130E7F">
            <w:pPr>
              <w:spacing w:after="40"/>
              <w:rPr>
                <w:rStyle w:val="normaltextrun"/>
                <w:rFonts w:eastAsiaTheme="minorEastAsia"/>
                <w:szCs w:val="20"/>
              </w:rPr>
            </w:pPr>
            <w:r>
              <w:rPr>
                <w:rFonts w:eastAsiaTheme="minorEastAsia"/>
                <w:szCs w:val="20"/>
              </w:rPr>
              <w:t>Students c</w:t>
            </w:r>
            <w:r w:rsidRPr="003265D1">
              <w:rPr>
                <w:rFonts w:eastAsiaTheme="minorEastAsia"/>
                <w:szCs w:val="20"/>
              </w:rPr>
              <w:t>omplete the ‘</w:t>
            </w:r>
            <w:hyperlink r:id="rId127" w:tgtFrame="_blank" w:history="1">
              <w:r w:rsidRPr="003265D1">
                <w:rPr>
                  <w:rStyle w:val="Hyperlink"/>
                  <w:rFonts w:eastAsiaTheme="minorEastAsia"/>
                  <w:szCs w:val="16"/>
                </w:rPr>
                <w:t>I used to think … Now I think …</w:t>
              </w:r>
            </w:hyperlink>
            <w:r w:rsidRPr="003265D1">
              <w:rPr>
                <w:rFonts w:eastAsiaTheme="minorEastAsia"/>
                <w:szCs w:val="20"/>
              </w:rPr>
              <w:t xml:space="preserve">‘ Thinking Routine in light of the information and opinions </w:t>
            </w:r>
            <w:r>
              <w:rPr>
                <w:rFonts w:eastAsiaTheme="minorEastAsia"/>
                <w:szCs w:val="20"/>
              </w:rPr>
              <w:t>they</w:t>
            </w:r>
            <w:r w:rsidRPr="003265D1">
              <w:rPr>
                <w:rFonts w:eastAsiaTheme="minorEastAsia"/>
                <w:szCs w:val="20"/>
              </w:rPr>
              <w:t xml:space="preserve"> have explored in </w:t>
            </w:r>
            <w:r>
              <w:rPr>
                <w:rFonts w:eastAsiaTheme="minorEastAsia"/>
                <w:szCs w:val="20"/>
              </w:rPr>
              <w:t>the</w:t>
            </w:r>
            <w:r w:rsidRPr="003265D1">
              <w:rPr>
                <w:rFonts w:eastAsiaTheme="minorEastAsia"/>
                <w:szCs w:val="20"/>
              </w:rPr>
              <w:t xml:space="preserve"> lesson.</w:t>
            </w:r>
          </w:p>
        </w:tc>
      </w:tr>
      <w:tr w:rsidR="00553EFC" w14:paraId="397263CC" w14:textId="77777777" w:rsidTr="005146BB">
        <w:tc>
          <w:tcPr>
            <w:tcW w:w="1838" w:type="dxa"/>
            <w:vMerge/>
            <w:shd w:val="clear" w:color="auto" w:fill="CEDEF8"/>
            <w:tcMar>
              <w:top w:w="85" w:type="dxa"/>
              <w:left w:w="113" w:type="dxa"/>
              <w:bottom w:w="85" w:type="dxa"/>
              <w:right w:w="113" w:type="dxa"/>
            </w:tcMar>
          </w:tcPr>
          <w:p w14:paraId="2BAE7F83" w14:textId="77777777" w:rsidR="00553EFC" w:rsidRPr="008C444D" w:rsidRDefault="00553EFC" w:rsidP="0042135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605E9057" w14:textId="6C9DBA2C" w:rsidR="00553EFC" w:rsidRPr="00553EFC" w:rsidRDefault="00553EFC" w:rsidP="00421351">
            <w:pPr>
              <w:pStyle w:val="paragraph"/>
              <w:rPr>
                <w:rStyle w:val="normaltextrun"/>
                <w:rFonts w:ascii="Calibri" w:eastAsiaTheme="majorEastAsia" w:hAnsi="Calibri" w:cs="Calibri"/>
                <w:b/>
                <w:bCs/>
                <w:sz w:val="20"/>
                <w:szCs w:val="20"/>
                <w:lang w:val="en-US"/>
              </w:rPr>
            </w:pPr>
            <w:r w:rsidRPr="00553EFC">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0BA969CF" w14:textId="4663D00E" w:rsidR="00204A24" w:rsidRPr="00204A24" w:rsidRDefault="00222159" w:rsidP="00204A24">
            <w:pPr>
              <w:rPr>
                <w:rFonts w:eastAsiaTheme="minorEastAsia"/>
                <w:b/>
                <w:bCs/>
                <w:szCs w:val="20"/>
              </w:rPr>
            </w:pPr>
            <w:r>
              <w:rPr>
                <w:rFonts w:eastAsiaTheme="minorEastAsia"/>
                <w:szCs w:val="20"/>
              </w:rPr>
              <w:t>Students r</w:t>
            </w:r>
            <w:r w:rsidR="00204A24" w:rsidRPr="00204A24">
              <w:rPr>
                <w:rFonts w:eastAsiaTheme="minorEastAsia"/>
                <w:szCs w:val="20"/>
              </w:rPr>
              <w:t>ead the two papers by John Dickson – </w:t>
            </w:r>
            <w:hyperlink r:id="rId128" w:history="1">
              <w:r w:rsidR="00204A24" w:rsidRPr="00204A24">
                <w:rPr>
                  <w:rStyle w:val="Hyperlink"/>
                  <w:rFonts w:eastAsiaTheme="minorEastAsia"/>
                  <w:szCs w:val="20"/>
                </w:rPr>
                <w:t>The genre of Genesis 1: an historical approach</w:t>
              </w:r>
            </w:hyperlink>
            <w:r>
              <w:rPr>
                <w:rFonts w:eastAsiaTheme="minorEastAsia"/>
                <w:szCs w:val="20"/>
              </w:rPr>
              <w:t xml:space="preserve"> (17 minute read),</w:t>
            </w:r>
            <w:r w:rsidR="00204A24" w:rsidRPr="00204A24">
              <w:rPr>
                <w:rFonts w:eastAsiaTheme="minorEastAsia"/>
                <w:szCs w:val="20"/>
              </w:rPr>
              <w:t xml:space="preserve"> and </w:t>
            </w:r>
            <w:hyperlink r:id="rId129" w:history="1">
              <w:r w:rsidR="00204A24" w:rsidRPr="00204A24">
                <w:rPr>
                  <w:rStyle w:val="Hyperlink"/>
                  <w:rFonts w:eastAsiaTheme="minorEastAsia"/>
                  <w:szCs w:val="20"/>
                </w:rPr>
                <w:t>The purpose of Genesis 1: an historical approach</w:t>
              </w:r>
            </w:hyperlink>
            <w:r>
              <w:rPr>
                <w:rFonts w:eastAsiaTheme="minorEastAsia"/>
                <w:szCs w:val="20"/>
              </w:rPr>
              <w:t xml:space="preserve"> (21 minute read) and w</w:t>
            </w:r>
            <w:r w:rsidR="00204A24" w:rsidRPr="00204A24">
              <w:rPr>
                <w:rFonts w:eastAsiaTheme="minorEastAsia"/>
                <w:szCs w:val="20"/>
              </w:rPr>
              <w:t>rite a one-page reflection on the ideas presented in these papers that you found interesting and that shed further light on how to read Genesis 1.</w:t>
            </w:r>
            <w:r w:rsidR="00204A24">
              <w:rPr>
                <w:rFonts w:eastAsiaTheme="minorEastAsia"/>
                <w:szCs w:val="20"/>
              </w:rPr>
              <w:t xml:space="preserve"> </w:t>
            </w:r>
            <w:r w:rsidR="00204A24">
              <w:rPr>
                <w:rFonts w:eastAsiaTheme="minorEastAsia"/>
                <w:b/>
                <w:bCs/>
                <w:szCs w:val="20"/>
              </w:rPr>
              <w:t>OR</w:t>
            </w:r>
          </w:p>
          <w:p w14:paraId="26D44BF3" w14:textId="3C65C0E1" w:rsidR="00553EFC" w:rsidRDefault="00222159" w:rsidP="00130E7F">
            <w:pPr>
              <w:spacing w:after="40"/>
              <w:rPr>
                <w:rFonts w:eastAsiaTheme="minorEastAsia"/>
                <w:szCs w:val="20"/>
              </w:rPr>
            </w:pPr>
            <w:r>
              <w:rPr>
                <w:rFonts w:eastAsiaTheme="minorEastAsia"/>
                <w:szCs w:val="20"/>
                <w:lang w:val="en-GB"/>
              </w:rPr>
              <w:t>Students e</w:t>
            </w:r>
            <w:r w:rsidR="00204A24" w:rsidRPr="00204A24">
              <w:rPr>
                <w:rFonts w:eastAsiaTheme="minorEastAsia"/>
                <w:szCs w:val="20"/>
                <w:lang w:val="en-GB"/>
              </w:rPr>
              <w:t xml:space="preserve">xplore the bite-sized video interview clips from </w:t>
            </w:r>
            <w:hyperlink r:id="rId130" w:history="1">
              <w:r w:rsidR="00204A24" w:rsidRPr="00194A01">
                <w:rPr>
                  <w:rStyle w:val="Hyperlink"/>
                  <w:rFonts w:eastAsiaTheme="minorEastAsia"/>
                  <w:szCs w:val="20"/>
                  <w:lang w:val="en-GB"/>
                </w:rPr>
                <w:t>CPX’s</w:t>
              </w:r>
              <w:r w:rsidR="00194A01" w:rsidRPr="00194A01">
                <w:rPr>
                  <w:rStyle w:val="Hyperlink"/>
                  <w:rFonts w:eastAsiaTheme="minorEastAsia"/>
                  <w:szCs w:val="20"/>
                  <w:lang w:val="en-GB"/>
                </w:rPr>
                <w:t xml:space="preserve"> Science vs Faith collection</w:t>
              </w:r>
            </w:hyperlink>
            <w:r w:rsidR="00204A24" w:rsidRPr="00496816">
              <w:rPr>
                <w:rFonts w:eastAsiaTheme="minorEastAsia"/>
                <w:color w:val="000000" w:themeColor="text1"/>
                <w:szCs w:val="20"/>
                <w:lang w:val="en-GB"/>
              </w:rPr>
              <w:t>,</w:t>
            </w:r>
            <w:r w:rsidR="00204A24" w:rsidRPr="00204A24">
              <w:rPr>
                <w:rFonts w:eastAsiaTheme="minorEastAsia"/>
                <w:szCs w:val="20"/>
                <w:lang w:val="en-GB"/>
              </w:rPr>
              <w:t xml:space="preserve"> and write a one sentence summary for three of the videos.</w:t>
            </w:r>
          </w:p>
        </w:tc>
      </w:tr>
    </w:tbl>
    <w:p w14:paraId="0C1DF68D" w14:textId="77777777" w:rsidR="001B55A4" w:rsidRDefault="001B55A4" w:rsidP="00CA60D1"/>
    <w:tbl>
      <w:tblPr>
        <w:tblStyle w:val="TableGrid"/>
        <w:tblW w:w="15163" w:type="dxa"/>
        <w:tblLayout w:type="fixed"/>
        <w:tblLook w:val="04A0" w:firstRow="1" w:lastRow="0" w:firstColumn="1" w:lastColumn="0" w:noHBand="0" w:noVBand="1"/>
      </w:tblPr>
      <w:tblGrid>
        <w:gridCol w:w="1838"/>
        <w:gridCol w:w="3260"/>
        <w:gridCol w:w="2483"/>
        <w:gridCol w:w="7582"/>
      </w:tblGrid>
      <w:tr w:rsidR="001B55A4" w14:paraId="4BACFD56"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773C8144" w14:textId="77777777" w:rsidR="001B55A4" w:rsidRPr="0037282A" w:rsidRDefault="001B55A4" w:rsidP="00CF3AA4">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1C217C5F" w14:textId="5C92C8D3" w:rsidR="001B55A4" w:rsidRPr="00593593" w:rsidRDefault="00593593" w:rsidP="00CF3AA4">
            <w:pPr>
              <w:spacing w:after="0"/>
              <w:rPr>
                <w:color w:val="494FFF"/>
                <w:sz w:val="24"/>
                <w:szCs w:val="24"/>
              </w:rPr>
            </w:pPr>
            <w:r>
              <w:rPr>
                <w:color w:val="494FFF"/>
                <w:sz w:val="24"/>
                <w:szCs w:val="24"/>
              </w:rPr>
              <w:t>Lesson 10: Is it rational to believe in miracles?</w:t>
            </w:r>
          </w:p>
        </w:tc>
      </w:tr>
      <w:tr w:rsidR="001B55A4" w14:paraId="3E507331"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467FA841" w14:textId="77777777" w:rsidR="001B55A4" w:rsidRPr="008C444D" w:rsidRDefault="001B55A4" w:rsidP="00CF3AA4">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2A66A18D" w14:textId="3486662A" w:rsidR="001B55A4" w:rsidRPr="008C444D" w:rsidRDefault="00EC44DE" w:rsidP="00CF3AA4">
            <w:pPr>
              <w:spacing w:after="0"/>
              <w:rPr>
                <w:color w:val="000000" w:themeColor="text1"/>
                <w:szCs w:val="20"/>
              </w:rPr>
            </w:pPr>
            <w:r w:rsidRPr="00EC44DE">
              <w:rPr>
                <w:color w:val="000000" w:themeColor="text1"/>
                <w:szCs w:val="20"/>
              </w:rPr>
              <w:t xml:space="preserve">Although miracles are extraordinary, there are good reasons to take </w:t>
            </w:r>
            <w:r w:rsidR="001F332D">
              <w:rPr>
                <w:color w:val="000000" w:themeColor="text1"/>
                <w:szCs w:val="20"/>
              </w:rPr>
              <w:t xml:space="preserve">Jesus’ </w:t>
            </w:r>
            <w:r w:rsidRPr="00EC44DE">
              <w:rPr>
                <w:color w:val="000000" w:themeColor="text1"/>
                <w:szCs w:val="20"/>
              </w:rPr>
              <w:t>miracles seriously and consider what they</w:t>
            </w:r>
            <w:r w:rsidR="00FB0767">
              <w:rPr>
                <w:color w:val="000000" w:themeColor="text1"/>
                <w:szCs w:val="20"/>
              </w:rPr>
              <w:t xml:space="preserve"> </w:t>
            </w:r>
            <w:r w:rsidRPr="00EC44DE">
              <w:rPr>
                <w:color w:val="000000" w:themeColor="text1"/>
                <w:szCs w:val="20"/>
              </w:rPr>
              <w:t>tell us about his identity and mission.</w:t>
            </w:r>
          </w:p>
        </w:tc>
      </w:tr>
      <w:tr w:rsidR="001B55A4" w14:paraId="01ED6DA2" w14:textId="77777777" w:rsidTr="00CF3AA4">
        <w:trPr>
          <w:trHeight w:val="783"/>
        </w:trPr>
        <w:tc>
          <w:tcPr>
            <w:tcW w:w="7581" w:type="dxa"/>
            <w:gridSpan w:val="3"/>
            <w:tcBorders>
              <w:bottom w:val="double" w:sz="4" w:space="0" w:color="808080" w:themeColor="background1" w:themeShade="80"/>
            </w:tcBorders>
            <w:tcMar>
              <w:top w:w="170" w:type="dxa"/>
              <w:left w:w="170" w:type="dxa"/>
              <w:bottom w:w="113" w:type="dxa"/>
              <w:right w:w="170" w:type="dxa"/>
            </w:tcMar>
          </w:tcPr>
          <w:p w14:paraId="2F5FF7E4" w14:textId="77777777" w:rsidR="001B55A4" w:rsidRPr="008C444D" w:rsidRDefault="001B55A4" w:rsidP="00CF3AA4">
            <w:pPr>
              <w:spacing w:after="0"/>
              <w:ind w:right="326"/>
              <w:rPr>
                <w:b/>
                <w:bCs/>
                <w:color w:val="000000" w:themeColor="text1"/>
                <w:szCs w:val="20"/>
              </w:rPr>
            </w:pPr>
            <w:r w:rsidRPr="008C444D">
              <w:rPr>
                <w:b/>
                <w:bCs/>
                <w:color w:val="000000" w:themeColor="text1"/>
                <w:szCs w:val="20"/>
              </w:rPr>
              <w:t>Learning Objectives:</w:t>
            </w:r>
          </w:p>
          <w:p w14:paraId="69E28A7D" w14:textId="1DB838AE" w:rsidR="00761020" w:rsidRDefault="00A60A36" w:rsidP="00914358">
            <w:pPr>
              <w:pStyle w:val="LOSCdashes"/>
              <w:ind w:left="393"/>
              <w:rPr>
                <w:szCs w:val="20"/>
              </w:rPr>
            </w:pPr>
            <w:r w:rsidRPr="00914358">
              <w:rPr>
                <w:szCs w:val="20"/>
              </w:rPr>
              <w:t xml:space="preserve">Students will </w:t>
            </w:r>
            <w:r w:rsidRPr="00A60A36">
              <w:rPr>
                <w:szCs w:val="20"/>
              </w:rPr>
              <w:t xml:space="preserve">reflect on their own </w:t>
            </w:r>
            <w:r>
              <w:rPr>
                <w:szCs w:val="20"/>
              </w:rPr>
              <w:t xml:space="preserve">experiences and </w:t>
            </w:r>
            <w:r w:rsidR="0080176A">
              <w:rPr>
                <w:szCs w:val="20"/>
              </w:rPr>
              <w:t xml:space="preserve">develop an understanding of </w:t>
            </w:r>
            <w:r>
              <w:rPr>
                <w:szCs w:val="20"/>
              </w:rPr>
              <w:t xml:space="preserve">how to define </w:t>
            </w:r>
            <w:r w:rsidR="0080176A">
              <w:rPr>
                <w:szCs w:val="20"/>
              </w:rPr>
              <w:t xml:space="preserve">what </w:t>
            </w:r>
            <w:r w:rsidR="00761020">
              <w:rPr>
                <w:szCs w:val="20"/>
              </w:rPr>
              <w:t>should be classified as a</w:t>
            </w:r>
            <w:r w:rsidR="0080176A">
              <w:rPr>
                <w:szCs w:val="20"/>
              </w:rPr>
              <w:t xml:space="preserve"> miracle</w:t>
            </w:r>
            <w:r w:rsidR="00761020">
              <w:rPr>
                <w:szCs w:val="20"/>
              </w:rPr>
              <w:t>.</w:t>
            </w:r>
          </w:p>
          <w:p w14:paraId="0034200E" w14:textId="77777777" w:rsidR="00537A6A" w:rsidRDefault="00914358" w:rsidP="00914358">
            <w:pPr>
              <w:pStyle w:val="LOSCdashes"/>
              <w:ind w:left="393"/>
              <w:rPr>
                <w:szCs w:val="20"/>
              </w:rPr>
            </w:pPr>
            <w:r w:rsidRPr="00914358">
              <w:rPr>
                <w:szCs w:val="20"/>
              </w:rPr>
              <w:t xml:space="preserve">Students will evaluate rational arguments for and against the belief in miracles, considering </w:t>
            </w:r>
            <w:r w:rsidR="00D308EF">
              <w:rPr>
                <w:szCs w:val="20"/>
              </w:rPr>
              <w:t>a range of</w:t>
            </w:r>
            <w:r w:rsidR="00537A6A">
              <w:rPr>
                <w:szCs w:val="20"/>
              </w:rPr>
              <w:t xml:space="preserve"> explanations and opinions.</w:t>
            </w:r>
          </w:p>
          <w:p w14:paraId="3B7E14C7" w14:textId="6E338806" w:rsidR="001B55A4" w:rsidRPr="00276FBB" w:rsidRDefault="00914358" w:rsidP="00276FBB">
            <w:pPr>
              <w:pStyle w:val="LOSCdashes"/>
              <w:spacing w:after="120"/>
              <w:ind w:left="391"/>
              <w:rPr>
                <w:szCs w:val="20"/>
              </w:rPr>
            </w:pPr>
            <w:r w:rsidRPr="00914358">
              <w:rPr>
                <w:szCs w:val="20"/>
              </w:rPr>
              <w:t xml:space="preserve">Students will </w:t>
            </w:r>
            <w:r w:rsidR="001D49E1">
              <w:rPr>
                <w:szCs w:val="20"/>
              </w:rPr>
              <w:t xml:space="preserve">explain what the purpose </w:t>
            </w:r>
            <w:r w:rsidR="00276FBB">
              <w:rPr>
                <w:szCs w:val="20"/>
              </w:rPr>
              <w:t>of miracles are, both in the Bible and in personal experience.</w:t>
            </w:r>
          </w:p>
        </w:tc>
        <w:tc>
          <w:tcPr>
            <w:tcW w:w="7582" w:type="dxa"/>
            <w:tcBorders>
              <w:bottom w:val="double" w:sz="4" w:space="0" w:color="808080" w:themeColor="background1" w:themeShade="80"/>
            </w:tcBorders>
            <w:tcMar>
              <w:bottom w:w="113" w:type="dxa"/>
            </w:tcMar>
          </w:tcPr>
          <w:p w14:paraId="6EEFDEE5" w14:textId="77777777" w:rsidR="001B55A4" w:rsidRPr="008C444D" w:rsidRDefault="001B55A4" w:rsidP="00CF3AA4">
            <w:pPr>
              <w:spacing w:after="0"/>
              <w:ind w:left="106" w:right="326"/>
              <w:rPr>
                <w:b/>
                <w:bCs/>
                <w:color w:val="000000" w:themeColor="text1"/>
                <w:szCs w:val="20"/>
              </w:rPr>
            </w:pPr>
            <w:r w:rsidRPr="008C444D">
              <w:rPr>
                <w:b/>
                <w:bCs/>
                <w:color w:val="000000" w:themeColor="text1"/>
                <w:szCs w:val="20"/>
              </w:rPr>
              <w:t>Success Criteria:</w:t>
            </w:r>
          </w:p>
          <w:p w14:paraId="657C08C5" w14:textId="77777777" w:rsidR="007734C8" w:rsidRDefault="00D95094" w:rsidP="00D95094">
            <w:pPr>
              <w:pStyle w:val="LOSCdashes"/>
              <w:ind w:left="531"/>
              <w:rPr>
                <w:szCs w:val="20"/>
              </w:rPr>
            </w:pPr>
            <w:r w:rsidRPr="00D95094">
              <w:rPr>
                <w:szCs w:val="20"/>
              </w:rPr>
              <w:t xml:space="preserve">Students can define what constitutes a miracle </w:t>
            </w:r>
            <w:r w:rsidR="007734C8">
              <w:rPr>
                <w:szCs w:val="20"/>
              </w:rPr>
              <w:t>and give examples of what this could be.</w:t>
            </w:r>
          </w:p>
          <w:p w14:paraId="01756869" w14:textId="77777777" w:rsidR="003A1EF5" w:rsidRDefault="007734C8" w:rsidP="00D95094">
            <w:pPr>
              <w:pStyle w:val="LOSCdashes"/>
              <w:ind w:left="531"/>
              <w:rPr>
                <w:szCs w:val="20"/>
              </w:rPr>
            </w:pPr>
            <w:r>
              <w:rPr>
                <w:szCs w:val="20"/>
              </w:rPr>
              <w:t xml:space="preserve">Students can </w:t>
            </w:r>
            <w:r w:rsidR="00D95094" w:rsidRPr="00D95094">
              <w:rPr>
                <w:szCs w:val="20"/>
              </w:rPr>
              <w:t xml:space="preserve">describe </w:t>
            </w:r>
            <w:r w:rsidR="0044613B">
              <w:rPr>
                <w:szCs w:val="20"/>
              </w:rPr>
              <w:t xml:space="preserve">the different ways in which </w:t>
            </w:r>
            <w:r w:rsidR="003A1EF5">
              <w:rPr>
                <w:szCs w:val="20"/>
              </w:rPr>
              <w:t>accounts of miracles are interpreted and explained.</w:t>
            </w:r>
          </w:p>
          <w:p w14:paraId="549C0EB7" w14:textId="7F385A37" w:rsidR="001B55A4" w:rsidRPr="00436BD6" w:rsidRDefault="00D95094" w:rsidP="00436BD6">
            <w:pPr>
              <w:pStyle w:val="LOSCdashes"/>
              <w:ind w:left="531"/>
              <w:rPr>
                <w:szCs w:val="20"/>
              </w:rPr>
            </w:pPr>
            <w:r w:rsidRPr="00D95094">
              <w:rPr>
                <w:szCs w:val="20"/>
              </w:rPr>
              <w:t xml:space="preserve">Students can present a well-reasoned </w:t>
            </w:r>
            <w:proofErr w:type="gramStart"/>
            <w:r w:rsidRPr="00D95094">
              <w:rPr>
                <w:szCs w:val="20"/>
              </w:rPr>
              <w:t xml:space="preserve">personal </w:t>
            </w:r>
            <w:r w:rsidR="003A1EF5">
              <w:rPr>
                <w:szCs w:val="20"/>
              </w:rPr>
              <w:t>opinion</w:t>
            </w:r>
            <w:proofErr w:type="gramEnd"/>
            <w:r w:rsidRPr="00D95094">
              <w:rPr>
                <w:szCs w:val="20"/>
              </w:rPr>
              <w:t xml:space="preserve"> on the rationality of believing in miracles, providing a clear explanation of their viewpoint</w:t>
            </w:r>
            <w:r w:rsidR="00436BD6">
              <w:rPr>
                <w:szCs w:val="20"/>
              </w:rPr>
              <w:t>.</w:t>
            </w:r>
          </w:p>
        </w:tc>
      </w:tr>
      <w:tr w:rsidR="00854FD1" w14:paraId="099A4C75"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0C93A098" w14:textId="77777777" w:rsidR="00854FD1" w:rsidRPr="008C444D" w:rsidRDefault="00854FD1" w:rsidP="00CF3AA4">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1684984D" w14:textId="7ED269B3" w:rsidR="00854FD1" w:rsidRPr="008C444D" w:rsidRDefault="00854FD1" w:rsidP="00EE5C0D">
            <w:pPr>
              <w:pStyle w:val="paragraph"/>
              <w:spacing w:after="0" w:afterAutospacing="0"/>
              <w:rPr>
                <w:rFonts w:ascii="Segoe UI" w:hAnsi="Segoe UI" w:cs="Segoe UI"/>
                <w:sz w:val="20"/>
                <w:szCs w:val="20"/>
              </w:rPr>
            </w:pPr>
            <w:r>
              <w:rPr>
                <w:rStyle w:val="normaltextrun"/>
                <w:rFonts w:ascii="Calibri" w:eastAsiaTheme="majorEastAsia" w:hAnsi="Calibri" w:cs="Calibri"/>
                <w:b/>
                <w:bCs/>
                <w:sz w:val="20"/>
                <w:szCs w:val="20"/>
                <w:lang w:val="en-US"/>
              </w:rPr>
              <w:t>Group Brainstorm</w:t>
            </w:r>
          </w:p>
        </w:tc>
        <w:tc>
          <w:tcPr>
            <w:tcW w:w="10065" w:type="dxa"/>
            <w:gridSpan w:val="2"/>
            <w:tcBorders>
              <w:top w:val="double" w:sz="4" w:space="0" w:color="808080" w:themeColor="background1" w:themeShade="80"/>
            </w:tcBorders>
            <w:tcMar>
              <w:top w:w="85" w:type="dxa"/>
              <w:left w:w="113" w:type="dxa"/>
              <w:bottom w:w="85" w:type="dxa"/>
              <w:right w:w="113" w:type="dxa"/>
            </w:tcMar>
          </w:tcPr>
          <w:p w14:paraId="77D38B77" w14:textId="4364A50D" w:rsidR="00854FD1" w:rsidRPr="008C444D" w:rsidRDefault="00854FD1" w:rsidP="00EE5C0D">
            <w:pPr>
              <w:spacing w:after="0"/>
              <w:rPr>
                <w:szCs w:val="20"/>
              </w:rPr>
            </w:pPr>
            <w:r w:rsidRPr="004F487F">
              <w:rPr>
                <w:szCs w:val="20"/>
              </w:rPr>
              <w:t>As a class us</w:t>
            </w:r>
            <w:r>
              <w:rPr>
                <w:szCs w:val="20"/>
              </w:rPr>
              <w:t>e</w:t>
            </w:r>
            <w:r w:rsidRPr="004F487F">
              <w:rPr>
                <w:szCs w:val="20"/>
              </w:rPr>
              <w:t> </w:t>
            </w:r>
            <w:hyperlink r:id="rId131" w:tgtFrame="_blank" w:history="1">
              <w:r w:rsidRPr="004F487F">
                <w:rPr>
                  <w:rStyle w:val="Hyperlink"/>
                  <w:szCs w:val="20"/>
                </w:rPr>
                <w:t>Mentimeter</w:t>
              </w:r>
            </w:hyperlink>
            <w:r w:rsidRPr="004F487F">
              <w:rPr>
                <w:szCs w:val="20"/>
              </w:rPr>
              <w:t> or a similar program</w:t>
            </w:r>
            <w:r>
              <w:rPr>
                <w:szCs w:val="20"/>
              </w:rPr>
              <w:t xml:space="preserve"> to</w:t>
            </w:r>
            <w:r w:rsidRPr="004F487F">
              <w:rPr>
                <w:szCs w:val="20"/>
              </w:rPr>
              <w:t xml:space="preserve"> create a word cloud for </w:t>
            </w:r>
            <w:r>
              <w:rPr>
                <w:szCs w:val="20"/>
              </w:rPr>
              <w:t>what</w:t>
            </w:r>
            <w:r w:rsidRPr="004F487F">
              <w:rPr>
                <w:szCs w:val="20"/>
              </w:rPr>
              <w:t xml:space="preserve"> </w:t>
            </w:r>
            <w:r>
              <w:rPr>
                <w:szCs w:val="20"/>
              </w:rPr>
              <w:t>you think of in relation to</w:t>
            </w:r>
            <w:r w:rsidRPr="004F487F">
              <w:rPr>
                <w:szCs w:val="20"/>
              </w:rPr>
              <w:t> </w:t>
            </w:r>
            <w:r w:rsidRPr="004F487F">
              <w:rPr>
                <w:b/>
                <w:bCs/>
                <w:szCs w:val="20"/>
              </w:rPr>
              <w:t>miracles</w:t>
            </w:r>
            <w:r>
              <w:rPr>
                <w:szCs w:val="20"/>
              </w:rPr>
              <w:t>.</w:t>
            </w:r>
          </w:p>
        </w:tc>
      </w:tr>
      <w:tr w:rsidR="00854FD1" w14:paraId="3FBA8591" w14:textId="77777777" w:rsidTr="005146BB">
        <w:tc>
          <w:tcPr>
            <w:tcW w:w="1838" w:type="dxa"/>
            <w:vMerge/>
            <w:shd w:val="clear" w:color="auto" w:fill="CEDEF8"/>
            <w:tcMar>
              <w:top w:w="85" w:type="dxa"/>
              <w:left w:w="113" w:type="dxa"/>
              <w:bottom w:w="85" w:type="dxa"/>
              <w:right w:w="113" w:type="dxa"/>
            </w:tcMar>
          </w:tcPr>
          <w:p w14:paraId="7F73D5E1" w14:textId="77777777" w:rsidR="00854FD1" w:rsidRPr="008C444D" w:rsidRDefault="00854FD1" w:rsidP="00CF3AA4">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19E10D7B" w14:textId="1AB11DB5" w:rsidR="00854FD1" w:rsidRPr="008C444D" w:rsidRDefault="00854FD1" w:rsidP="00EE5C0D">
            <w:pPr>
              <w:pStyle w:val="paragraph"/>
              <w:spacing w:after="0" w:afterAutospacing="0"/>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Think-Pair-Share</w:t>
            </w:r>
          </w:p>
        </w:tc>
        <w:tc>
          <w:tcPr>
            <w:tcW w:w="10065" w:type="dxa"/>
            <w:gridSpan w:val="2"/>
            <w:tcMar>
              <w:top w:w="85" w:type="dxa"/>
              <w:left w:w="113" w:type="dxa"/>
              <w:bottom w:w="85" w:type="dxa"/>
              <w:right w:w="113" w:type="dxa"/>
            </w:tcMar>
          </w:tcPr>
          <w:p w14:paraId="69CEDB28" w14:textId="1A04888D" w:rsidR="00854FD1" w:rsidRPr="00DA2F48" w:rsidRDefault="00854FD1" w:rsidP="00EE5C0D">
            <w:pPr>
              <w:spacing w:after="0"/>
              <w:rPr>
                <w:rStyle w:val="normaltextrun"/>
                <w:szCs w:val="20"/>
              </w:rPr>
            </w:pPr>
            <w:r>
              <w:rPr>
                <w:szCs w:val="20"/>
              </w:rPr>
              <w:t>Students discuss if s</w:t>
            </w:r>
            <w:r w:rsidRPr="00DA2F48">
              <w:rPr>
                <w:szCs w:val="20"/>
              </w:rPr>
              <w:t xml:space="preserve">omething strange or unusual </w:t>
            </w:r>
            <w:r>
              <w:rPr>
                <w:szCs w:val="20"/>
              </w:rPr>
              <w:t xml:space="preserve">has </w:t>
            </w:r>
            <w:r w:rsidRPr="00DA2F48">
              <w:rPr>
                <w:szCs w:val="20"/>
              </w:rPr>
              <w:t xml:space="preserve">ever happened to </w:t>
            </w:r>
            <w:r>
              <w:rPr>
                <w:szCs w:val="20"/>
              </w:rPr>
              <w:t xml:space="preserve">them </w:t>
            </w:r>
            <w:r w:rsidRPr="00DA2F48">
              <w:rPr>
                <w:szCs w:val="20"/>
              </w:rPr>
              <w:t xml:space="preserve">(or to a friend or family member) that </w:t>
            </w:r>
            <w:r>
              <w:rPr>
                <w:szCs w:val="20"/>
              </w:rPr>
              <w:t xml:space="preserve">is </w:t>
            </w:r>
            <w:r w:rsidRPr="00DA2F48">
              <w:rPr>
                <w:szCs w:val="20"/>
              </w:rPr>
              <w:t>hard to explain?</w:t>
            </w:r>
          </w:p>
        </w:tc>
      </w:tr>
      <w:tr w:rsidR="00854FD1" w14:paraId="167C204F" w14:textId="77777777" w:rsidTr="005146BB">
        <w:tc>
          <w:tcPr>
            <w:tcW w:w="1838" w:type="dxa"/>
            <w:vMerge/>
            <w:shd w:val="clear" w:color="auto" w:fill="CEDEF8"/>
            <w:tcMar>
              <w:top w:w="85" w:type="dxa"/>
              <w:left w:w="113" w:type="dxa"/>
              <w:bottom w:w="85" w:type="dxa"/>
              <w:right w:w="113" w:type="dxa"/>
            </w:tcMar>
          </w:tcPr>
          <w:p w14:paraId="5A159030" w14:textId="77777777" w:rsidR="00854FD1" w:rsidRPr="008C444D" w:rsidRDefault="00854FD1" w:rsidP="00D16904">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8495762" w14:textId="73F4C5DE" w:rsidR="00854FD1" w:rsidRDefault="00854FD1" w:rsidP="00EE5C0D">
            <w:pPr>
              <w:pStyle w:val="paragraph"/>
              <w:spacing w:after="0" w:afterAutospacing="0"/>
              <w:rPr>
                <w:rStyle w:val="normaltextrun"/>
                <w:rFonts w:ascii="Calibri" w:eastAsiaTheme="majorEastAsia" w:hAnsi="Calibri" w:cs="Calibri"/>
                <w:b/>
                <w:bCs/>
                <w:sz w:val="20"/>
                <w:szCs w:val="20"/>
                <w:lang w:val="en-US"/>
              </w:rPr>
            </w:pPr>
            <w:r w:rsidRPr="00D56A33">
              <w:rPr>
                <w:rStyle w:val="normaltextrun"/>
                <w:rFonts w:ascii="Calibri" w:eastAsiaTheme="majorEastAsia" w:hAnsi="Calibri" w:cs="Calibri"/>
                <w:b/>
                <w:bCs/>
                <w:sz w:val="20"/>
                <w:szCs w:val="20"/>
                <w:lang w:val="en-US"/>
              </w:rPr>
              <w:t>Personal Response</w:t>
            </w:r>
          </w:p>
        </w:tc>
        <w:tc>
          <w:tcPr>
            <w:tcW w:w="10065" w:type="dxa"/>
            <w:gridSpan w:val="2"/>
            <w:tcMar>
              <w:top w:w="85" w:type="dxa"/>
              <w:left w:w="113" w:type="dxa"/>
              <w:bottom w:w="85" w:type="dxa"/>
              <w:right w:w="113" w:type="dxa"/>
            </w:tcMar>
          </w:tcPr>
          <w:p w14:paraId="00AA0B32" w14:textId="616E5EF1" w:rsidR="00854FD1" w:rsidRDefault="00854FD1" w:rsidP="00EE5C0D">
            <w:pPr>
              <w:spacing w:after="0"/>
              <w:rPr>
                <w:szCs w:val="20"/>
              </w:rPr>
            </w:pPr>
            <w:r w:rsidRPr="006D0091">
              <w:rPr>
                <w:szCs w:val="20"/>
              </w:rPr>
              <w:t>Listen to these vox pops from CPX’s Life &amp; Faith podcast </w:t>
            </w:r>
            <w:hyperlink r:id="rId132" w:history="1">
              <w:r w:rsidRPr="006D0091">
                <w:rPr>
                  <w:rStyle w:val="Hyperlink"/>
                  <w:szCs w:val="20"/>
                </w:rPr>
                <w:t>Miracles in an Age of Science</w:t>
              </w:r>
            </w:hyperlink>
            <w:r w:rsidRPr="006D0091">
              <w:rPr>
                <w:szCs w:val="20"/>
              </w:rPr>
              <w:t xml:space="preserve"> (from 0.01-0.41). In small groups, </w:t>
            </w:r>
            <w:r>
              <w:rPr>
                <w:szCs w:val="20"/>
              </w:rPr>
              <w:t xml:space="preserve">students </w:t>
            </w:r>
            <w:r w:rsidRPr="006D0091">
              <w:rPr>
                <w:szCs w:val="20"/>
              </w:rPr>
              <w:t xml:space="preserve">record </w:t>
            </w:r>
            <w:r>
              <w:rPr>
                <w:szCs w:val="20"/>
              </w:rPr>
              <w:t>their</w:t>
            </w:r>
            <w:r w:rsidRPr="006D0091">
              <w:rPr>
                <w:szCs w:val="20"/>
              </w:rPr>
              <w:t xml:space="preserve"> own answers to the question: </w:t>
            </w:r>
            <w:r w:rsidRPr="006D0091">
              <w:rPr>
                <w:b/>
                <w:bCs/>
                <w:szCs w:val="20"/>
              </w:rPr>
              <w:t>Do you think it’s possible that miracles can occur?</w:t>
            </w:r>
          </w:p>
        </w:tc>
      </w:tr>
      <w:tr w:rsidR="00854FD1" w14:paraId="57747BA9" w14:textId="77777777" w:rsidTr="00854FD1">
        <w:trPr>
          <w:trHeight w:val="1244"/>
        </w:trPr>
        <w:tc>
          <w:tcPr>
            <w:tcW w:w="1838" w:type="dxa"/>
            <w:vMerge/>
            <w:tcBorders>
              <w:bottom w:val="double" w:sz="4" w:space="0" w:color="7F7F7F" w:themeColor="text1" w:themeTint="80"/>
            </w:tcBorders>
            <w:shd w:val="clear" w:color="auto" w:fill="CEDEF8"/>
            <w:tcMar>
              <w:top w:w="85" w:type="dxa"/>
              <w:left w:w="113" w:type="dxa"/>
              <w:bottom w:w="85" w:type="dxa"/>
              <w:right w:w="113" w:type="dxa"/>
            </w:tcMar>
          </w:tcPr>
          <w:p w14:paraId="340B1854" w14:textId="77777777" w:rsidR="00854FD1" w:rsidRPr="008C444D" w:rsidRDefault="00854FD1" w:rsidP="00D16904">
            <w:pPr>
              <w:jc w:val="right"/>
              <w:rPr>
                <w:rStyle w:val="normaltextrun"/>
                <w:b/>
                <w:bCs/>
                <w:color w:val="000000"/>
                <w:szCs w:val="20"/>
                <w:shd w:val="clear" w:color="auto" w:fill="FFFFFF"/>
                <w:lang w:val="en-US"/>
              </w:rPr>
            </w:pPr>
          </w:p>
        </w:tc>
        <w:tc>
          <w:tcPr>
            <w:tcW w:w="3260" w:type="dxa"/>
            <w:tcBorders>
              <w:bottom w:val="double" w:sz="4" w:space="0" w:color="7F7F7F" w:themeColor="text1" w:themeTint="80"/>
            </w:tcBorders>
            <w:tcMar>
              <w:top w:w="85" w:type="dxa"/>
              <w:left w:w="113" w:type="dxa"/>
              <w:bottom w:w="85" w:type="dxa"/>
              <w:right w:w="113" w:type="dxa"/>
            </w:tcMar>
          </w:tcPr>
          <w:p w14:paraId="28B11A6B" w14:textId="7B673CAC" w:rsidR="00854FD1" w:rsidRDefault="00854FD1" w:rsidP="00D16904">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 xml:space="preserve">Read &amp; </w:t>
            </w:r>
            <w:proofErr w:type="gramStart"/>
            <w:r>
              <w:rPr>
                <w:rStyle w:val="normaltextrun"/>
                <w:rFonts w:ascii="Calibri" w:eastAsiaTheme="majorEastAsia" w:hAnsi="Calibri" w:cs="Calibri"/>
                <w:b/>
                <w:bCs/>
                <w:sz w:val="20"/>
                <w:szCs w:val="20"/>
                <w:lang w:val="en-US"/>
              </w:rPr>
              <w:t>Discuss</w:t>
            </w:r>
            <w:proofErr w:type="gramEnd"/>
          </w:p>
        </w:tc>
        <w:tc>
          <w:tcPr>
            <w:tcW w:w="10065" w:type="dxa"/>
            <w:gridSpan w:val="2"/>
            <w:tcBorders>
              <w:bottom w:val="double" w:sz="4" w:space="0" w:color="7F7F7F" w:themeColor="text1" w:themeTint="80"/>
            </w:tcBorders>
            <w:tcMar>
              <w:top w:w="85" w:type="dxa"/>
              <w:left w:w="113" w:type="dxa"/>
              <w:bottom w:w="85" w:type="dxa"/>
              <w:right w:w="113" w:type="dxa"/>
            </w:tcMar>
          </w:tcPr>
          <w:p w14:paraId="187F1819" w14:textId="2E2C7143" w:rsidR="00854FD1" w:rsidRDefault="00854FD1" w:rsidP="00D16904">
            <w:pPr>
              <w:spacing w:after="40"/>
              <w:rPr>
                <w:szCs w:val="20"/>
              </w:rPr>
            </w:pPr>
            <w:r w:rsidRPr="00D653EF">
              <w:rPr>
                <w:szCs w:val="20"/>
              </w:rPr>
              <w:t xml:space="preserve">Read </w:t>
            </w:r>
            <w:r>
              <w:rPr>
                <w:szCs w:val="20"/>
              </w:rPr>
              <w:t xml:space="preserve">the article </w:t>
            </w:r>
            <w:hyperlink r:id="rId133" w:history="1">
              <w:r w:rsidRPr="00D653EF">
                <w:rPr>
                  <w:rStyle w:val="Hyperlink"/>
                  <w:szCs w:val="20"/>
                </w:rPr>
                <w:t>We asked Australia</w:t>
              </w:r>
              <w:r w:rsidRPr="00D653EF">
                <w:rPr>
                  <w:rStyle w:val="Hyperlink"/>
                  <w:szCs w:val="20"/>
                </w:rPr>
                <w:t>n</w:t>
              </w:r>
              <w:r w:rsidRPr="00D653EF">
                <w:rPr>
                  <w:rStyle w:val="Hyperlink"/>
                  <w:szCs w:val="20"/>
                </w:rPr>
                <w:t>s if they believe in God or the supernatural</w:t>
              </w:r>
            </w:hyperlink>
            <w:r>
              <w:rPr>
                <w:szCs w:val="20"/>
              </w:rPr>
              <w:t xml:space="preserve"> (5 minute read)</w:t>
            </w:r>
            <w:r w:rsidRPr="00D653EF">
              <w:rPr>
                <w:szCs w:val="20"/>
              </w:rPr>
              <w:t>.</w:t>
            </w:r>
            <w:r>
              <w:rPr>
                <w:szCs w:val="20"/>
              </w:rPr>
              <w:t xml:space="preserve"> Lead a class discussion about the responses people gave.</w:t>
            </w:r>
          </w:p>
          <w:p w14:paraId="2634C3C1" w14:textId="798FB0D0" w:rsidR="00854FD1" w:rsidRPr="00D653EF" w:rsidRDefault="00854FD1" w:rsidP="00D16904">
            <w:pPr>
              <w:numPr>
                <w:ilvl w:val="0"/>
                <w:numId w:val="24"/>
              </w:numPr>
              <w:tabs>
                <w:tab w:val="clear" w:pos="360"/>
              </w:tabs>
              <w:spacing w:after="40"/>
              <w:ind w:left="453" w:hanging="340"/>
              <w:rPr>
                <w:szCs w:val="20"/>
              </w:rPr>
            </w:pPr>
            <w:r w:rsidRPr="00D653EF">
              <w:rPr>
                <w:szCs w:val="20"/>
              </w:rPr>
              <w:t>Do the results from the survey about Australians’ belief in miracles surprise you? Why or why not?</w:t>
            </w:r>
          </w:p>
          <w:p w14:paraId="51468892" w14:textId="7545A7DB" w:rsidR="00854FD1" w:rsidRPr="00D653EF" w:rsidRDefault="00854FD1" w:rsidP="00D16904">
            <w:pPr>
              <w:numPr>
                <w:ilvl w:val="0"/>
                <w:numId w:val="24"/>
              </w:numPr>
              <w:tabs>
                <w:tab w:val="clear" w:pos="360"/>
              </w:tabs>
              <w:spacing w:after="40"/>
              <w:ind w:left="453" w:hanging="340"/>
              <w:rPr>
                <w:szCs w:val="20"/>
              </w:rPr>
            </w:pPr>
            <w:r w:rsidRPr="00D653EF">
              <w:rPr>
                <w:szCs w:val="20"/>
              </w:rPr>
              <w:t xml:space="preserve">Which of the following responses would </w:t>
            </w:r>
            <w:r>
              <w:rPr>
                <w:szCs w:val="20"/>
              </w:rPr>
              <w:t xml:space="preserve">best reflect your attitude to </w:t>
            </w:r>
            <w:r w:rsidRPr="00D653EF">
              <w:rPr>
                <w:szCs w:val="20"/>
              </w:rPr>
              <w:t>‘miracles’:</w:t>
            </w:r>
          </w:p>
          <w:p w14:paraId="2D4F54C9" w14:textId="2913C854" w:rsidR="00854FD1" w:rsidRPr="00A47D92" w:rsidRDefault="00854FD1" w:rsidP="00854FD1">
            <w:pPr>
              <w:pStyle w:val="EssentialQuestionsBullets"/>
              <w:numPr>
                <w:ilvl w:val="0"/>
                <w:numId w:val="0"/>
              </w:numPr>
              <w:spacing w:line="312" w:lineRule="auto"/>
              <w:ind w:left="595"/>
              <w:rPr>
                <w:b/>
                <w:bCs/>
              </w:rPr>
            </w:pPr>
            <w:r w:rsidRPr="00A47D92">
              <w:rPr>
                <w:b/>
                <w:bCs/>
              </w:rPr>
              <w:t>I believe / I’m open / I’m unsure / I think they’re unlikely / I’m sceptical / I don’t believe at all</w:t>
            </w:r>
          </w:p>
        </w:tc>
      </w:tr>
      <w:tr w:rsidR="00854FD1" w14:paraId="056B482A" w14:textId="77777777" w:rsidTr="00854FD1">
        <w:tc>
          <w:tcPr>
            <w:tcW w:w="1838" w:type="dxa"/>
            <w:vMerge w:val="restart"/>
            <w:tcBorders>
              <w:top w:val="double" w:sz="4" w:space="0" w:color="7F7F7F" w:themeColor="text1" w:themeTint="80"/>
            </w:tcBorders>
            <w:shd w:val="clear" w:color="auto" w:fill="CEDEF8"/>
            <w:tcMar>
              <w:top w:w="85" w:type="dxa"/>
              <w:left w:w="113" w:type="dxa"/>
              <w:bottom w:w="85" w:type="dxa"/>
              <w:right w:w="113" w:type="dxa"/>
            </w:tcMar>
          </w:tcPr>
          <w:p w14:paraId="162D800C" w14:textId="118C1EC3" w:rsidR="00854FD1" w:rsidRPr="008C444D" w:rsidRDefault="00854FD1" w:rsidP="00D16904">
            <w:pPr>
              <w:jc w:val="right"/>
              <w:rPr>
                <w:b/>
                <w:bCs/>
                <w:szCs w:val="20"/>
              </w:rPr>
            </w:pPr>
            <w:r>
              <w:rPr>
                <w:b/>
                <w:bCs/>
                <w:szCs w:val="20"/>
              </w:rPr>
              <w:t>EXPLORE</w:t>
            </w:r>
          </w:p>
        </w:tc>
        <w:tc>
          <w:tcPr>
            <w:tcW w:w="3260" w:type="dxa"/>
            <w:vMerge w:val="restart"/>
            <w:tcBorders>
              <w:top w:val="double" w:sz="4" w:space="0" w:color="7F7F7F" w:themeColor="text1" w:themeTint="80"/>
            </w:tcBorders>
            <w:tcMar>
              <w:top w:w="85" w:type="dxa"/>
              <w:left w:w="113" w:type="dxa"/>
              <w:bottom w:w="85" w:type="dxa"/>
              <w:right w:w="113" w:type="dxa"/>
            </w:tcMar>
          </w:tcPr>
          <w:p w14:paraId="1A58AEB9" w14:textId="77777777" w:rsidR="00854FD1" w:rsidRDefault="00854FD1" w:rsidP="00D16904">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Research &amp; Respond</w:t>
            </w:r>
          </w:p>
          <w:p w14:paraId="6A95FCE9" w14:textId="0224D3E3" w:rsidR="00AF3215" w:rsidRPr="00AF3215" w:rsidRDefault="00AF310E" w:rsidP="00D16904">
            <w:pPr>
              <w:pStyle w:val="paragraph"/>
              <w:rPr>
                <w:rStyle w:val="normaltextrun"/>
                <w:rFonts w:ascii="Calibri" w:eastAsiaTheme="majorEastAsia" w:hAnsi="Calibri" w:cs="Calibri"/>
                <w:sz w:val="20"/>
                <w:szCs w:val="20"/>
                <w:lang w:val="en-US"/>
              </w:rPr>
            </w:pPr>
            <w:hyperlink r:id="rId134" w:history="1">
              <w:r w:rsidR="00AF3215" w:rsidRPr="004A6741">
                <w:rPr>
                  <w:rStyle w:val="Hyperlink"/>
                  <w:rFonts w:ascii="Calibri" w:eastAsiaTheme="majorEastAsia" w:hAnsi="Calibri" w:cs="Calibri"/>
                  <w:sz w:val="20"/>
                  <w:szCs w:val="20"/>
                  <w:lang w:val="en-US"/>
                </w:rPr>
                <w:t>Lesson 10 Slides</w:t>
              </w:r>
            </w:hyperlink>
          </w:p>
        </w:tc>
        <w:tc>
          <w:tcPr>
            <w:tcW w:w="10065" w:type="dxa"/>
            <w:gridSpan w:val="2"/>
            <w:tcBorders>
              <w:top w:val="double" w:sz="4" w:space="0" w:color="7F7F7F" w:themeColor="text1" w:themeTint="80"/>
            </w:tcBorders>
            <w:shd w:val="clear" w:color="auto" w:fill="F2F7FF"/>
            <w:tcMar>
              <w:top w:w="85" w:type="dxa"/>
              <w:left w:w="113" w:type="dxa"/>
              <w:bottom w:w="85" w:type="dxa"/>
              <w:right w:w="113" w:type="dxa"/>
            </w:tcMar>
          </w:tcPr>
          <w:p w14:paraId="7F7E5AB5" w14:textId="2310AB9D" w:rsidR="00854FD1" w:rsidRDefault="00854FD1" w:rsidP="00EE5C0D">
            <w:pPr>
              <w:spacing w:after="0"/>
              <w:rPr>
                <w:szCs w:val="20"/>
              </w:rPr>
            </w:pPr>
            <w:r w:rsidRPr="008C444D">
              <w:rPr>
                <w:szCs w:val="20"/>
              </w:rPr>
              <w:t>Use some, or all, of these resources as a basis for the following learning activities.</w:t>
            </w:r>
          </w:p>
          <w:p w14:paraId="557736C1" w14:textId="4C89A75B" w:rsidR="00854FD1" w:rsidRDefault="00854FD1" w:rsidP="007A1692">
            <w:pPr>
              <w:pStyle w:val="EssentialQuestionsBullets"/>
              <w:rPr>
                <w:szCs w:val="20"/>
              </w:rPr>
            </w:pPr>
            <w:r>
              <w:rPr>
                <w:szCs w:val="20"/>
              </w:rPr>
              <w:t>Clip:</w:t>
            </w:r>
            <w:r w:rsidRPr="007A1692">
              <w:rPr>
                <w:szCs w:val="20"/>
              </w:rPr>
              <w:t> </w:t>
            </w:r>
            <w:hyperlink r:id="rId135" w:history="1">
              <w:r w:rsidRPr="007A1692">
                <w:rPr>
                  <w:rStyle w:val="Hyperlink"/>
                  <w:szCs w:val="20"/>
                </w:rPr>
                <w:t>The miracles of Jesus</w:t>
              </w:r>
            </w:hyperlink>
            <w:r>
              <w:rPr>
                <w:szCs w:val="20"/>
              </w:rPr>
              <w:t xml:space="preserve"> (6:05)</w:t>
            </w:r>
          </w:p>
          <w:p w14:paraId="1DC2F272" w14:textId="4B2C5009" w:rsidR="00854FD1" w:rsidRDefault="00854FD1" w:rsidP="007A1692">
            <w:pPr>
              <w:pStyle w:val="EssentialQuestionsBullets"/>
              <w:rPr>
                <w:szCs w:val="20"/>
              </w:rPr>
            </w:pPr>
            <w:r>
              <w:rPr>
                <w:szCs w:val="20"/>
              </w:rPr>
              <w:t xml:space="preserve">Clip: </w:t>
            </w:r>
            <w:hyperlink r:id="rId136" w:history="1">
              <w:r w:rsidRPr="007A1692">
                <w:rPr>
                  <w:rStyle w:val="Hyperlink"/>
                  <w:szCs w:val="20"/>
                </w:rPr>
                <w:t>Wonderful deeds</w:t>
              </w:r>
            </w:hyperlink>
            <w:r>
              <w:rPr>
                <w:szCs w:val="20"/>
              </w:rPr>
              <w:t xml:space="preserve"> (5:30)</w:t>
            </w:r>
          </w:p>
          <w:p w14:paraId="0E8326B9" w14:textId="430CC228" w:rsidR="00854FD1" w:rsidRDefault="00854FD1" w:rsidP="007A1692">
            <w:pPr>
              <w:pStyle w:val="EssentialQuestionsBullets"/>
              <w:rPr>
                <w:szCs w:val="20"/>
              </w:rPr>
            </w:pPr>
            <w:r>
              <w:rPr>
                <w:szCs w:val="20"/>
              </w:rPr>
              <w:t xml:space="preserve">Clip: </w:t>
            </w:r>
            <w:hyperlink r:id="rId137" w:history="1">
              <w:r w:rsidRPr="007A1692">
                <w:rPr>
                  <w:rStyle w:val="Hyperlink"/>
                  <w:szCs w:val="20"/>
                </w:rPr>
                <w:t>Behind the Life of Jesus: Can it be rational to believe in miracles?</w:t>
              </w:r>
            </w:hyperlink>
            <w:r w:rsidRPr="007A1692">
              <w:rPr>
                <w:szCs w:val="20"/>
              </w:rPr>
              <w:t> </w:t>
            </w:r>
            <w:r>
              <w:rPr>
                <w:szCs w:val="20"/>
              </w:rPr>
              <w:t>(2:35)</w:t>
            </w:r>
          </w:p>
          <w:p w14:paraId="17146B76" w14:textId="0E2A83B1" w:rsidR="00854FD1" w:rsidRPr="002459BB" w:rsidRDefault="00854FD1" w:rsidP="002459BB">
            <w:pPr>
              <w:pStyle w:val="EssentialQuestionsBullets"/>
              <w:rPr>
                <w:rStyle w:val="normaltextrun"/>
                <w:szCs w:val="20"/>
              </w:rPr>
            </w:pPr>
            <w:r>
              <w:rPr>
                <w:szCs w:val="20"/>
              </w:rPr>
              <w:t>Article:</w:t>
            </w:r>
            <w:r w:rsidRPr="007A1692">
              <w:rPr>
                <w:szCs w:val="20"/>
              </w:rPr>
              <w:t> </w:t>
            </w:r>
            <w:hyperlink r:id="rId138" w:history="1">
              <w:r w:rsidRPr="007A1692">
                <w:rPr>
                  <w:rStyle w:val="Hyperlink"/>
                  <w:szCs w:val="20"/>
                </w:rPr>
                <w:t>Miracles, Mary, and modern belief</w:t>
              </w:r>
            </w:hyperlink>
            <w:r>
              <w:rPr>
                <w:szCs w:val="20"/>
              </w:rPr>
              <w:t xml:space="preserve"> (7 min)</w:t>
            </w:r>
          </w:p>
        </w:tc>
      </w:tr>
      <w:tr w:rsidR="00854FD1" w14:paraId="00785BD7" w14:textId="77777777" w:rsidTr="005146BB">
        <w:tc>
          <w:tcPr>
            <w:tcW w:w="1838" w:type="dxa"/>
            <w:vMerge/>
            <w:shd w:val="clear" w:color="auto" w:fill="CEDEF8"/>
            <w:tcMar>
              <w:top w:w="85" w:type="dxa"/>
              <w:left w:w="113" w:type="dxa"/>
              <w:bottom w:w="85" w:type="dxa"/>
              <w:right w:w="113" w:type="dxa"/>
            </w:tcMar>
          </w:tcPr>
          <w:p w14:paraId="7E40BCC6" w14:textId="77777777" w:rsidR="00854FD1" w:rsidRPr="008C444D" w:rsidRDefault="00854FD1" w:rsidP="00D16904">
            <w:pPr>
              <w:jc w:val="right"/>
              <w:rPr>
                <w:b/>
                <w:bCs/>
                <w:szCs w:val="20"/>
              </w:rPr>
            </w:pPr>
          </w:p>
        </w:tc>
        <w:tc>
          <w:tcPr>
            <w:tcW w:w="3260" w:type="dxa"/>
            <w:vMerge/>
            <w:tcMar>
              <w:top w:w="85" w:type="dxa"/>
              <w:left w:w="113" w:type="dxa"/>
              <w:bottom w:w="85" w:type="dxa"/>
              <w:right w:w="113" w:type="dxa"/>
            </w:tcMar>
          </w:tcPr>
          <w:p w14:paraId="1496E34E" w14:textId="3A4A2948" w:rsidR="00854FD1" w:rsidRPr="008C444D" w:rsidRDefault="00854FD1" w:rsidP="00D1690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0099A4DC" w14:textId="142F0D08" w:rsidR="00854FD1" w:rsidRPr="00DA2FC3" w:rsidRDefault="00854FD1" w:rsidP="00D16904">
            <w:pPr>
              <w:rPr>
                <w:szCs w:val="20"/>
              </w:rPr>
            </w:pPr>
            <w:r w:rsidRPr="00FA5976">
              <w:rPr>
                <w:szCs w:val="20"/>
              </w:rPr>
              <w:t xml:space="preserve">18th-century Scottish philosopher David Hume defined a miracle as an event that “violates the laws of nature.” </w:t>
            </w:r>
            <w:r w:rsidRPr="00DA2FC3">
              <w:rPr>
                <w:szCs w:val="20"/>
              </w:rPr>
              <w:t xml:space="preserve">Students read </w:t>
            </w:r>
            <w:r w:rsidRPr="00854FD1">
              <w:rPr>
                <w:color w:val="000000" w:themeColor="text1"/>
                <w:szCs w:val="20"/>
              </w:rPr>
              <w:t xml:space="preserve">the </w:t>
            </w:r>
            <w:proofErr w:type="spellStart"/>
            <w:r w:rsidRPr="00854FD1">
              <w:rPr>
                <w:b/>
                <w:bCs/>
                <w:color w:val="000000" w:themeColor="text1"/>
                <w:szCs w:val="20"/>
              </w:rPr>
              <w:t>Shumack</w:t>
            </w:r>
            <w:proofErr w:type="spellEnd"/>
            <w:r w:rsidRPr="00854FD1">
              <w:rPr>
                <w:color w:val="000000" w:themeColor="text1"/>
                <w:szCs w:val="20"/>
              </w:rPr>
              <w:t xml:space="preserve"> and </w:t>
            </w:r>
            <w:r w:rsidRPr="00854FD1">
              <w:rPr>
                <w:b/>
                <w:bCs/>
                <w:color w:val="000000" w:themeColor="text1"/>
                <w:szCs w:val="20"/>
              </w:rPr>
              <w:t>Clarke</w:t>
            </w:r>
            <w:r w:rsidRPr="00854FD1">
              <w:rPr>
                <w:color w:val="000000" w:themeColor="text1"/>
                <w:szCs w:val="20"/>
              </w:rPr>
              <w:t xml:space="preserve"> </w:t>
            </w:r>
            <w:r w:rsidRPr="00DA2FC3">
              <w:rPr>
                <w:szCs w:val="20"/>
              </w:rPr>
              <w:t>quotes which offer different definitions.</w:t>
            </w:r>
            <w:r>
              <w:rPr>
                <w:szCs w:val="20"/>
              </w:rPr>
              <w:t xml:space="preserve"> Teacher leads a </w:t>
            </w:r>
            <w:r w:rsidRPr="00DA2FC3">
              <w:rPr>
                <w:b/>
                <w:bCs/>
                <w:szCs w:val="20"/>
              </w:rPr>
              <w:t>class discussion</w:t>
            </w:r>
            <w:r>
              <w:rPr>
                <w:szCs w:val="20"/>
              </w:rPr>
              <w:t xml:space="preserve"> on:</w:t>
            </w:r>
          </w:p>
          <w:p w14:paraId="1A016C7F" w14:textId="2AF6CEAA" w:rsidR="00854FD1" w:rsidRPr="00DA2FC3" w:rsidRDefault="00854FD1" w:rsidP="00EE5C0D">
            <w:pPr>
              <w:pStyle w:val="ListParagraph"/>
              <w:numPr>
                <w:ilvl w:val="0"/>
                <w:numId w:val="25"/>
              </w:numPr>
              <w:spacing w:before="0" w:after="0"/>
              <w:ind w:left="714" w:hanging="357"/>
              <w:rPr>
                <w:rFonts w:ascii="Segoe UI" w:hAnsi="Segoe UI" w:cs="Segoe UI"/>
                <w:szCs w:val="20"/>
              </w:rPr>
            </w:pPr>
            <w:r w:rsidRPr="00DA2FC3">
              <w:rPr>
                <w:szCs w:val="20"/>
              </w:rPr>
              <w:t xml:space="preserve">What is your reaction to these definitions? </w:t>
            </w:r>
          </w:p>
          <w:p w14:paraId="7B9AE60C" w14:textId="3A942DB0" w:rsidR="00854FD1" w:rsidRPr="00DA2FC3" w:rsidRDefault="00854FD1" w:rsidP="00EE5C0D">
            <w:pPr>
              <w:pStyle w:val="ListParagraph"/>
              <w:numPr>
                <w:ilvl w:val="0"/>
                <w:numId w:val="25"/>
              </w:numPr>
              <w:spacing w:before="0" w:after="0"/>
              <w:ind w:left="714" w:hanging="357"/>
              <w:rPr>
                <w:rStyle w:val="normaltextrun"/>
                <w:rFonts w:ascii="Segoe UI" w:hAnsi="Segoe UI" w:cs="Segoe UI"/>
                <w:szCs w:val="20"/>
              </w:rPr>
            </w:pPr>
            <w:r>
              <w:rPr>
                <w:szCs w:val="20"/>
              </w:rPr>
              <w:t>W</w:t>
            </w:r>
            <w:r w:rsidRPr="00DA2FC3">
              <w:rPr>
                <w:szCs w:val="20"/>
              </w:rPr>
              <w:t>hy do you think they reject Hume’s definition?</w:t>
            </w:r>
          </w:p>
        </w:tc>
      </w:tr>
      <w:tr w:rsidR="00854FD1" w14:paraId="2287321B" w14:textId="77777777" w:rsidTr="005146BB">
        <w:tc>
          <w:tcPr>
            <w:tcW w:w="1838" w:type="dxa"/>
            <w:vMerge/>
            <w:shd w:val="clear" w:color="auto" w:fill="CEDEF8"/>
            <w:tcMar>
              <w:top w:w="85" w:type="dxa"/>
              <w:left w:w="113" w:type="dxa"/>
              <w:bottom w:w="85" w:type="dxa"/>
              <w:right w:w="113" w:type="dxa"/>
            </w:tcMar>
          </w:tcPr>
          <w:p w14:paraId="48932FFA" w14:textId="77777777" w:rsidR="00854FD1" w:rsidRPr="008C444D" w:rsidRDefault="00854FD1" w:rsidP="00D16904">
            <w:pPr>
              <w:jc w:val="right"/>
              <w:rPr>
                <w:b/>
                <w:bCs/>
                <w:szCs w:val="20"/>
              </w:rPr>
            </w:pPr>
          </w:p>
        </w:tc>
        <w:tc>
          <w:tcPr>
            <w:tcW w:w="3260" w:type="dxa"/>
            <w:vMerge/>
            <w:tcMar>
              <w:top w:w="85" w:type="dxa"/>
              <w:left w:w="113" w:type="dxa"/>
              <w:bottom w:w="85" w:type="dxa"/>
              <w:right w:w="113" w:type="dxa"/>
            </w:tcMar>
          </w:tcPr>
          <w:p w14:paraId="51A470FF" w14:textId="77777777" w:rsidR="00854FD1" w:rsidRPr="008C444D" w:rsidRDefault="00854FD1" w:rsidP="00D1690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2C8FC50C" w14:textId="64A8B3C0" w:rsidR="00854FD1" w:rsidRPr="00FA5976" w:rsidRDefault="00854FD1" w:rsidP="00D16904">
            <w:pPr>
              <w:rPr>
                <w:szCs w:val="20"/>
              </w:rPr>
            </w:pPr>
            <w:r>
              <w:rPr>
                <w:szCs w:val="20"/>
              </w:rPr>
              <w:t>Students fill</w:t>
            </w:r>
            <w:r w:rsidRPr="007458C2">
              <w:rPr>
                <w:szCs w:val="20"/>
              </w:rPr>
              <w:t xml:space="preserve"> out the </w:t>
            </w:r>
            <w:r w:rsidRPr="009704B1">
              <w:rPr>
                <w:b/>
                <w:bCs/>
                <w:color w:val="000000" w:themeColor="text1"/>
                <w:szCs w:val="20"/>
              </w:rPr>
              <w:t xml:space="preserve">Miracles Evidence </w:t>
            </w:r>
            <w:r w:rsidRPr="009704B1">
              <w:rPr>
                <w:color w:val="000000" w:themeColor="text1"/>
                <w:szCs w:val="20"/>
              </w:rPr>
              <w:t xml:space="preserve">table </w:t>
            </w:r>
            <w:r w:rsidRPr="007458C2">
              <w:rPr>
                <w:szCs w:val="20"/>
              </w:rPr>
              <w:t>based on information from the videos and the article.</w:t>
            </w:r>
          </w:p>
        </w:tc>
      </w:tr>
      <w:tr w:rsidR="00854FD1" w14:paraId="3D6682D2" w14:textId="77777777" w:rsidTr="005146BB">
        <w:tc>
          <w:tcPr>
            <w:tcW w:w="1838" w:type="dxa"/>
            <w:vMerge/>
            <w:shd w:val="clear" w:color="auto" w:fill="CEDEF8"/>
            <w:tcMar>
              <w:top w:w="85" w:type="dxa"/>
              <w:left w:w="113" w:type="dxa"/>
              <w:bottom w:w="85" w:type="dxa"/>
              <w:right w:w="113" w:type="dxa"/>
            </w:tcMar>
          </w:tcPr>
          <w:p w14:paraId="3D14AF3E" w14:textId="77777777" w:rsidR="00854FD1" w:rsidRPr="008C444D" w:rsidRDefault="00854FD1" w:rsidP="00D16904">
            <w:pPr>
              <w:jc w:val="right"/>
              <w:rPr>
                <w:b/>
                <w:bCs/>
                <w:szCs w:val="20"/>
              </w:rPr>
            </w:pPr>
          </w:p>
        </w:tc>
        <w:tc>
          <w:tcPr>
            <w:tcW w:w="3260" w:type="dxa"/>
            <w:vMerge/>
            <w:tcMar>
              <w:top w:w="85" w:type="dxa"/>
              <w:left w:w="113" w:type="dxa"/>
              <w:bottom w:w="85" w:type="dxa"/>
              <w:right w:w="113" w:type="dxa"/>
            </w:tcMar>
          </w:tcPr>
          <w:p w14:paraId="5D93BD94" w14:textId="77777777" w:rsidR="00854FD1" w:rsidRPr="008C444D" w:rsidRDefault="00854FD1" w:rsidP="00D1690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3DD0AE43" w14:textId="77777777" w:rsidR="00854FD1" w:rsidRDefault="00854FD1" w:rsidP="00B26E46">
            <w:pPr>
              <w:rPr>
                <w:szCs w:val="20"/>
              </w:rPr>
            </w:pPr>
            <w:r>
              <w:rPr>
                <w:szCs w:val="20"/>
              </w:rPr>
              <w:t>Students produce a written response to the questions:</w:t>
            </w:r>
          </w:p>
          <w:p w14:paraId="550E6CFE" w14:textId="77777777" w:rsidR="00854FD1" w:rsidRDefault="00854FD1" w:rsidP="002652DD">
            <w:pPr>
              <w:pStyle w:val="EssentialQuestionsBullets"/>
            </w:pPr>
            <w:r w:rsidRPr="00B26E46">
              <w:t xml:space="preserve">What is your reaction to David Hume’s argument that we know that miracles don’t happen, so we can discount witnesses who claim to have seen miracles? </w:t>
            </w:r>
          </w:p>
          <w:p w14:paraId="00BED654" w14:textId="77777777" w:rsidR="00854FD1" w:rsidRDefault="00854FD1" w:rsidP="00D16904">
            <w:pPr>
              <w:pStyle w:val="EssentialQuestionsBullets"/>
            </w:pPr>
            <w:r w:rsidRPr="00B26E46">
              <w:t>Are there problems with this argument?</w:t>
            </w:r>
          </w:p>
          <w:p w14:paraId="07DCD1BA" w14:textId="767EA4BC" w:rsidR="00854FD1" w:rsidRPr="002652DD" w:rsidRDefault="00854FD1" w:rsidP="00B836DA">
            <w:pPr>
              <w:pStyle w:val="EssentialQuestionsBullets"/>
            </w:pPr>
            <w:r w:rsidRPr="002652DD">
              <w:t>Greg Clarke says that there are dangers of being too sceptical, but also not sceptical at all, when it comes to miracles. Do you agree with him? Why or why not?</w:t>
            </w:r>
          </w:p>
        </w:tc>
      </w:tr>
      <w:tr w:rsidR="00854FD1" w14:paraId="536CB0BF" w14:textId="77777777" w:rsidTr="005146BB">
        <w:tc>
          <w:tcPr>
            <w:tcW w:w="1838" w:type="dxa"/>
            <w:vMerge/>
            <w:shd w:val="clear" w:color="auto" w:fill="CEDEF8"/>
            <w:tcMar>
              <w:top w:w="85" w:type="dxa"/>
              <w:left w:w="113" w:type="dxa"/>
              <w:bottom w:w="85" w:type="dxa"/>
              <w:right w:w="113" w:type="dxa"/>
            </w:tcMar>
          </w:tcPr>
          <w:p w14:paraId="1B46CD3A" w14:textId="77777777" w:rsidR="00854FD1" w:rsidRPr="008C444D" w:rsidRDefault="00854FD1" w:rsidP="00D16904">
            <w:pPr>
              <w:jc w:val="right"/>
              <w:rPr>
                <w:b/>
                <w:bCs/>
                <w:szCs w:val="20"/>
              </w:rPr>
            </w:pPr>
          </w:p>
        </w:tc>
        <w:tc>
          <w:tcPr>
            <w:tcW w:w="3260" w:type="dxa"/>
            <w:vMerge/>
            <w:tcMar>
              <w:top w:w="85" w:type="dxa"/>
              <w:left w:w="113" w:type="dxa"/>
              <w:bottom w:w="85" w:type="dxa"/>
              <w:right w:w="113" w:type="dxa"/>
            </w:tcMar>
          </w:tcPr>
          <w:p w14:paraId="063BDB87" w14:textId="77777777" w:rsidR="00854FD1" w:rsidRPr="008C444D" w:rsidRDefault="00854FD1" w:rsidP="00D16904">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007ABF74" w14:textId="77777777" w:rsidR="00854FD1" w:rsidRPr="00741591" w:rsidRDefault="00854FD1" w:rsidP="00F20B9D">
            <w:r w:rsidRPr="00741591">
              <w:t xml:space="preserve">Richard </w:t>
            </w:r>
            <w:proofErr w:type="spellStart"/>
            <w:r w:rsidRPr="00741591">
              <w:t>Shumack</w:t>
            </w:r>
            <w:proofErr w:type="spellEnd"/>
            <w:r w:rsidRPr="00741591">
              <w:t xml:space="preserve"> concludes his article by saying, “It does not require anyone to suspend their critical faculties to accept that a) miracles are possible, b) if real, Jesus’ miracles point to his divinity, c) the testimonies we have to the reality of Jesus’ miracles cannot be dismissed out of hand.”</w:t>
            </w:r>
          </w:p>
          <w:p w14:paraId="000F8343" w14:textId="77777777" w:rsidR="00854FD1" w:rsidRPr="00741591" w:rsidRDefault="00854FD1" w:rsidP="00F20B9D">
            <w:pPr>
              <w:pStyle w:val="EssentialQuestionsBullets"/>
            </w:pPr>
            <w:r w:rsidRPr="00741591">
              <w:t>What points does he make throughout the article to support these conclusions?</w:t>
            </w:r>
          </w:p>
          <w:p w14:paraId="41617906" w14:textId="457948AF" w:rsidR="00854FD1" w:rsidRPr="00B836DA" w:rsidRDefault="00854FD1" w:rsidP="002652DD">
            <w:pPr>
              <w:pStyle w:val="EssentialQuestionsBullets"/>
            </w:pPr>
            <w:r w:rsidRPr="00741591">
              <w:t>Write an email to Richard sharing your thoughts and questions about his conclusions.</w:t>
            </w:r>
          </w:p>
        </w:tc>
      </w:tr>
      <w:tr w:rsidR="00854FD1" w14:paraId="7B6DB7B7" w14:textId="77777777" w:rsidTr="005146BB">
        <w:tc>
          <w:tcPr>
            <w:tcW w:w="1838" w:type="dxa"/>
            <w:vMerge/>
            <w:shd w:val="clear" w:color="auto" w:fill="CEDEF8"/>
            <w:tcMar>
              <w:top w:w="85" w:type="dxa"/>
              <w:left w:w="113" w:type="dxa"/>
              <w:bottom w:w="85" w:type="dxa"/>
              <w:right w:w="113" w:type="dxa"/>
            </w:tcMar>
          </w:tcPr>
          <w:p w14:paraId="2467F5CA" w14:textId="77777777" w:rsidR="00854FD1" w:rsidRPr="008C444D" w:rsidRDefault="00854FD1" w:rsidP="00D16904">
            <w:pPr>
              <w:jc w:val="right"/>
              <w:rPr>
                <w:b/>
                <w:bCs/>
                <w:szCs w:val="20"/>
              </w:rPr>
            </w:pPr>
          </w:p>
        </w:tc>
        <w:tc>
          <w:tcPr>
            <w:tcW w:w="3260" w:type="dxa"/>
            <w:tcMar>
              <w:top w:w="85" w:type="dxa"/>
              <w:left w:w="113" w:type="dxa"/>
              <w:bottom w:w="85" w:type="dxa"/>
              <w:right w:w="113" w:type="dxa"/>
            </w:tcMar>
          </w:tcPr>
          <w:p w14:paraId="434D0014" w14:textId="4E502F57" w:rsidR="00854FD1" w:rsidRPr="008C444D" w:rsidRDefault="00854FD1" w:rsidP="00D16904">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 xml:space="preserve">Read &amp; </w:t>
            </w:r>
            <w:proofErr w:type="gramStart"/>
            <w:r>
              <w:rPr>
                <w:rStyle w:val="normaltextrun"/>
                <w:rFonts w:ascii="Calibri" w:eastAsiaTheme="majorEastAsia" w:hAnsi="Calibri" w:cs="Calibri"/>
                <w:b/>
                <w:bCs/>
                <w:sz w:val="20"/>
                <w:szCs w:val="20"/>
                <w:lang w:val="en-US"/>
              </w:rPr>
              <w:t>Respond</w:t>
            </w:r>
            <w:proofErr w:type="gramEnd"/>
          </w:p>
        </w:tc>
        <w:tc>
          <w:tcPr>
            <w:tcW w:w="10065" w:type="dxa"/>
            <w:gridSpan w:val="2"/>
            <w:tcMar>
              <w:top w:w="85" w:type="dxa"/>
              <w:left w:w="113" w:type="dxa"/>
              <w:bottom w:w="85" w:type="dxa"/>
              <w:right w:w="113" w:type="dxa"/>
            </w:tcMar>
          </w:tcPr>
          <w:p w14:paraId="7C08DF5C" w14:textId="3044692A" w:rsidR="00854FD1" w:rsidRPr="001B55A4" w:rsidRDefault="00854FD1" w:rsidP="008B357D">
            <w:pPr>
              <w:tabs>
                <w:tab w:val="num" w:pos="1440"/>
              </w:tabs>
              <w:rPr>
                <w:rStyle w:val="normaltextrun"/>
                <w:szCs w:val="20"/>
              </w:rPr>
            </w:pPr>
            <w:r>
              <w:rPr>
                <w:szCs w:val="20"/>
              </w:rPr>
              <w:t>Students r</w:t>
            </w:r>
            <w:r w:rsidRPr="001E05A3">
              <w:rPr>
                <w:szCs w:val="20"/>
              </w:rPr>
              <w:t>ead the article </w:t>
            </w:r>
            <w:hyperlink r:id="rId139" w:history="1">
              <w:r w:rsidRPr="001E05A3">
                <w:rPr>
                  <w:rStyle w:val="Hyperlink"/>
                  <w:szCs w:val="20"/>
                </w:rPr>
                <w:t>Thomas Jefferson, Easter, and the legacy of the Godless Gospel</w:t>
              </w:r>
            </w:hyperlink>
            <w:r>
              <w:rPr>
                <w:szCs w:val="20"/>
              </w:rPr>
              <w:t xml:space="preserve"> (4 min), and hi</w:t>
            </w:r>
            <w:r w:rsidRPr="001E05A3">
              <w:rPr>
                <w:szCs w:val="20"/>
              </w:rPr>
              <w:t>ghlight three sentences in the article that stand out to.</w:t>
            </w:r>
            <w:r>
              <w:rPr>
                <w:szCs w:val="20"/>
              </w:rPr>
              <w:t xml:space="preserve"> Students then d</w:t>
            </w:r>
            <w:r w:rsidRPr="001E05A3">
              <w:rPr>
                <w:szCs w:val="20"/>
              </w:rPr>
              <w:t xml:space="preserve">raw two pictures of Jesus: one based on how he is portrayed in the unedited Bible, and one based on how he is portrayed in the Jefferson Bible. </w:t>
            </w:r>
            <w:r w:rsidRPr="001E6544">
              <w:rPr>
                <w:b/>
                <w:bCs/>
                <w:szCs w:val="20"/>
              </w:rPr>
              <w:t>Class discusses</w:t>
            </w:r>
            <w:r>
              <w:rPr>
                <w:szCs w:val="20"/>
              </w:rPr>
              <w:t xml:space="preserve"> w</w:t>
            </w:r>
            <w:r w:rsidRPr="001E05A3">
              <w:rPr>
                <w:szCs w:val="20"/>
              </w:rPr>
              <w:t>hich picture of Jesus you find more compelling, and why?</w:t>
            </w:r>
          </w:p>
        </w:tc>
      </w:tr>
      <w:tr w:rsidR="00854FD1" w14:paraId="4D00C44C" w14:textId="77777777" w:rsidTr="005146BB">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3B2DEBE1" w14:textId="77777777" w:rsidR="00854FD1" w:rsidRPr="008C444D" w:rsidRDefault="00854FD1" w:rsidP="00D16904">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6BBEEF14" w14:textId="77777777" w:rsidR="00854FD1" w:rsidRPr="008C444D" w:rsidRDefault="00854FD1" w:rsidP="00D16904">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w:t>
            </w:r>
            <w:r w:rsidRPr="008C444D">
              <w:rPr>
                <w:rStyle w:val="eop"/>
                <w:rFonts w:ascii="Calibri" w:eastAsiaTheme="majorEastAsia" w:hAnsi="Calibri" w:cs="Calibri"/>
                <w:b/>
                <w:bCs/>
                <w:sz w:val="20"/>
                <w:szCs w:val="20"/>
              </w:rPr>
              <w:t> Focus</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66DB3B4A" w14:textId="1F8DA217" w:rsidR="00854FD1" w:rsidRPr="0089734D" w:rsidRDefault="00854FD1" w:rsidP="0089734D">
            <w:pPr>
              <w:rPr>
                <w:szCs w:val="20"/>
              </w:rPr>
            </w:pPr>
            <w:r w:rsidRPr="0089734D">
              <w:rPr>
                <w:szCs w:val="20"/>
              </w:rPr>
              <w:t xml:space="preserve">Both Craig Keener and Darrell Bock talk about the purpose of Jesus’ miracles. </w:t>
            </w:r>
            <w:r>
              <w:rPr>
                <w:szCs w:val="20"/>
              </w:rPr>
              <w:t>Students google the miracles of Jesus and c</w:t>
            </w:r>
            <w:r w:rsidRPr="0089734D">
              <w:rPr>
                <w:szCs w:val="20"/>
              </w:rPr>
              <w:t>hoose </w:t>
            </w:r>
            <w:r w:rsidRPr="0089734D">
              <w:rPr>
                <w:b/>
                <w:bCs/>
                <w:szCs w:val="20"/>
              </w:rPr>
              <w:t>one</w:t>
            </w:r>
            <w:r w:rsidRPr="0089734D">
              <w:rPr>
                <w:szCs w:val="20"/>
              </w:rPr>
              <w:t xml:space="preserve"> of </w:t>
            </w:r>
            <w:r>
              <w:rPr>
                <w:szCs w:val="20"/>
              </w:rPr>
              <w:t>them</w:t>
            </w:r>
            <w:r w:rsidRPr="0089734D">
              <w:rPr>
                <w:szCs w:val="20"/>
              </w:rPr>
              <w:t>, and list the ways that this miracle might show:</w:t>
            </w:r>
          </w:p>
          <w:p w14:paraId="037E614D" w14:textId="77777777" w:rsidR="00854FD1" w:rsidRPr="0089734D" w:rsidRDefault="00854FD1" w:rsidP="00BC6ABB">
            <w:pPr>
              <w:pStyle w:val="EssentialQuestionsBullets"/>
              <w:spacing w:line="240" w:lineRule="auto"/>
            </w:pPr>
            <w:r w:rsidRPr="0089734D">
              <w:t>Jesus’ greatness – his power and authority to accomplish certain things</w:t>
            </w:r>
          </w:p>
          <w:p w14:paraId="226776A1" w14:textId="77777777" w:rsidR="00854FD1" w:rsidRPr="0089734D" w:rsidRDefault="00854FD1" w:rsidP="00BC6ABB">
            <w:pPr>
              <w:pStyle w:val="EssentialQuestionsBullets"/>
              <w:spacing w:line="240" w:lineRule="auto"/>
            </w:pPr>
            <w:r w:rsidRPr="0089734D">
              <w:t>Jesus’ compassion</w:t>
            </w:r>
          </w:p>
          <w:p w14:paraId="7E7E43ED" w14:textId="4ADBDCCC" w:rsidR="00854FD1" w:rsidRPr="00BC6ABB" w:rsidRDefault="00854FD1" w:rsidP="0012399A">
            <w:pPr>
              <w:pStyle w:val="EssentialQuestionsBullets"/>
              <w:spacing w:line="360" w:lineRule="auto"/>
              <w:rPr>
                <w:rStyle w:val="normaltextrun"/>
              </w:rPr>
            </w:pPr>
            <w:r w:rsidRPr="0089734D">
              <w:t>A glimpse into what Jesus’ kingdom is all about</w:t>
            </w:r>
          </w:p>
        </w:tc>
      </w:tr>
      <w:tr w:rsidR="00D16904" w14:paraId="2B810D48"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31777259" w14:textId="77777777" w:rsidR="00D16904" w:rsidRPr="008C444D" w:rsidRDefault="00D16904" w:rsidP="00D16904">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4E6A98E6" w14:textId="2794C74D" w:rsidR="00D16904" w:rsidRPr="008C444D" w:rsidRDefault="00E44CCA" w:rsidP="00D16904">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Write a TED Talk</w:t>
            </w:r>
            <w:r w:rsidR="00D16904" w:rsidRPr="008C444D">
              <w:rPr>
                <w:rStyle w:val="eop"/>
                <w:rFonts w:ascii="Calibri" w:eastAsiaTheme="majorEastAsia" w:hAnsi="Calibri" w:cs="Calibri"/>
                <w:sz w:val="20"/>
                <w:szCs w:val="20"/>
              </w:rPr>
              <w:t> </w:t>
            </w:r>
          </w:p>
        </w:tc>
        <w:tc>
          <w:tcPr>
            <w:tcW w:w="10065" w:type="dxa"/>
            <w:gridSpan w:val="2"/>
            <w:tcBorders>
              <w:top w:val="double" w:sz="4" w:space="0" w:color="808080" w:themeColor="background1" w:themeShade="80"/>
            </w:tcBorders>
            <w:tcMar>
              <w:top w:w="85" w:type="dxa"/>
              <w:left w:w="113" w:type="dxa"/>
              <w:bottom w:w="85" w:type="dxa"/>
              <w:right w:w="113" w:type="dxa"/>
            </w:tcMar>
          </w:tcPr>
          <w:p w14:paraId="6A787DDA" w14:textId="23524200" w:rsidR="00D16904" w:rsidRPr="008C444D" w:rsidRDefault="00E44CCA" w:rsidP="008E45EB">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sz w:val="20"/>
                <w:szCs w:val="20"/>
                <w:lang w:val="en-US"/>
              </w:rPr>
              <w:t>Students write</w:t>
            </w:r>
            <w:r w:rsidR="008E45EB" w:rsidRPr="008E45EB">
              <w:rPr>
                <w:rStyle w:val="normaltextrun"/>
                <w:rFonts w:ascii="Calibri" w:eastAsiaTheme="majorEastAsia" w:hAnsi="Calibri" w:cs="Calibri"/>
                <w:sz w:val="20"/>
                <w:szCs w:val="20"/>
                <w:lang w:val="en-US"/>
              </w:rPr>
              <w:t xml:space="preserve"> a TED talk on the topic ‘Can rational people believe in miracles?’ </w:t>
            </w:r>
            <w:r>
              <w:rPr>
                <w:rStyle w:val="normaltextrun"/>
                <w:rFonts w:ascii="Calibri" w:eastAsiaTheme="majorEastAsia" w:hAnsi="Calibri" w:cs="Calibri"/>
                <w:sz w:val="20"/>
                <w:szCs w:val="20"/>
                <w:lang w:val="en-US"/>
              </w:rPr>
              <w:t>i</w:t>
            </w:r>
            <w:r w:rsidR="008E45EB" w:rsidRPr="008E45EB">
              <w:rPr>
                <w:rStyle w:val="normaltextrun"/>
                <w:rFonts w:ascii="Calibri" w:eastAsiaTheme="majorEastAsia" w:hAnsi="Calibri" w:cs="Calibri"/>
                <w:sz w:val="20"/>
                <w:szCs w:val="20"/>
                <w:lang w:val="en-US"/>
              </w:rPr>
              <w:t>ncorporat</w:t>
            </w:r>
            <w:r>
              <w:rPr>
                <w:rStyle w:val="normaltextrun"/>
                <w:rFonts w:ascii="Calibri" w:eastAsiaTheme="majorEastAsia" w:hAnsi="Calibri" w:cs="Calibri"/>
                <w:sz w:val="20"/>
                <w:szCs w:val="20"/>
                <w:lang w:val="en-US"/>
              </w:rPr>
              <w:t>ing</w:t>
            </w:r>
            <w:r w:rsidR="008E45EB" w:rsidRPr="008E45EB">
              <w:rPr>
                <w:rStyle w:val="normaltextrun"/>
                <w:rFonts w:ascii="Calibri" w:eastAsiaTheme="majorEastAsia" w:hAnsi="Calibri" w:cs="Calibri"/>
                <w:sz w:val="20"/>
                <w:szCs w:val="20"/>
                <w:lang w:val="en-US"/>
              </w:rPr>
              <w:t xml:space="preserve"> content from this lesson, as well as </w:t>
            </w:r>
            <w:proofErr w:type="gramStart"/>
            <w:r>
              <w:rPr>
                <w:rStyle w:val="normaltextrun"/>
                <w:rFonts w:ascii="Calibri" w:eastAsiaTheme="majorEastAsia" w:hAnsi="Calibri" w:cs="Calibri"/>
                <w:sz w:val="20"/>
                <w:szCs w:val="20"/>
                <w:lang w:val="en-US"/>
              </w:rPr>
              <w:t>personal</w:t>
            </w:r>
            <w:r w:rsidR="008E45EB" w:rsidRPr="008E45EB">
              <w:rPr>
                <w:rStyle w:val="normaltextrun"/>
                <w:rFonts w:ascii="Calibri" w:eastAsiaTheme="majorEastAsia" w:hAnsi="Calibri" w:cs="Calibri"/>
                <w:sz w:val="20"/>
                <w:szCs w:val="20"/>
                <w:lang w:val="en-US"/>
              </w:rPr>
              <w:t xml:space="preserve"> opinion</w:t>
            </w:r>
            <w:proofErr w:type="gramEnd"/>
            <w:r w:rsidR="008E45EB" w:rsidRPr="008E45EB">
              <w:rPr>
                <w:rStyle w:val="normaltextrun"/>
                <w:rFonts w:ascii="Calibri" w:eastAsiaTheme="majorEastAsia" w:hAnsi="Calibri" w:cs="Calibri"/>
                <w:sz w:val="20"/>
                <w:szCs w:val="20"/>
                <w:lang w:val="en-US"/>
              </w:rPr>
              <w:t xml:space="preserve"> and any stories from </w:t>
            </w:r>
            <w:r>
              <w:rPr>
                <w:rStyle w:val="normaltextrun"/>
                <w:rFonts w:ascii="Calibri" w:eastAsiaTheme="majorEastAsia" w:hAnsi="Calibri" w:cs="Calibri"/>
                <w:sz w:val="20"/>
                <w:szCs w:val="20"/>
                <w:lang w:val="en-US"/>
              </w:rPr>
              <w:t>their lives.</w:t>
            </w:r>
          </w:p>
        </w:tc>
      </w:tr>
      <w:tr w:rsidR="009A1921" w14:paraId="6DFB13EA" w14:textId="77777777" w:rsidTr="005146BB">
        <w:tc>
          <w:tcPr>
            <w:tcW w:w="1838" w:type="dxa"/>
            <w:vMerge/>
            <w:shd w:val="clear" w:color="auto" w:fill="CEDEF8"/>
            <w:tcMar>
              <w:top w:w="85" w:type="dxa"/>
              <w:left w:w="113" w:type="dxa"/>
              <w:bottom w:w="85" w:type="dxa"/>
              <w:right w:w="113" w:type="dxa"/>
            </w:tcMar>
          </w:tcPr>
          <w:p w14:paraId="10E74B04" w14:textId="77777777" w:rsidR="009A1921" w:rsidRPr="008C444D" w:rsidRDefault="009A1921" w:rsidP="009A192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1435935A" w14:textId="3584B65F" w:rsidR="009A1921" w:rsidRPr="00003EE5" w:rsidRDefault="009A1921" w:rsidP="009A1921">
            <w:pPr>
              <w:pStyle w:val="paragraph"/>
              <w:rPr>
                <w:rStyle w:val="normaltextrun"/>
                <w:rFonts w:ascii="Calibri" w:eastAsiaTheme="majorEastAsia" w:hAnsi="Calibri" w:cs="Calibri"/>
                <w:b/>
                <w:bCs/>
                <w:sz w:val="20"/>
                <w:szCs w:val="20"/>
                <w:lang w:val="en-US"/>
              </w:rPr>
            </w:pPr>
            <w:r w:rsidRPr="00003EE5">
              <w:rPr>
                <w:rStyle w:val="normaltextrun"/>
                <w:rFonts w:ascii="Calibri" w:eastAsiaTheme="majorEastAsia" w:hAnsi="Calibri" w:cs="Calibri"/>
                <w:b/>
                <w:bCs/>
                <w:sz w:val="20"/>
                <w:szCs w:val="20"/>
                <w:lang w:val="en-US"/>
              </w:rPr>
              <w:t>Personal Reflection</w:t>
            </w:r>
            <w:r w:rsidRPr="00003EE5">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66628E54" w14:textId="72F178AE" w:rsidR="009A1921" w:rsidRPr="00C746E9" w:rsidRDefault="009A1921" w:rsidP="009A1921">
            <w:pPr>
              <w:pStyle w:val="EssentialQuestionsBullets"/>
              <w:numPr>
                <w:ilvl w:val="0"/>
                <w:numId w:val="0"/>
              </w:numPr>
              <w:rPr>
                <w:rStyle w:val="normaltextrun"/>
                <w:szCs w:val="20"/>
              </w:rPr>
            </w:pPr>
            <w:r>
              <w:rPr>
                <w:szCs w:val="20"/>
              </w:rPr>
              <w:t>B</w:t>
            </w:r>
            <w:r w:rsidRPr="00C746E9">
              <w:rPr>
                <w:szCs w:val="20"/>
              </w:rPr>
              <w:t xml:space="preserve">ased on what </w:t>
            </w:r>
            <w:r>
              <w:rPr>
                <w:szCs w:val="20"/>
              </w:rPr>
              <w:t xml:space="preserve">has been </w:t>
            </w:r>
            <w:r w:rsidRPr="00C746E9">
              <w:rPr>
                <w:szCs w:val="20"/>
              </w:rPr>
              <w:t xml:space="preserve">explored </w:t>
            </w:r>
            <w:r>
              <w:rPr>
                <w:szCs w:val="20"/>
              </w:rPr>
              <w:t>in the</w:t>
            </w:r>
            <w:r w:rsidRPr="00C746E9">
              <w:rPr>
                <w:szCs w:val="20"/>
              </w:rPr>
              <w:t xml:space="preserve"> lesson</w:t>
            </w:r>
            <w:r>
              <w:rPr>
                <w:szCs w:val="20"/>
              </w:rPr>
              <w:t>, students individually c</w:t>
            </w:r>
            <w:r w:rsidRPr="00C746E9">
              <w:rPr>
                <w:szCs w:val="20"/>
              </w:rPr>
              <w:t xml:space="preserve">omplete </w:t>
            </w:r>
            <w:r>
              <w:rPr>
                <w:szCs w:val="20"/>
              </w:rPr>
              <w:t>a</w:t>
            </w:r>
            <w:r w:rsidRPr="00C746E9">
              <w:rPr>
                <w:szCs w:val="20"/>
              </w:rPr>
              <w:t> </w:t>
            </w:r>
            <w:hyperlink r:id="rId140" w:tgtFrame="_blank" w:history="1">
              <w:r w:rsidRPr="00C746E9">
                <w:rPr>
                  <w:rStyle w:val="Hyperlink"/>
                  <w:szCs w:val="20"/>
                </w:rPr>
                <w:t>3,2,1 Reflection</w:t>
              </w:r>
            </w:hyperlink>
            <w:r>
              <w:rPr>
                <w:szCs w:val="20"/>
              </w:rPr>
              <w:t>.</w:t>
            </w:r>
          </w:p>
        </w:tc>
      </w:tr>
      <w:tr w:rsidR="009A1921" w14:paraId="08B1CBAD" w14:textId="77777777" w:rsidTr="005146BB">
        <w:tc>
          <w:tcPr>
            <w:tcW w:w="1838" w:type="dxa"/>
            <w:vMerge/>
            <w:shd w:val="clear" w:color="auto" w:fill="CEDEF8"/>
            <w:tcMar>
              <w:top w:w="85" w:type="dxa"/>
              <w:left w:w="113" w:type="dxa"/>
              <w:bottom w:w="85" w:type="dxa"/>
              <w:right w:w="113" w:type="dxa"/>
            </w:tcMar>
          </w:tcPr>
          <w:p w14:paraId="5437EB52" w14:textId="77777777" w:rsidR="009A1921" w:rsidRPr="008C444D" w:rsidRDefault="009A1921" w:rsidP="009A1921">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04B979D" w14:textId="2985D28E" w:rsidR="009A1921" w:rsidRPr="008C444D" w:rsidRDefault="009A1921" w:rsidP="009A1921">
            <w:pPr>
              <w:pStyle w:val="paragraph"/>
              <w:rPr>
                <w:rStyle w:val="normaltextrun"/>
                <w:rFonts w:ascii="Calibri" w:eastAsiaTheme="majorEastAsia" w:hAnsi="Calibri" w:cs="Calibri"/>
                <w:sz w:val="20"/>
                <w:szCs w:val="20"/>
                <w:lang w:val="en-US"/>
              </w:rPr>
            </w:pPr>
            <w:r w:rsidRPr="00CB43C0">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6F0407F2" w14:textId="43E30AC5" w:rsidR="009A1921" w:rsidRPr="00EE5C0D" w:rsidRDefault="009A1921" w:rsidP="009A1921">
            <w:pPr>
              <w:rPr>
                <w:rStyle w:val="normaltextrun"/>
                <w:rFonts w:eastAsiaTheme="minorEastAsia"/>
              </w:rPr>
            </w:pPr>
            <w:r>
              <w:rPr>
                <w:rFonts w:eastAsiaTheme="minorEastAsia"/>
              </w:rPr>
              <w:t>Students l</w:t>
            </w:r>
            <w:r w:rsidRPr="00CB43C0">
              <w:rPr>
                <w:rFonts w:eastAsiaTheme="minorEastAsia"/>
              </w:rPr>
              <w:t>isten to the full podcast episode </w:t>
            </w:r>
            <w:hyperlink r:id="rId141" w:history="1">
              <w:r w:rsidRPr="00CB43C0">
                <w:rPr>
                  <w:rStyle w:val="Hyperlink"/>
                  <w:rFonts w:eastAsiaTheme="minorEastAsia"/>
                  <w:szCs w:val="20"/>
                </w:rPr>
                <w:t>Miracles in an age of science</w:t>
              </w:r>
            </w:hyperlink>
            <w:r>
              <w:rPr>
                <w:rFonts w:eastAsiaTheme="minorEastAsia"/>
              </w:rPr>
              <w:t xml:space="preserve"> (14:59)</w:t>
            </w:r>
            <w:r w:rsidRPr="00CB43C0">
              <w:rPr>
                <w:rFonts w:eastAsiaTheme="minorEastAsia"/>
              </w:rPr>
              <w:t xml:space="preserve">. </w:t>
            </w:r>
            <w:r>
              <w:rPr>
                <w:rFonts w:eastAsiaTheme="minorEastAsia"/>
              </w:rPr>
              <w:t>In</w:t>
            </w:r>
            <w:r w:rsidRPr="00CB43C0">
              <w:rPr>
                <w:rFonts w:eastAsiaTheme="minorEastAsia"/>
              </w:rPr>
              <w:t xml:space="preserve"> pairs, </w:t>
            </w:r>
            <w:r>
              <w:rPr>
                <w:rFonts w:eastAsiaTheme="minorEastAsia"/>
              </w:rPr>
              <w:t xml:space="preserve">students </w:t>
            </w:r>
            <w:r w:rsidRPr="00CB43C0">
              <w:rPr>
                <w:rFonts w:eastAsiaTheme="minorEastAsia"/>
              </w:rPr>
              <w:t xml:space="preserve">record </w:t>
            </w:r>
            <w:r>
              <w:rPr>
                <w:rFonts w:eastAsiaTheme="minorEastAsia"/>
              </w:rPr>
              <w:t>their</w:t>
            </w:r>
            <w:r w:rsidRPr="00CB43C0">
              <w:rPr>
                <w:rFonts w:eastAsiaTheme="minorEastAsia"/>
              </w:rPr>
              <w:t xml:space="preserve"> own 5-10 min podcast episode exploring the question ‘Is it rational to believe in miracles.’</w:t>
            </w:r>
          </w:p>
        </w:tc>
      </w:tr>
    </w:tbl>
    <w:p w14:paraId="2AD98E80" w14:textId="77777777" w:rsidR="001B55A4" w:rsidRDefault="001B55A4" w:rsidP="00CA60D1"/>
    <w:p w14:paraId="27003048" w14:textId="4D48F69F" w:rsidR="00EE5C0D" w:rsidRDefault="00EE5C0D">
      <w:pPr>
        <w:spacing w:after="160" w:line="279" w:lineRule="auto"/>
        <w:textAlignment w:val="auto"/>
      </w:pPr>
      <w:r>
        <w:br w:type="page"/>
      </w:r>
    </w:p>
    <w:tbl>
      <w:tblPr>
        <w:tblStyle w:val="TableGrid"/>
        <w:tblW w:w="15163" w:type="dxa"/>
        <w:tblLayout w:type="fixed"/>
        <w:tblLook w:val="04A0" w:firstRow="1" w:lastRow="0" w:firstColumn="1" w:lastColumn="0" w:noHBand="0" w:noVBand="1"/>
      </w:tblPr>
      <w:tblGrid>
        <w:gridCol w:w="1838"/>
        <w:gridCol w:w="3260"/>
        <w:gridCol w:w="2483"/>
        <w:gridCol w:w="7582"/>
      </w:tblGrid>
      <w:tr w:rsidR="001B55A4" w14:paraId="1AD89BAC"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354578D5" w14:textId="77777777" w:rsidR="001B55A4" w:rsidRPr="0037282A" w:rsidRDefault="001B55A4" w:rsidP="00CF3AA4">
            <w:pPr>
              <w:spacing w:after="0"/>
              <w:jc w:val="right"/>
              <w:rPr>
                <w:sz w:val="24"/>
                <w:szCs w:val="24"/>
              </w:rPr>
            </w:pPr>
            <w:r w:rsidRPr="0037282A">
              <w:rPr>
                <w:sz w:val="24"/>
                <w:szCs w:val="24"/>
              </w:rPr>
              <w:lastRenderedPageBreak/>
              <w:t>BIG QUESTION:</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4455638B" w14:textId="69DE385F" w:rsidR="001B55A4" w:rsidRPr="00D65C2C" w:rsidRDefault="00745B46" w:rsidP="00CF3AA4">
            <w:pPr>
              <w:spacing w:after="0"/>
              <w:rPr>
                <w:color w:val="494FFF"/>
                <w:sz w:val="24"/>
                <w:szCs w:val="24"/>
              </w:rPr>
            </w:pPr>
            <w:r>
              <w:rPr>
                <w:color w:val="494FFF"/>
                <w:sz w:val="24"/>
                <w:szCs w:val="24"/>
              </w:rPr>
              <w:t>Lesson 11: What does the Bible say about caring for the environment?</w:t>
            </w:r>
          </w:p>
        </w:tc>
      </w:tr>
      <w:tr w:rsidR="001B55A4" w14:paraId="42013C20" w14:textId="77777777" w:rsidTr="005146BB">
        <w:trPr>
          <w:trHeight w:val="165"/>
        </w:trPr>
        <w:tc>
          <w:tcPr>
            <w:tcW w:w="1838" w:type="dxa"/>
            <w:tcBorders>
              <w:top w:val="double" w:sz="4" w:space="0" w:color="808080" w:themeColor="background1" w:themeShade="80"/>
            </w:tcBorders>
            <w:shd w:val="clear" w:color="auto" w:fill="CEDEF8"/>
            <w:tcMar>
              <w:top w:w="170" w:type="dxa"/>
              <w:left w:w="170" w:type="dxa"/>
              <w:bottom w:w="170" w:type="dxa"/>
              <w:right w:w="170" w:type="dxa"/>
            </w:tcMar>
          </w:tcPr>
          <w:p w14:paraId="02D8D69A" w14:textId="77777777" w:rsidR="001B55A4" w:rsidRPr="008C444D" w:rsidRDefault="001B55A4" w:rsidP="00CF3AA4">
            <w:pPr>
              <w:spacing w:after="0"/>
              <w:jc w:val="right"/>
              <w:rPr>
                <w:b/>
                <w:bCs/>
                <w:szCs w:val="20"/>
              </w:rPr>
            </w:pPr>
            <w:r w:rsidRPr="008C444D">
              <w:rPr>
                <w:b/>
                <w:bCs/>
                <w:szCs w:val="20"/>
              </w:rPr>
              <w:t>RATIONALE:</w:t>
            </w:r>
          </w:p>
        </w:tc>
        <w:tc>
          <w:tcPr>
            <w:tcW w:w="13325" w:type="dxa"/>
            <w:gridSpan w:val="3"/>
            <w:tcBorders>
              <w:top w:val="double" w:sz="4" w:space="0" w:color="808080" w:themeColor="background1" w:themeShade="80"/>
            </w:tcBorders>
            <w:tcMar>
              <w:top w:w="170" w:type="dxa"/>
              <w:left w:w="170" w:type="dxa"/>
              <w:bottom w:w="170" w:type="dxa"/>
              <w:right w:w="170" w:type="dxa"/>
            </w:tcMar>
          </w:tcPr>
          <w:p w14:paraId="53AD7F80" w14:textId="77F9EC88" w:rsidR="001B55A4" w:rsidRPr="008C444D" w:rsidRDefault="005215BC" w:rsidP="00CF3AA4">
            <w:pPr>
              <w:spacing w:after="0"/>
              <w:rPr>
                <w:color w:val="000000" w:themeColor="text1"/>
                <w:szCs w:val="20"/>
              </w:rPr>
            </w:pPr>
            <w:r w:rsidRPr="005215BC">
              <w:rPr>
                <w:color w:val="000000" w:themeColor="text1"/>
                <w:szCs w:val="20"/>
                <w:lang w:val="en-GB"/>
              </w:rPr>
              <w:t>The Bible</w:t>
            </w:r>
            <w:r>
              <w:rPr>
                <w:color w:val="000000" w:themeColor="text1"/>
                <w:szCs w:val="20"/>
                <w:lang w:val="en-GB"/>
              </w:rPr>
              <w:t xml:space="preserve"> </w:t>
            </w:r>
            <w:r w:rsidRPr="005215BC">
              <w:rPr>
                <w:color w:val="000000" w:themeColor="text1"/>
                <w:szCs w:val="20"/>
                <w:lang w:val="en-GB"/>
              </w:rPr>
              <w:t xml:space="preserve">has a very positive view of physical </w:t>
            </w:r>
            <w:proofErr w:type="gramStart"/>
            <w:r w:rsidRPr="005215BC">
              <w:rPr>
                <w:color w:val="000000" w:themeColor="text1"/>
                <w:szCs w:val="20"/>
                <w:lang w:val="en-GB"/>
              </w:rPr>
              <w:t>creation, and</w:t>
            </w:r>
            <w:proofErr w:type="gramEnd"/>
            <w:r w:rsidRPr="005215BC">
              <w:rPr>
                <w:color w:val="000000" w:themeColor="text1"/>
                <w:szCs w:val="20"/>
                <w:lang w:val="en-GB"/>
              </w:rPr>
              <w:t xml:space="preserve"> teaches that people have a responsibility to care for it.</w:t>
            </w:r>
          </w:p>
        </w:tc>
      </w:tr>
      <w:tr w:rsidR="001B55A4" w14:paraId="518BEAB1" w14:textId="77777777" w:rsidTr="00CF3AA4">
        <w:trPr>
          <w:trHeight w:val="783"/>
        </w:trPr>
        <w:tc>
          <w:tcPr>
            <w:tcW w:w="7581" w:type="dxa"/>
            <w:gridSpan w:val="3"/>
            <w:tcBorders>
              <w:bottom w:val="double" w:sz="4" w:space="0" w:color="808080" w:themeColor="background1" w:themeShade="80"/>
            </w:tcBorders>
            <w:tcMar>
              <w:top w:w="170" w:type="dxa"/>
              <w:left w:w="170" w:type="dxa"/>
              <w:bottom w:w="113" w:type="dxa"/>
              <w:right w:w="170" w:type="dxa"/>
            </w:tcMar>
          </w:tcPr>
          <w:p w14:paraId="446C7450" w14:textId="77777777" w:rsidR="001B55A4" w:rsidRPr="008C444D" w:rsidRDefault="001B55A4" w:rsidP="00CF3AA4">
            <w:pPr>
              <w:spacing w:after="0"/>
              <w:ind w:right="326"/>
              <w:rPr>
                <w:b/>
                <w:bCs/>
                <w:color w:val="000000" w:themeColor="text1"/>
                <w:szCs w:val="20"/>
              </w:rPr>
            </w:pPr>
            <w:r w:rsidRPr="008C444D">
              <w:rPr>
                <w:b/>
                <w:bCs/>
                <w:color w:val="000000" w:themeColor="text1"/>
                <w:szCs w:val="20"/>
              </w:rPr>
              <w:t>Learning Objectives:</w:t>
            </w:r>
          </w:p>
          <w:p w14:paraId="40AB8123" w14:textId="6169EB7C" w:rsidR="00FE205F" w:rsidRPr="00FE205F" w:rsidRDefault="001B55A4" w:rsidP="00FE205F">
            <w:pPr>
              <w:pStyle w:val="LOSCdashes"/>
              <w:ind w:left="393"/>
              <w:rPr>
                <w:szCs w:val="20"/>
              </w:rPr>
            </w:pPr>
            <w:r w:rsidRPr="008C444D">
              <w:rPr>
                <w:szCs w:val="20"/>
              </w:rPr>
              <w:t>Students</w:t>
            </w:r>
            <w:r w:rsidR="00FE205F" w:rsidRPr="00FE205F">
              <w:rPr>
                <w:szCs w:val="20"/>
              </w:rPr>
              <w:t xml:space="preserve"> will explore and understand the Bible’s teaching related to environmental stewardship, including</w:t>
            </w:r>
            <w:r w:rsidR="009F5091">
              <w:rPr>
                <w:szCs w:val="20"/>
              </w:rPr>
              <w:t xml:space="preserve"> the</w:t>
            </w:r>
            <w:r w:rsidR="00FE205F" w:rsidRPr="00FE205F">
              <w:rPr>
                <w:szCs w:val="20"/>
              </w:rPr>
              <w:t xml:space="preserve"> principles and responsibilities outlined in the scriptures.</w:t>
            </w:r>
          </w:p>
          <w:p w14:paraId="0E8601B2" w14:textId="385BA73F" w:rsidR="00FE205F" w:rsidRPr="00FE205F" w:rsidRDefault="00FE205F" w:rsidP="00FE205F">
            <w:pPr>
              <w:pStyle w:val="LOSCdashes"/>
              <w:ind w:left="393"/>
              <w:rPr>
                <w:szCs w:val="20"/>
              </w:rPr>
            </w:pPr>
            <w:r w:rsidRPr="00FE205F">
              <w:rPr>
                <w:szCs w:val="20"/>
              </w:rPr>
              <w:t>Students will analy</w:t>
            </w:r>
            <w:r w:rsidR="009F5091">
              <w:rPr>
                <w:szCs w:val="20"/>
              </w:rPr>
              <w:t>s</w:t>
            </w:r>
            <w:r w:rsidRPr="00FE205F">
              <w:rPr>
                <w:szCs w:val="20"/>
              </w:rPr>
              <w:t xml:space="preserve">e the implications of biblical teachings on environmental care, considering how these teachings </w:t>
            </w:r>
            <w:r w:rsidR="00365F18">
              <w:rPr>
                <w:szCs w:val="20"/>
              </w:rPr>
              <w:t xml:space="preserve">should influence Christian </w:t>
            </w:r>
            <w:r w:rsidRPr="00FE205F">
              <w:rPr>
                <w:szCs w:val="20"/>
              </w:rPr>
              <w:t>views and practices</w:t>
            </w:r>
            <w:r w:rsidR="00365F18">
              <w:rPr>
                <w:szCs w:val="20"/>
              </w:rPr>
              <w:t>.</w:t>
            </w:r>
          </w:p>
          <w:p w14:paraId="7B5952A0" w14:textId="4BFD1691" w:rsidR="001B55A4" w:rsidRPr="000A54D5" w:rsidRDefault="003D4982" w:rsidP="000A54D5">
            <w:pPr>
              <w:pStyle w:val="LOSCdashes"/>
              <w:ind w:left="393"/>
              <w:rPr>
                <w:szCs w:val="20"/>
              </w:rPr>
            </w:pPr>
            <w:r>
              <w:rPr>
                <w:szCs w:val="20"/>
              </w:rPr>
              <w:t xml:space="preserve">Students </w:t>
            </w:r>
            <w:r w:rsidR="00FE205F" w:rsidRPr="00FE205F">
              <w:rPr>
                <w:szCs w:val="20"/>
              </w:rPr>
              <w:t xml:space="preserve">will reflect on how </w:t>
            </w:r>
            <w:r>
              <w:rPr>
                <w:szCs w:val="20"/>
              </w:rPr>
              <w:t xml:space="preserve">to apply the Bible’s teaching to </w:t>
            </w:r>
            <w:r w:rsidR="00FE205F" w:rsidRPr="00FE205F">
              <w:rPr>
                <w:szCs w:val="20"/>
              </w:rPr>
              <w:t>contemporary environmental issues,</w:t>
            </w:r>
            <w:r>
              <w:rPr>
                <w:szCs w:val="20"/>
              </w:rPr>
              <w:t xml:space="preserve"> and</w:t>
            </w:r>
            <w:r w:rsidR="000A54D5">
              <w:rPr>
                <w:szCs w:val="20"/>
              </w:rPr>
              <w:t xml:space="preserve"> what their own responsibility is.</w:t>
            </w:r>
          </w:p>
        </w:tc>
        <w:tc>
          <w:tcPr>
            <w:tcW w:w="7582" w:type="dxa"/>
            <w:tcBorders>
              <w:bottom w:val="double" w:sz="4" w:space="0" w:color="808080" w:themeColor="background1" w:themeShade="80"/>
            </w:tcBorders>
            <w:tcMar>
              <w:bottom w:w="113" w:type="dxa"/>
            </w:tcMar>
          </w:tcPr>
          <w:p w14:paraId="2CC3CA06" w14:textId="77777777" w:rsidR="001B55A4" w:rsidRPr="008C444D" w:rsidRDefault="001B55A4" w:rsidP="00CF3AA4">
            <w:pPr>
              <w:spacing w:after="0"/>
              <w:ind w:left="106" w:right="326"/>
              <w:rPr>
                <w:b/>
                <w:bCs/>
                <w:color w:val="000000" w:themeColor="text1"/>
                <w:szCs w:val="20"/>
              </w:rPr>
            </w:pPr>
            <w:r w:rsidRPr="008C444D">
              <w:rPr>
                <w:b/>
                <w:bCs/>
                <w:color w:val="000000" w:themeColor="text1"/>
                <w:szCs w:val="20"/>
              </w:rPr>
              <w:t>Success Criteria:</w:t>
            </w:r>
          </w:p>
          <w:p w14:paraId="2C8BF0DE" w14:textId="2D7B5C7B" w:rsidR="00C52D6D" w:rsidRDefault="000A54D5" w:rsidP="000A54D5">
            <w:pPr>
              <w:pStyle w:val="LOSCdashes"/>
              <w:ind w:left="531"/>
              <w:rPr>
                <w:szCs w:val="20"/>
              </w:rPr>
            </w:pPr>
            <w:r w:rsidRPr="000A54D5">
              <w:rPr>
                <w:szCs w:val="20"/>
              </w:rPr>
              <w:t xml:space="preserve">Students can explain </w:t>
            </w:r>
            <w:r w:rsidR="002347D3">
              <w:rPr>
                <w:szCs w:val="20"/>
              </w:rPr>
              <w:t xml:space="preserve">the </w:t>
            </w:r>
            <w:r w:rsidRPr="000A54D5">
              <w:rPr>
                <w:szCs w:val="20"/>
              </w:rPr>
              <w:t>key</w:t>
            </w:r>
            <w:r w:rsidR="002347D3">
              <w:rPr>
                <w:szCs w:val="20"/>
              </w:rPr>
              <w:t xml:space="preserve"> principles that are outlined in the</w:t>
            </w:r>
            <w:r w:rsidRPr="000A54D5">
              <w:rPr>
                <w:szCs w:val="20"/>
              </w:rPr>
              <w:t xml:space="preserve"> Bible </w:t>
            </w:r>
            <w:r w:rsidR="00C52D6D">
              <w:rPr>
                <w:szCs w:val="20"/>
              </w:rPr>
              <w:t>related to care for and stewardship of the</w:t>
            </w:r>
            <w:r w:rsidRPr="000A54D5">
              <w:rPr>
                <w:szCs w:val="20"/>
              </w:rPr>
              <w:t xml:space="preserve"> environment</w:t>
            </w:r>
            <w:r w:rsidR="00C52D6D">
              <w:rPr>
                <w:szCs w:val="20"/>
              </w:rPr>
              <w:t>.</w:t>
            </w:r>
          </w:p>
          <w:p w14:paraId="4FBC2CFF" w14:textId="09635178" w:rsidR="004D7AA5" w:rsidRDefault="000A54D5" w:rsidP="000A54D5">
            <w:pPr>
              <w:pStyle w:val="LOSCdashes"/>
              <w:ind w:left="531"/>
              <w:rPr>
                <w:szCs w:val="20"/>
              </w:rPr>
            </w:pPr>
            <w:r w:rsidRPr="000A54D5">
              <w:rPr>
                <w:szCs w:val="20"/>
              </w:rPr>
              <w:t xml:space="preserve">Students can </w:t>
            </w:r>
            <w:r w:rsidR="004D7AA5">
              <w:rPr>
                <w:szCs w:val="20"/>
              </w:rPr>
              <w:t>identify the ways in which a biblical perspective on the environment should shape their own attitudes and behaviours.</w:t>
            </w:r>
          </w:p>
          <w:p w14:paraId="5F120663" w14:textId="03973F5B" w:rsidR="001B55A4" w:rsidRPr="00A6078A" w:rsidRDefault="00A6078A" w:rsidP="00A6078A">
            <w:pPr>
              <w:pStyle w:val="LOSCdashes"/>
              <w:ind w:left="531"/>
              <w:rPr>
                <w:szCs w:val="20"/>
              </w:rPr>
            </w:pPr>
            <w:r>
              <w:rPr>
                <w:szCs w:val="20"/>
              </w:rPr>
              <w:t xml:space="preserve">Students </w:t>
            </w:r>
            <w:r w:rsidR="000A54D5" w:rsidRPr="000A54D5">
              <w:rPr>
                <w:szCs w:val="20"/>
              </w:rPr>
              <w:t xml:space="preserve">can articulate </w:t>
            </w:r>
            <w:r>
              <w:rPr>
                <w:szCs w:val="20"/>
              </w:rPr>
              <w:t xml:space="preserve">their own convictions around how the teaching of the Bible should be applied to </w:t>
            </w:r>
            <w:r w:rsidR="000A54D5" w:rsidRPr="000A54D5">
              <w:rPr>
                <w:szCs w:val="20"/>
              </w:rPr>
              <w:t>current environmental issues</w:t>
            </w:r>
            <w:r>
              <w:rPr>
                <w:szCs w:val="20"/>
              </w:rPr>
              <w:t>.</w:t>
            </w:r>
          </w:p>
        </w:tc>
      </w:tr>
      <w:tr w:rsidR="009704B1" w14:paraId="5E95D937"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7FB76343" w14:textId="77777777" w:rsidR="009704B1" w:rsidRPr="008C444D" w:rsidRDefault="009704B1" w:rsidP="00CF3AA4">
            <w:pPr>
              <w:jc w:val="right"/>
              <w:rPr>
                <w:b/>
                <w:bCs/>
                <w:szCs w:val="20"/>
              </w:rPr>
            </w:pPr>
            <w:r w:rsidRPr="008C444D">
              <w:rPr>
                <w:b/>
                <w:bCs/>
                <w:szCs w:val="20"/>
              </w:rPr>
              <w:t>INTRODUCE</w:t>
            </w:r>
          </w:p>
        </w:tc>
        <w:tc>
          <w:tcPr>
            <w:tcW w:w="3260" w:type="dxa"/>
            <w:tcBorders>
              <w:top w:val="double" w:sz="4" w:space="0" w:color="808080" w:themeColor="background1" w:themeShade="80"/>
            </w:tcBorders>
            <w:tcMar>
              <w:top w:w="85" w:type="dxa"/>
              <w:left w:w="113" w:type="dxa"/>
              <w:bottom w:w="85" w:type="dxa"/>
              <w:right w:w="113" w:type="dxa"/>
            </w:tcMar>
          </w:tcPr>
          <w:p w14:paraId="3967EED0" w14:textId="2827EE50" w:rsidR="009704B1" w:rsidRPr="008C444D" w:rsidRDefault="009704B1" w:rsidP="00A6078A">
            <w:pPr>
              <w:pStyle w:val="paragraph"/>
              <w:spacing w:after="0" w:afterAutospacing="0"/>
              <w:rPr>
                <w:rFonts w:ascii="Segoe UI" w:hAnsi="Segoe UI" w:cs="Segoe UI"/>
                <w:sz w:val="20"/>
                <w:szCs w:val="20"/>
              </w:rPr>
            </w:pPr>
            <w:r>
              <w:rPr>
                <w:rStyle w:val="normaltextrun"/>
                <w:rFonts w:ascii="Calibri" w:eastAsiaTheme="majorEastAsia" w:hAnsi="Calibri" w:cs="Calibri"/>
                <w:b/>
                <w:bCs/>
                <w:sz w:val="20"/>
                <w:szCs w:val="20"/>
                <w:lang w:val="en-US"/>
              </w:rPr>
              <w:t>Think-Pair-Share</w:t>
            </w:r>
          </w:p>
        </w:tc>
        <w:tc>
          <w:tcPr>
            <w:tcW w:w="10065" w:type="dxa"/>
            <w:gridSpan w:val="2"/>
            <w:tcBorders>
              <w:top w:val="double" w:sz="4" w:space="0" w:color="808080" w:themeColor="background1" w:themeShade="80"/>
            </w:tcBorders>
            <w:tcMar>
              <w:top w:w="85" w:type="dxa"/>
              <w:left w:w="113" w:type="dxa"/>
              <w:bottom w:w="85" w:type="dxa"/>
              <w:right w:w="113" w:type="dxa"/>
            </w:tcMar>
          </w:tcPr>
          <w:p w14:paraId="63416393" w14:textId="41033C37" w:rsidR="009704B1" w:rsidRPr="008C444D" w:rsidRDefault="009704B1" w:rsidP="00A6078A">
            <w:pPr>
              <w:spacing w:after="0"/>
              <w:rPr>
                <w:szCs w:val="20"/>
              </w:rPr>
            </w:pPr>
            <w:r>
              <w:rPr>
                <w:szCs w:val="20"/>
              </w:rPr>
              <w:t>Students l</w:t>
            </w:r>
            <w:r w:rsidRPr="002E7E2D">
              <w:rPr>
                <w:szCs w:val="20"/>
              </w:rPr>
              <w:t>ook at the images in the article ‘</w:t>
            </w:r>
            <w:hyperlink r:id="rId142" w:tgtFrame="_blank" w:history="1">
              <w:r w:rsidRPr="002E7E2D">
                <w:rPr>
                  <w:rStyle w:val="Hyperlink"/>
                  <w:szCs w:val="20"/>
                </w:rPr>
                <w:t>20 climate photographs that changed the world</w:t>
              </w:r>
            </w:hyperlink>
            <w:r w:rsidRPr="002E7E2D">
              <w:rPr>
                <w:szCs w:val="20"/>
              </w:rPr>
              <w:t xml:space="preserve">’ </w:t>
            </w:r>
            <w:r>
              <w:rPr>
                <w:szCs w:val="20"/>
              </w:rPr>
              <w:t>(</w:t>
            </w:r>
            <w:r w:rsidRPr="002E7E2D">
              <w:rPr>
                <w:i/>
                <w:iCs/>
                <w:szCs w:val="20"/>
              </w:rPr>
              <w:t>The Guardian</w:t>
            </w:r>
            <w:r>
              <w:rPr>
                <w:i/>
                <w:iCs/>
                <w:szCs w:val="20"/>
              </w:rPr>
              <w:t>,</w:t>
            </w:r>
            <w:r w:rsidRPr="002E7E2D">
              <w:rPr>
                <w:szCs w:val="20"/>
              </w:rPr>
              <w:t xml:space="preserve"> 5</w:t>
            </w:r>
            <w:r w:rsidRPr="002115ED">
              <w:rPr>
                <w:szCs w:val="20"/>
                <w:vertAlign w:val="superscript"/>
              </w:rPr>
              <w:t>th</w:t>
            </w:r>
            <w:r w:rsidRPr="002E7E2D">
              <w:rPr>
                <w:szCs w:val="20"/>
              </w:rPr>
              <w:t xml:space="preserve"> November 2022</w:t>
            </w:r>
            <w:r>
              <w:rPr>
                <w:szCs w:val="20"/>
              </w:rPr>
              <w:t>)</w:t>
            </w:r>
            <w:r w:rsidRPr="002E7E2D">
              <w:rPr>
                <w:szCs w:val="20"/>
              </w:rPr>
              <w:t xml:space="preserve"> </w:t>
            </w:r>
            <w:r>
              <w:rPr>
                <w:szCs w:val="20"/>
              </w:rPr>
              <w:t>and complete a Think-Pair-Share on the</w:t>
            </w:r>
            <w:r w:rsidRPr="002E7E2D">
              <w:rPr>
                <w:szCs w:val="20"/>
              </w:rPr>
              <w:t xml:space="preserve"> photo</w:t>
            </w:r>
            <w:r>
              <w:rPr>
                <w:szCs w:val="20"/>
              </w:rPr>
              <w:t xml:space="preserve"> which stood </w:t>
            </w:r>
            <w:r w:rsidRPr="002E7E2D">
              <w:rPr>
                <w:szCs w:val="20"/>
              </w:rPr>
              <w:t xml:space="preserve">out </w:t>
            </w:r>
            <w:r>
              <w:rPr>
                <w:szCs w:val="20"/>
              </w:rPr>
              <w:t>the</w:t>
            </w:r>
            <w:r w:rsidRPr="002E7E2D">
              <w:rPr>
                <w:szCs w:val="20"/>
              </w:rPr>
              <w:t xml:space="preserve"> most</w:t>
            </w:r>
            <w:r>
              <w:rPr>
                <w:szCs w:val="20"/>
              </w:rPr>
              <w:t xml:space="preserve"> to them.</w:t>
            </w:r>
          </w:p>
        </w:tc>
      </w:tr>
      <w:tr w:rsidR="009704B1" w14:paraId="6F95BB1C" w14:textId="77777777" w:rsidTr="005146BB">
        <w:tc>
          <w:tcPr>
            <w:tcW w:w="1838" w:type="dxa"/>
            <w:vMerge/>
            <w:shd w:val="clear" w:color="auto" w:fill="CEDEF8"/>
            <w:tcMar>
              <w:top w:w="85" w:type="dxa"/>
              <w:left w:w="113" w:type="dxa"/>
              <w:bottom w:w="85" w:type="dxa"/>
              <w:right w:w="113" w:type="dxa"/>
            </w:tcMar>
          </w:tcPr>
          <w:p w14:paraId="35BAF284" w14:textId="77777777" w:rsidR="009704B1" w:rsidRPr="008C444D" w:rsidRDefault="009704B1" w:rsidP="00CF3AA4">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5FF67C21" w14:textId="1E379365" w:rsidR="009704B1" w:rsidRPr="008C444D" w:rsidRDefault="009704B1" w:rsidP="00CF3AA4">
            <w:pPr>
              <w:pStyle w:val="paragraph"/>
              <w:rPr>
                <w:rStyle w:val="normaltextrun"/>
                <w:rFonts w:ascii="Calibri" w:eastAsiaTheme="majorEastAsia" w:hAnsi="Calibri" w:cs="Calibri"/>
                <w:sz w:val="20"/>
                <w:szCs w:val="20"/>
                <w:lang w:val="en-US"/>
              </w:rPr>
            </w:pPr>
            <w:r>
              <w:rPr>
                <w:rStyle w:val="normaltextrun"/>
                <w:rFonts w:ascii="Calibri" w:eastAsiaTheme="majorEastAsia" w:hAnsi="Calibri" w:cs="Calibri"/>
                <w:b/>
                <w:bCs/>
                <w:sz w:val="20"/>
                <w:szCs w:val="20"/>
                <w:lang w:val="en-US"/>
              </w:rPr>
              <w:t xml:space="preserve">Listen &amp; </w:t>
            </w:r>
            <w:proofErr w:type="gramStart"/>
            <w:r>
              <w:rPr>
                <w:rStyle w:val="normaltextrun"/>
                <w:rFonts w:ascii="Calibri" w:eastAsiaTheme="majorEastAsia" w:hAnsi="Calibri" w:cs="Calibri"/>
                <w:b/>
                <w:bCs/>
                <w:sz w:val="20"/>
                <w:szCs w:val="20"/>
                <w:lang w:val="en-US"/>
              </w:rPr>
              <w:t>Discuss</w:t>
            </w:r>
            <w:proofErr w:type="gramEnd"/>
          </w:p>
        </w:tc>
        <w:tc>
          <w:tcPr>
            <w:tcW w:w="10065" w:type="dxa"/>
            <w:gridSpan w:val="2"/>
            <w:tcMar>
              <w:top w:w="85" w:type="dxa"/>
              <w:left w:w="113" w:type="dxa"/>
              <w:bottom w:w="85" w:type="dxa"/>
              <w:right w:w="113" w:type="dxa"/>
            </w:tcMar>
          </w:tcPr>
          <w:p w14:paraId="3C848EE7" w14:textId="77777777" w:rsidR="009704B1" w:rsidRPr="00AF1800" w:rsidRDefault="009704B1" w:rsidP="00AF1800">
            <w:pPr>
              <w:spacing w:after="0"/>
              <w:rPr>
                <w:rFonts w:eastAsia="Times New Roman"/>
                <w:szCs w:val="20"/>
              </w:rPr>
            </w:pPr>
            <w:r w:rsidRPr="00AF1800">
              <w:rPr>
                <w:rFonts w:eastAsia="Times New Roman"/>
                <w:szCs w:val="20"/>
              </w:rPr>
              <w:t xml:space="preserve">As a class listen to the vox pop from the </w:t>
            </w:r>
            <w:hyperlink r:id="rId143" w:history="1">
              <w:r w:rsidRPr="00AF1800">
                <w:rPr>
                  <w:rStyle w:val="Hyperlink"/>
                  <w:rFonts w:eastAsia="Times New Roman"/>
                  <w:szCs w:val="20"/>
                </w:rPr>
                <w:t>World Environment Day podcast episode</w:t>
              </w:r>
            </w:hyperlink>
            <w:r w:rsidRPr="00AF1800">
              <w:rPr>
                <w:rFonts w:eastAsia="Times New Roman"/>
                <w:szCs w:val="20"/>
              </w:rPr>
              <w:t xml:space="preserve"> (listen to 01:25-03:25). Lead a class discussion in response to the following questions:</w:t>
            </w:r>
          </w:p>
          <w:p w14:paraId="446B1301" w14:textId="77777777" w:rsidR="009704B1" w:rsidRPr="00AF1800" w:rsidRDefault="009704B1" w:rsidP="00AF1800">
            <w:pPr>
              <w:numPr>
                <w:ilvl w:val="0"/>
                <w:numId w:val="43"/>
              </w:numPr>
              <w:spacing w:after="0"/>
              <w:rPr>
                <w:rFonts w:eastAsia="Times New Roman"/>
                <w:szCs w:val="20"/>
              </w:rPr>
            </w:pPr>
            <w:r w:rsidRPr="00AF1800">
              <w:rPr>
                <w:rFonts w:eastAsia="Times New Roman"/>
                <w:szCs w:val="20"/>
              </w:rPr>
              <w:t>Why do you think the environment is in the state that it’s in?</w:t>
            </w:r>
          </w:p>
          <w:p w14:paraId="0E04F773" w14:textId="7CCF4DE4" w:rsidR="009704B1" w:rsidRPr="00AF1800" w:rsidRDefault="009704B1" w:rsidP="00AF1800">
            <w:pPr>
              <w:numPr>
                <w:ilvl w:val="0"/>
                <w:numId w:val="43"/>
              </w:numPr>
              <w:spacing w:after="0"/>
              <w:rPr>
                <w:rStyle w:val="normaltextrun"/>
                <w:rFonts w:eastAsia="Times New Roman"/>
                <w:szCs w:val="20"/>
              </w:rPr>
            </w:pPr>
            <w:r w:rsidRPr="00AF1800">
              <w:rPr>
                <w:rFonts w:eastAsia="Times New Roman"/>
                <w:szCs w:val="20"/>
              </w:rPr>
              <w:t>What is it about human nature that makes us trash the planet?</w:t>
            </w:r>
          </w:p>
        </w:tc>
      </w:tr>
      <w:tr w:rsidR="009704B1" w14:paraId="4525848F" w14:textId="77777777" w:rsidTr="005146BB">
        <w:tc>
          <w:tcPr>
            <w:tcW w:w="1838" w:type="dxa"/>
            <w:vMerge/>
            <w:shd w:val="clear" w:color="auto" w:fill="CEDEF8"/>
            <w:tcMar>
              <w:top w:w="85" w:type="dxa"/>
              <w:left w:w="113" w:type="dxa"/>
              <w:bottom w:w="85" w:type="dxa"/>
              <w:right w:w="113" w:type="dxa"/>
            </w:tcMar>
          </w:tcPr>
          <w:p w14:paraId="2DE28638" w14:textId="77777777" w:rsidR="009704B1" w:rsidRPr="008C444D" w:rsidRDefault="009704B1" w:rsidP="00994F3D">
            <w:pPr>
              <w:jc w:val="right"/>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6643EC55" w14:textId="10E9D627" w:rsidR="009704B1" w:rsidRDefault="009704B1" w:rsidP="00994F3D">
            <w:pPr>
              <w:pStyle w:val="paragraph"/>
              <w:rPr>
                <w:rStyle w:val="normaltextrun"/>
                <w:rFonts w:ascii="Calibri" w:eastAsiaTheme="majorEastAsia" w:hAnsi="Calibri" w:cs="Calibri"/>
                <w:b/>
                <w:bCs/>
                <w:sz w:val="20"/>
                <w:szCs w:val="20"/>
                <w:lang w:val="en-US"/>
              </w:rPr>
            </w:pPr>
            <w:r w:rsidRPr="00994F3D">
              <w:rPr>
                <w:rStyle w:val="normaltextrun"/>
                <w:rFonts w:ascii="Calibri" w:eastAsiaTheme="majorEastAsia" w:hAnsi="Calibri" w:cs="Calibri"/>
                <w:b/>
                <w:bCs/>
                <w:sz w:val="20"/>
                <w:szCs w:val="20"/>
                <w:lang w:val="en-US"/>
              </w:rPr>
              <w:t>Student Survey</w:t>
            </w:r>
          </w:p>
        </w:tc>
        <w:tc>
          <w:tcPr>
            <w:tcW w:w="10065" w:type="dxa"/>
            <w:gridSpan w:val="2"/>
            <w:tcMar>
              <w:top w:w="85" w:type="dxa"/>
              <w:left w:w="113" w:type="dxa"/>
              <w:bottom w:w="85" w:type="dxa"/>
              <w:right w:w="113" w:type="dxa"/>
            </w:tcMar>
          </w:tcPr>
          <w:p w14:paraId="7FA7FC26" w14:textId="11D0FE1C" w:rsidR="00657998" w:rsidRDefault="009704B1" w:rsidP="00DA4693">
            <w:pPr>
              <w:spacing w:after="60"/>
              <w:rPr>
                <w:rFonts w:eastAsia="Times New Roman"/>
                <w:szCs w:val="20"/>
              </w:rPr>
            </w:pPr>
            <w:r w:rsidRPr="000C0936">
              <w:rPr>
                <w:rFonts w:eastAsia="Times New Roman"/>
                <w:szCs w:val="20"/>
              </w:rPr>
              <w:t xml:space="preserve">Read </w:t>
            </w:r>
            <w:r>
              <w:rPr>
                <w:rFonts w:eastAsia="Times New Roman"/>
                <w:szCs w:val="20"/>
              </w:rPr>
              <w:t>some excerpts from the</w:t>
            </w:r>
            <w:r w:rsidRPr="000C0936">
              <w:rPr>
                <w:rFonts w:eastAsia="Times New Roman"/>
                <w:szCs w:val="20"/>
              </w:rPr>
              <w:t xml:space="preserve"> article </w:t>
            </w:r>
            <w:hyperlink r:id="rId144" w:tgtFrame="_blank" w:history="1">
              <w:r>
                <w:rPr>
                  <w:rStyle w:val="Hyperlink"/>
                  <w:rFonts w:eastAsia="Times New Roman"/>
                  <w:szCs w:val="20"/>
                </w:rPr>
                <w:t>‘Y</w:t>
              </w:r>
              <w:r w:rsidRPr="000C0936">
                <w:rPr>
                  <w:rStyle w:val="Hyperlink"/>
                  <w:rFonts w:eastAsia="Times New Roman"/>
                  <w:szCs w:val="20"/>
                </w:rPr>
                <w:t>oung people’s climate anxiety revealed in landmark surve</w:t>
              </w:r>
              <w:r>
                <w:rPr>
                  <w:rStyle w:val="Hyperlink"/>
                  <w:rFonts w:eastAsia="Times New Roman"/>
                  <w:szCs w:val="20"/>
                </w:rPr>
                <w:t>y’</w:t>
              </w:r>
            </w:hyperlink>
            <w:r w:rsidRPr="000C0936">
              <w:rPr>
                <w:rFonts w:eastAsia="Times New Roman"/>
                <w:szCs w:val="20"/>
              </w:rPr>
              <w:t xml:space="preserve"> </w:t>
            </w:r>
            <w:r>
              <w:rPr>
                <w:rFonts w:eastAsia="Times New Roman"/>
                <w:szCs w:val="20"/>
              </w:rPr>
              <w:t>(</w:t>
            </w:r>
            <w:r w:rsidRPr="000C0936">
              <w:rPr>
                <w:rFonts w:eastAsia="Times New Roman"/>
                <w:i/>
                <w:iCs/>
                <w:szCs w:val="20"/>
              </w:rPr>
              <w:t>Nature</w:t>
            </w:r>
            <w:r>
              <w:rPr>
                <w:rFonts w:eastAsia="Times New Roman"/>
                <w:szCs w:val="20"/>
              </w:rPr>
              <w:t xml:space="preserve">, </w:t>
            </w:r>
            <w:r w:rsidRPr="000C0936">
              <w:rPr>
                <w:rFonts w:eastAsia="Times New Roman"/>
                <w:szCs w:val="20"/>
              </w:rPr>
              <w:t>22</w:t>
            </w:r>
            <w:r w:rsidRPr="00925AA7">
              <w:rPr>
                <w:rFonts w:eastAsia="Times New Roman"/>
                <w:szCs w:val="20"/>
                <w:vertAlign w:val="superscript"/>
              </w:rPr>
              <w:t>nd</w:t>
            </w:r>
            <w:r>
              <w:rPr>
                <w:rFonts w:eastAsia="Times New Roman"/>
                <w:szCs w:val="20"/>
              </w:rPr>
              <w:t xml:space="preserve"> </w:t>
            </w:r>
            <w:r w:rsidRPr="000C0936">
              <w:rPr>
                <w:rFonts w:eastAsia="Times New Roman"/>
                <w:szCs w:val="20"/>
              </w:rPr>
              <w:t>Sep</w:t>
            </w:r>
            <w:r>
              <w:rPr>
                <w:rFonts w:eastAsia="Times New Roman"/>
                <w:szCs w:val="20"/>
              </w:rPr>
              <w:t>.</w:t>
            </w:r>
            <w:r w:rsidRPr="000C0936">
              <w:rPr>
                <w:rFonts w:eastAsia="Times New Roman"/>
                <w:szCs w:val="20"/>
              </w:rPr>
              <w:t xml:space="preserve"> 2021</w:t>
            </w:r>
            <w:r>
              <w:rPr>
                <w:rFonts w:eastAsia="Times New Roman"/>
                <w:szCs w:val="20"/>
              </w:rPr>
              <w:t>). Students can indicate their own responses to the two questions</w:t>
            </w:r>
            <w:r w:rsidR="00657998">
              <w:rPr>
                <w:rFonts w:eastAsia="Times New Roman"/>
                <w:szCs w:val="20"/>
              </w:rPr>
              <w:t xml:space="preserve"> using a</w:t>
            </w:r>
            <w:r w:rsidR="001F0B8D">
              <w:rPr>
                <w:rFonts w:eastAsia="Times New Roman"/>
                <w:szCs w:val="20"/>
              </w:rPr>
              <w:t xml:space="preserve"> </w:t>
            </w:r>
            <w:hyperlink r:id="rId145" w:history="1">
              <w:r w:rsidR="001F0B8D" w:rsidRPr="001F0B8D">
                <w:rPr>
                  <w:rStyle w:val="Hyperlink"/>
                  <w:rFonts w:eastAsia="Times New Roman"/>
                  <w:szCs w:val="20"/>
                </w:rPr>
                <w:t>Digital Discussion Platform</w:t>
              </w:r>
            </w:hyperlink>
            <w:r w:rsidR="001F0B8D">
              <w:rPr>
                <w:rFonts w:eastAsia="Times New Roman"/>
                <w:szCs w:val="20"/>
              </w:rPr>
              <w:t>.</w:t>
            </w:r>
          </w:p>
          <w:p w14:paraId="63327057" w14:textId="77777777" w:rsidR="009704B1" w:rsidRDefault="009704B1" w:rsidP="00994F3D">
            <w:pPr>
              <w:numPr>
                <w:ilvl w:val="1"/>
                <w:numId w:val="36"/>
              </w:numPr>
              <w:tabs>
                <w:tab w:val="clear" w:pos="1440"/>
              </w:tabs>
              <w:spacing w:after="0"/>
              <w:ind w:left="453" w:hanging="340"/>
              <w:rPr>
                <w:rFonts w:eastAsia="Times New Roman"/>
                <w:szCs w:val="20"/>
              </w:rPr>
            </w:pPr>
            <w:r w:rsidRPr="000C0936">
              <w:rPr>
                <w:rFonts w:eastAsia="Times New Roman"/>
                <w:szCs w:val="20"/>
              </w:rPr>
              <w:t>How worried are you about climate change? (extremely</w:t>
            </w:r>
            <w:r>
              <w:rPr>
                <w:rFonts w:eastAsia="Times New Roman"/>
                <w:szCs w:val="20"/>
              </w:rPr>
              <w:t xml:space="preserve"> </w:t>
            </w:r>
            <w:r w:rsidRPr="000C0936">
              <w:rPr>
                <w:rFonts w:eastAsia="Times New Roman"/>
                <w:szCs w:val="20"/>
              </w:rPr>
              <w:t>/</w:t>
            </w:r>
            <w:r>
              <w:rPr>
                <w:rFonts w:eastAsia="Times New Roman"/>
                <w:szCs w:val="20"/>
              </w:rPr>
              <w:t xml:space="preserve"> </w:t>
            </w:r>
            <w:r w:rsidRPr="000C0936">
              <w:rPr>
                <w:rFonts w:eastAsia="Times New Roman"/>
                <w:szCs w:val="20"/>
              </w:rPr>
              <w:t>very</w:t>
            </w:r>
            <w:r>
              <w:rPr>
                <w:rFonts w:eastAsia="Times New Roman"/>
                <w:szCs w:val="20"/>
              </w:rPr>
              <w:t xml:space="preserve"> </w:t>
            </w:r>
            <w:r w:rsidRPr="000C0936">
              <w:rPr>
                <w:rFonts w:eastAsia="Times New Roman"/>
                <w:szCs w:val="20"/>
              </w:rPr>
              <w:t>/</w:t>
            </w:r>
            <w:r>
              <w:rPr>
                <w:rFonts w:eastAsia="Times New Roman"/>
                <w:szCs w:val="20"/>
              </w:rPr>
              <w:t xml:space="preserve"> </w:t>
            </w:r>
            <w:r w:rsidRPr="000C0936">
              <w:rPr>
                <w:rFonts w:eastAsia="Times New Roman"/>
                <w:szCs w:val="20"/>
              </w:rPr>
              <w:t>moderately</w:t>
            </w:r>
            <w:r>
              <w:rPr>
                <w:rFonts w:eastAsia="Times New Roman"/>
                <w:szCs w:val="20"/>
              </w:rPr>
              <w:t xml:space="preserve"> </w:t>
            </w:r>
            <w:r w:rsidRPr="000C0936">
              <w:rPr>
                <w:rFonts w:eastAsia="Times New Roman"/>
                <w:szCs w:val="20"/>
              </w:rPr>
              <w:t>/</w:t>
            </w:r>
            <w:r>
              <w:rPr>
                <w:rFonts w:eastAsia="Times New Roman"/>
                <w:szCs w:val="20"/>
              </w:rPr>
              <w:t xml:space="preserve"> </w:t>
            </w:r>
            <w:r w:rsidRPr="000C0936">
              <w:rPr>
                <w:rFonts w:eastAsia="Times New Roman"/>
                <w:szCs w:val="20"/>
              </w:rPr>
              <w:t>a little</w:t>
            </w:r>
            <w:r>
              <w:rPr>
                <w:rFonts w:eastAsia="Times New Roman"/>
                <w:szCs w:val="20"/>
              </w:rPr>
              <w:t xml:space="preserve"> </w:t>
            </w:r>
            <w:r w:rsidRPr="000C0936">
              <w:rPr>
                <w:rFonts w:eastAsia="Times New Roman"/>
                <w:szCs w:val="20"/>
              </w:rPr>
              <w:t>/</w:t>
            </w:r>
            <w:r>
              <w:rPr>
                <w:rFonts w:eastAsia="Times New Roman"/>
                <w:szCs w:val="20"/>
              </w:rPr>
              <w:t xml:space="preserve"> </w:t>
            </w:r>
            <w:r w:rsidRPr="000C0936">
              <w:rPr>
                <w:rFonts w:eastAsia="Times New Roman"/>
                <w:szCs w:val="20"/>
              </w:rPr>
              <w:t xml:space="preserve">not </w:t>
            </w:r>
            <w:r>
              <w:rPr>
                <w:rFonts w:eastAsia="Times New Roman"/>
                <w:szCs w:val="20"/>
              </w:rPr>
              <w:t>at all</w:t>
            </w:r>
            <w:r w:rsidRPr="000C0936">
              <w:rPr>
                <w:rFonts w:eastAsia="Times New Roman"/>
                <w:szCs w:val="20"/>
              </w:rPr>
              <w:t>)</w:t>
            </w:r>
          </w:p>
          <w:p w14:paraId="56CE587D" w14:textId="55D839E9" w:rsidR="009704B1" w:rsidRPr="00A57B9A" w:rsidRDefault="009704B1" w:rsidP="00994F3D">
            <w:pPr>
              <w:numPr>
                <w:ilvl w:val="1"/>
                <w:numId w:val="36"/>
              </w:numPr>
              <w:tabs>
                <w:tab w:val="clear" w:pos="1440"/>
              </w:tabs>
              <w:spacing w:after="0"/>
              <w:ind w:left="453" w:hanging="340"/>
              <w:rPr>
                <w:rFonts w:eastAsia="Times New Roman"/>
                <w:szCs w:val="20"/>
              </w:rPr>
            </w:pPr>
            <w:r w:rsidRPr="000C0936">
              <w:rPr>
                <w:rFonts w:eastAsia="Times New Roman"/>
                <w:szCs w:val="20"/>
              </w:rPr>
              <w:t>Climate change makes me feel … (Choose up to three words)</w:t>
            </w:r>
          </w:p>
        </w:tc>
      </w:tr>
      <w:tr w:rsidR="009704B1" w14:paraId="334828AE" w14:textId="77777777" w:rsidTr="005146BB">
        <w:trPr>
          <w:trHeight w:val="89"/>
        </w:trPr>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5E38142F" w14:textId="77777777" w:rsidR="009704B1" w:rsidRPr="008C444D" w:rsidRDefault="009704B1" w:rsidP="00A57B9A">
            <w:pPr>
              <w:jc w:val="right"/>
              <w:rPr>
                <w:rStyle w:val="normaltextrun"/>
                <w:b/>
                <w:bCs/>
                <w:color w:val="000000"/>
                <w:szCs w:val="20"/>
                <w:shd w:val="clear" w:color="auto" w:fill="FFFFFF"/>
                <w:lang w:val="en-US"/>
              </w:rPr>
            </w:pPr>
          </w:p>
        </w:tc>
        <w:tc>
          <w:tcPr>
            <w:tcW w:w="3260" w:type="dxa"/>
            <w:tcBorders>
              <w:bottom w:val="double" w:sz="4" w:space="0" w:color="808080" w:themeColor="background1" w:themeShade="80"/>
            </w:tcBorders>
            <w:tcMar>
              <w:top w:w="85" w:type="dxa"/>
              <w:left w:w="113" w:type="dxa"/>
              <w:bottom w:w="85" w:type="dxa"/>
              <w:right w:w="113" w:type="dxa"/>
            </w:tcMar>
          </w:tcPr>
          <w:p w14:paraId="286B4863" w14:textId="2902C15D" w:rsidR="009704B1" w:rsidRPr="00994F3D" w:rsidRDefault="00AF310E" w:rsidP="00A57B9A">
            <w:pPr>
              <w:pStyle w:val="paragraph"/>
              <w:rPr>
                <w:rStyle w:val="normaltextrun"/>
                <w:rFonts w:ascii="Segoe UI" w:hAnsi="Segoe UI" w:cs="Segoe UI"/>
                <w:b/>
                <w:bCs/>
                <w:sz w:val="20"/>
                <w:szCs w:val="20"/>
              </w:rPr>
            </w:pPr>
            <w:hyperlink r:id="rId146" w:history="1">
              <w:r w:rsidR="009704B1" w:rsidRPr="00F56C6F">
                <w:rPr>
                  <w:rStyle w:val="Hyperlink"/>
                  <w:rFonts w:ascii="Calibri" w:eastAsiaTheme="majorEastAsia" w:hAnsi="Calibri" w:cs="Calibri"/>
                  <w:b/>
                  <w:bCs/>
                  <w:sz w:val="20"/>
                  <w:szCs w:val="20"/>
                  <w:lang w:val="en-US"/>
                </w:rPr>
                <w:t>Human Barometer</w:t>
              </w:r>
              <w:r w:rsidR="00F56C6F" w:rsidRPr="00F56C6F">
                <w:rPr>
                  <w:rStyle w:val="Hyperlink"/>
                  <w:rFonts w:ascii="Calibri" w:eastAsiaTheme="majorEastAsia" w:hAnsi="Calibri" w:cs="Calibri"/>
                  <w:b/>
                  <w:bCs/>
                  <w:sz w:val="20"/>
                  <w:szCs w:val="20"/>
                  <w:lang w:val="en-US"/>
                </w:rPr>
                <w:t xml:space="preserve"> </w:t>
              </w:r>
              <w:r w:rsidR="009704B1" w:rsidRPr="00F56C6F">
                <w:rPr>
                  <w:rStyle w:val="Hyperlink"/>
                  <w:rFonts w:ascii="Calibri" w:eastAsiaTheme="majorEastAsia" w:hAnsi="Calibri" w:cs="Calibri"/>
                  <w:b/>
                  <w:bCs/>
                  <w:sz w:val="20"/>
                  <w:szCs w:val="20"/>
                  <w:lang w:val="en-US"/>
                </w:rPr>
                <w:t>Activity</w:t>
              </w:r>
            </w:hyperlink>
          </w:p>
        </w:tc>
        <w:tc>
          <w:tcPr>
            <w:tcW w:w="10065" w:type="dxa"/>
            <w:gridSpan w:val="2"/>
            <w:tcBorders>
              <w:bottom w:val="double" w:sz="4" w:space="0" w:color="808080" w:themeColor="background1" w:themeShade="80"/>
            </w:tcBorders>
            <w:tcMar>
              <w:top w:w="85" w:type="dxa"/>
              <w:left w:w="113" w:type="dxa"/>
              <w:bottom w:w="85" w:type="dxa"/>
              <w:right w:w="113" w:type="dxa"/>
            </w:tcMar>
          </w:tcPr>
          <w:p w14:paraId="63C03F4B" w14:textId="6F3FEFBB" w:rsidR="009704B1" w:rsidRPr="004F5A7D" w:rsidRDefault="009704B1" w:rsidP="00A57B9A">
            <w:pPr>
              <w:spacing w:after="40"/>
              <w:rPr>
                <w:szCs w:val="20"/>
              </w:rPr>
            </w:pPr>
            <w:r w:rsidRPr="004F5A7D">
              <w:rPr>
                <w:szCs w:val="20"/>
              </w:rPr>
              <w:t xml:space="preserve">Teacher facilitates student response, including </w:t>
            </w:r>
            <w:r>
              <w:rPr>
                <w:szCs w:val="20"/>
              </w:rPr>
              <w:t xml:space="preserve">to </w:t>
            </w:r>
            <w:r w:rsidRPr="004F5A7D">
              <w:rPr>
                <w:szCs w:val="20"/>
              </w:rPr>
              <w:t>the following statements:</w:t>
            </w:r>
          </w:p>
          <w:p w14:paraId="2FFFF904" w14:textId="1918057B" w:rsidR="009704B1" w:rsidRPr="00A57011" w:rsidRDefault="009704B1" w:rsidP="00DA4693">
            <w:pPr>
              <w:numPr>
                <w:ilvl w:val="0"/>
                <w:numId w:val="2"/>
              </w:numPr>
              <w:spacing w:after="20"/>
              <w:ind w:left="714" w:hanging="357"/>
              <w:rPr>
                <w:szCs w:val="20"/>
              </w:rPr>
            </w:pPr>
            <w:r w:rsidRPr="00421351">
              <w:rPr>
                <w:szCs w:val="20"/>
              </w:rPr>
              <w:t>“</w:t>
            </w:r>
            <w:r w:rsidRPr="00A57011">
              <w:rPr>
                <w:szCs w:val="20"/>
              </w:rPr>
              <w:t>The Bible teaches that it is important to care for the environment.</w:t>
            </w:r>
            <w:r>
              <w:rPr>
                <w:szCs w:val="20"/>
              </w:rPr>
              <w:t>”</w:t>
            </w:r>
          </w:p>
          <w:p w14:paraId="6F962CC2" w14:textId="77777777" w:rsidR="009704B1" w:rsidRDefault="009704B1" w:rsidP="00DA4693">
            <w:pPr>
              <w:numPr>
                <w:ilvl w:val="0"/>
                <w:numId w:val="2"/>
              </w:numPr>
              <w:spacing w:after="20"/>
              <w:ind w:left="714" w:hanging="357"/>
              <w:rPr>
                <w:szCs w:val="20"/>
              </w:rPr>
            </w:pPr>
            <w:r>
              <w:rPr>
                <w:szCs w:val="20"/>
              </w:rPr>
              <w:t>“The world has been damaged beyond repair”</w:t>
            </w:r>
          </w:p>
          <w:p w14:paraId="36C4B45D" w14:textId="1C44DA82" w:rsidR="009704B1" w:rsidRPr="00035993" w:rsidRDefault="009704B1" w:rsidP="00DA4693">
            <w:pPr>
              <w:numPr>
                <w:ilvl w:val="0"/>
                <w:numId w:val="2"/>
              </w:numPr>
              <w:spacing w:after="20"/>
              <w:ind w:left="714" w:hanging="357"/>
              <w:rPr>
                <w:rStyle w:val="normaltextrun"/>
                <w:szCs w:val="20"/>
              </w:rPr>
            </w:pPr>
            <w:r>
              <w:rPr>
                <w:szCs w:val="20"/>
              </w:rPr>
              <w:t>“Climate change isn’t being taken seriously by those in power”</w:t>
            </w:r>
          </w:p>
        </w:tc>
      </w:tr>
      <w:tr w:rsidR="009704B1" w14:paraId="481994A2" w14:textId="77777777" w:rsidTr="00C06FA1">
        <w:tc>
          <w:tcPr>
            <w:tcW w:w="1838" w:type="dxa"/>
            <w:vMerge w:val="restart"/>
            <w:shd w:val="clear" w:color="auto" w:fill="CEDEF8"/>
            <w:tcMar>
              <w:top w:w="85" w:type="dxa"/>
              <w:left w:w="113" w:type="dxa"/>
              <w:bottom w:w="85" w:type="dxa"/>
              <w:right w:w="113" w:type="dxa"/>
            </w:tcMar>
          </w:tcPr>
          <w:p w14:paraId="08AB82BA" w14:textId="77777777" w:rsidR="009704B1" w:rsidRPr="008C444D" w:rsidRDefault="009704B1" w:rsidP="00994F3D">
            <w:pPr>
              <w:jc w:val="right"/>
              <w:rPr>
                <w:b/>
                <w:bCs/>
                <w:szCs w:val="20"/>
              </w:rPr>
            </w:pPr>
          </w:p>
        </w:tc>
        <w:tc>
          <w:tcPr>
            <w:tcW w:w="3260" w:type="dxa"/>
            <w:vMerge w:val="restart"/>
            <w:tcMar>
              <w:top w:w="85" w:type="dxa"/>
              <w:left w:w="113" w:type="dxa"/>
              <w:bottom w:w="85" w:type="dxa"/>
              <w:right w:w="113" w:type="dxa"/>
            </w:tcMar>
          </w:tcPr>
          <w:p w14:paraId="36C2DB35" w14:textId="6E01130C" w:rsidR="009704B1" w:rsidRPr="008C444D" w:rsidRDefault="009704B1" w:rsidP="00994F3D">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 xml:space="preserve">Research &amp; </w:t>
            </w:r>
            <w:proofErr w:type="gramStart"/>
            <w:r w:rsidRPr="008C444D">
              <w:rPr>
                <w:rStyle w:val="normaltextrun"/>
                <w:rFonts w:ascii="Calibri" w:eastAsiaTheme="majorEastAsia" w:hAnsi="Calibri" w:cs="Calibri"/>
                <w:b/>
                <w:bCs/>
                <w:sz w:val="20"/>
                <w:szCs w:val="20"/>
                <w:lang w:val="en-US"/>
              </w:rPr>
              <w:t>Respond</w:t>
            </w:r>
            <w:proofErr w:type="gramEnd"/>
          </w:p>
        </w:tc>
        <w:tc>
          <w:tcPr>
            <w:tcW w:w="10065" w:type="dxa"/>
            <w:gridSpan w:val="2"/>
            <w:shd w:val="clear" w:color="auto" w:fill="F2F7FF"/>
            <w:tcMar>
              <w:top w:w="85" w:type="dxa"/>
              <w:left w:w="113" w:type="dxa"/>
              <w:bottom w:w="85" w:type="dxa"/>
              <w:right w:w="113" w:type="dxa"/>
            </w:tcMar>
          </w:tcPr>
          <w:p w14:paraId="099B44BD" w14:textId="77777777" w:rsidR="009704B1" w:rsidRPr="008C444D" w:rsidRDefault="009704B1" w:rsidP="00DA4693">
            <w:pPr>
              <w:spacing w:after="0"/>
              <w:rPr>
                <w:rStyle w:val="normaltextrun"/>
                <w:szCs w:val="20"/>
              </w:rPr>
            </w:pPr>
            <w:r w:rsidRPr="008C444D">
              <w:rPr>
                <w:szCs w:val="20"/>
              </w:rPr>
              <w:t>Use some, or all, of these resources as a basis for the following learning activities.</w:t>
            </w:r>
          </w:p>
          <w:p w14:paraId="55567DB7" w14:textId="34020FC9" w:rsidR="009704B1" w:rsidRPr="00775DD3" w:rsidRDefault="009704B1" w:rsidP="00775DD3">
            <w:pPr>
              <w:pStyle w:val="EssentialQuestionsBullets"/>
              <w:rPr>
                <w:szCs w:val="20"/>
              </w:rPr>
            </w:pPr>
            <w:r>
              <w:rPr>
                <w:rStyle w:val="normaltextrun"/>
              </w:rPr>
              <w:t>Clip:</w:t>
            </w:r>
            <w:r w:rsidRPr="00775DD3">
              <w:rPr>
                <w:szCs w:val="20"/>
              </w:rPr>
              <w:t xml:space="preserve"> </w:t>
            </w:r>
            <w:hyperlink r:id="rId147" w:history="1">
              <w:r>
                <w:rPr>
                  <w:rStyle w:val="Hyperlink"/>
                  <w:szCs w:val="20"/>
                </w:rPr>
                <w:t>‘J</w:t>
              </w:r>
              <w:r w:rsidRPr="00775DD3">
                <w:rPr>
                  <w:rStyle w:val="Hyperlink"/>
                  <w:szCs w:val="20"/>
                </w:rPr>
                <w:t>ohn Lennox on environmental stewardshi</w:t>
              </w:r>
              <w:r>
                <w:rPr>
                  <w:rStyle w:val="Hyperlink"/>
                  <w:szCs w:val="20"/>
                </w:rPr>
                <w:t>p’</w:t>
              </w:r>
            </w:hyperlink>
            <w:r>
              <w:rPr>
                <w:szCs w:val="20"/>
                <w:lang w:val="en-US"/>
              </w:rPr>
              <w:t xml:space="preserve"> (3:39)</w:t>
            </w:r>
          </w:p>
          <w:p w14:paraId="6C605E96" w14:textId="068C8802" w:rsidR="009704B1" w:rsidRPr="00354DAB" w:rsidRDefault="009704B1" w:rsidP="00354DAB">
            <w:pPr>
              <w:pStyle w:val="EssentialQuestionsBullets"/>
              <w:rPr>
                <w:rStyle w:val="normaltextrun"/>
                <w:szCs w:val="20"/>
              </w:rPr>
            </w:pPr>
            <w:r>
              <w:rPr>
                <w:szCs w:val="20"/>
              </w:rPr>
              <w:t xml:space="preserve">Podcast Extract: </w:t>
            </w:r>
            <w:hyperlink r:id="rId148" w:history="1">
              <w:r w:rsidRPr="004868F4">
                <w:rPr>
                  <w:rStyle w:val="Hyperlink"/>
                  <w:szCs w:val="20"/>
                </w:rPr>
                <w:t>World Environment Day</w:t>
              </w:r>
            </w:hyperlink>
            <w:r>
              <w:rPr>
                <w:szCs w:val="20"/>
                <w:lang w:val="en-US"/>
              </w:rPr>
              <w:t xml:space="preserve"> (6 </w:t>
            </w:r>
            <w:r w:rsidR="00657998">
              <w:rPr>
                <w:szCs w:val="20"/>
                <w:lang w:val="en-US"/>
              </w:rPr>
              <w:t>min</w:t>
            </w:r>
            <w:r>
              <w:rPr>
                <w:szCs w:val="20"/>
                <w:lang w:val="en-US"/>
              </w:rPr>
              <w:t>)</w:t>
            </w:r>
          </w:p>
        </w:tc>
      </w:tr>
      <w:tr w:rsidR="009704B1" w14:paraId="5AEB93DF" w14:textId="77777777" w:rsidTr="005146BB">
        <w:tc>
          <w:tcPr>
            <w:tcW w:w="1838" w:type="dxa"/>
            <w:vMerge/>
            <w:shd w:val="clear" w:color="auto" w:fill="CEDEF8"/>
            <w:tcMar>
              <w:top w:w="85" w:type="dxa"/>
              <w:left w:w="113" w:type="dxa"/>
              <w:bottom w:w="85" w:type="dxa"/>
              <w:right w:w="113" w:type="dxa"/>
            </w:tcMar>
          </w:tcPr>
          <w:p w14:paraId="2AFF5351" w14:textId="77777777" w:rsidR="009704B1" w:rsidRPr="008C444D" w:rsidRDefault="009704B1" w:rsidP="00994F3D">
            <w:pPr>
              <w:jc w:val="right"/>
              <w:rPr>
                <w:b/>
                <w:bCs/>
                <w:szCs w:val="20"/>
              </w:rPr>
            </w:pPr>
          </w:p>
        </w:tc>
        <w:tc>
          <w:tcPr>
            <w:tcW w:w="3260" w:type="dxa"/>
            <w:vMerge/>
            <w:tcMar>
              <w:top w:w="85" w:type="dxa"/>
              <w:left w:w="113" w:type="dxa"/>
              <w:bottom w:w="85" w:type="dxa"/>
              <w:right w:w="113" w:type="dxa"/>
            </w:tcMar>
          </w:tcPr>
          <w:p w14:paraId="202C21CB" w14:textId="56D3C9FE" w:rsidR="009704B1" w:rsidRPr="008C444D" w:rsidRDefault="009704B1" w:rsidP="00994F3D">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58193AA4" w14:textId="5F9DB6AE" w:rsidR="009704B1" w:rsidRPr="00CC310F" w:rsidRDefault="009704B1" w:rsidP="00997DB7">
            <w:pPr>
              <w:spacing w:after="0"/>
              <w:rPr>
                <w:rStyle w:val="normaltextrun"/>
                <w:szCs w:val="20"/>
              </w:rPr>
            </w:pPr>
            <w:r>
              <w:rPr>
                <w:szCs w:val="20"/>
              </w:rPr>
              <w:t>Students complete a</w:t>
            </w:r>
            <w:r w:rsidRPr="00CC310F">
              <w:rPr>
                <w:szCs w:val="20"/>
              </w:rPr>
              <w:t> </w:t>
            </w:r>
            <w:hyperlink r:id="rId149" w:tgtFrame="_blank" w:history="1">
              <w:r w:rsidRPr="00CC310F">
                <w:rPr>
                  <w:rStyle w:val="Hyperlink"/>
                  <w:szCs w:val="20"/>
                </w:rPr>
                <w:t>Connect-Extend-Challenge</w:t>
              </w:r>
            </w:hyperlink>
            <w:r w:rsidRPr="00CC310F">
              <w:rPr>
                <w:szCs w:val="20"/>
              </w:rPr>
              <w:t> Thinking Routine</w:t>
            </w:r>
            <w:r>
              <w:rPr>
                <w:szCs w:val="20"/>
              </w:rPr>
              <w:t xml:space="preserve"> based on what they have watched and read, and then fill out the </w:t>
            </w:r>
            <w:r w:rsidR="00657998">
              <w:rPr>
                <w:szCs w:val="20"/>
              </w:rPr>
              <w:t>a table laying out their r</w:t>
            </w:r>
            <w:r w:rsidRPr="00657998">
              <w:rPr>
                <w:color w:val="000000" w:themeColor="text1"/>
                <w:szCs w:val="20"/>
              </w:rPr>
              <w:t>easons</w:t>
            </w:r>
            <w:r>
              <w:rPr>
                <w:szCs w:val="20"/>
              </w:rPr>
              <w:t>.</w:t>
            </w:r>
          </w:p>
        </w:tc>
      </w:tr>
      <w:tr w:rsidR="009704B1" w14:paraId="39BB7878" w14:textId="77777777" w:rsidTr="0053587F">
        <w:tc>
          <w:tcPr>
            <w:tcW w:w="1838" w:type="dxa"/>
            <w:vMerge/>
            <w:shd w:val="clear" w:color="auto" w:fill="CEDEF8"/>
            <w:tcMar>
              <w:top w:w="85" w:type="dxa"/>
              <w:left w:w="113" w:type="dxa"/>
              <w:bottom w:w="85" w:type="dxa"/>
              <w:right w:w="113" w:type="dxa"/>
            </w:tcMar>
          </w:tcPr>
          <w:p w14:paraId="522D6C88" w14:textId="77777777" w:rsidR="009704B1" w:rsidRPr="008C444D" w:rsidRDefault="009704B1" w:rsidP="00994F3D">
            <w:pPr>
              <w:jc w:val="right"/>
              <w:rPr>
                <w:b/>
                <w:bCs/>
                <w:szCs w:val="20"/>
              </w:rPr>
            </w:pPr>
          </w:p>
        </w:tc>
        <w:tc>
          <w:tcPr>
            <w:tcW w:w="3260" w:type="dxa"/>
            <w:vMerge w:val="restart"/>
            <w:tcMar>
              <w:top w:w="85" w:type="dxa"/>
              <w:left w:w="113" w:type="dxa"/>
              <w:bottom w:w="85" w:type="dxa"/>
              <w:right w:w="113" w:type="dxa"/>
            </w:tcMar>
          </w:tcPr>
          <w:p w14:paraId="33A97CA4" w14:textId="74252145" w:rsidR="009704B1" w:rsidRPr="008C444D" w:rsidRDefault="009704B1" w:rsidP="00994F3D">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Read, Discuss &amp; Respond</w:t>
            </w:r>
          </w:p>
        </w:tc>
        <w:tc>
          <w:tcPr>
            <w:tcW w:w="10065" w:type="dxa"/>
            <w:gridSpan w:val="2"/>
            <w:shd w:val="clear" w:color="auto" w:fill="F2F7FF"/>
            <w:tcMar>
              <w:top w:w="85" w:type="dxa"/>
              <w:left w:w="113" w:type="dxa"/>
              <w:bottom w:w="85" w:type="dxa"/>
              <w:right w:w="113" w:type="dxa"/>
            </w:tcMar>
          </w:tcPr>
          <w:p w14:paraId="58438C7D" w14:textId="77777777" w:rsidR="009704B1" w:rsidRPr="008C444D" w:rsidRDefault="009704B1" w:rsidP="002F7A95">
            <w:pPr>
              <w:spacing w:after="0"/>
              <w:rPr>
                <w:rStyle w:val="normaltextrun"/>
                <w:szCs w:val="20"/>
              </w:rPr>
            </w:pPr>
            <w:r w:rsidRPr="008C444D">
              <w:rPr>
                <w:szCs w:val="20"/>
              </w:rPr>
              <w:t>Use some, or all, of these resources as a basis for the following learning activities.</w:t>
            </w:r>
          </w:p>
          <w:p w14:paraId="3BDA3A43" w14:textId="5D080CA8" w:rsidR="009704B1" w:rsidRDefault="009704B1" w:rsidP="002F7A95">
            <w:pPr>
              <w:pStyle w:val="EssentialQuestionsBullets"/>
              <w:spacing w:line="240" w:lineRule="auto"/>
              <w:rPr>
                <w:szCs w:val="20"/>
              </w:rPr>
            </w:pPr>
            <w:r w:rsidRPr="00657D79">
              <w:rPr>
                <w:szCs w:val="20"/>
              </w:rPr>
              <w:t xml:space="preserve">Podcast Extract: </w:t>
            </w:r>
            <w:hyperlink r:id="rId150" w:history="1">
              <w:r>
                <w:rPr>
                  <w:rStyle w:val="Hyperlink"/>
                  <w:szCs w:val="20"/>
                </w:rPr>
                <w:t>‘F</w:t>
              </w:r>
              <w:r w:rsidRPr="00657D79">
                <w:rPr>
                  <w:rStyle w:val="Hyperlink"/>
                  <w:szCs w:val="20"/>
                </w:rPr>
                <w:t>orestmak</w:t>
              </w:r>
              <w:r>
                <w:rPr>
                  <w:rStyle w:val="Hyperlink"/>
                  <w:szCs w:val="20"/>
                </w:rPr>
                <w:t>er’</w:t>
              </w:r>
            </w:hyperlink>
            <w:r>
              <w:rPr>
                <w:szCs w:val="20"/>
              </w:rPr>
              <w:t xml:space="preserve"> (15 min)</w:t>
            </w:r>
          </w:p>
          <w:p w14:paraId="75D14B60" w14:textId="07975360" w:rsidR="009704B1" w:rsidRDefault="009704B1" w:rsidP="002F7A95">
            <w:pPr>
              <w:pStyle w:val="EssentialQuestionsBullets"/>
              <w:spacing w:line="240" w:lineRule="auto"/>
              <w:rPr>
                <w:szCs w:val="20"/>
              </w:rPr>
            </w:pPr>
            <w:r>
              <w:rPr>
                <w:szCs w:val="20"/>
              </w:rPr>
              <w:t xml:space="preserve">Podcast Extract: </w:t>
            </w:r>
            <w:hyperlink r:id="rId151" w:history="1">
              <w:r>
                <w:rPr>
                  <w:rStyle w:val="Hyperlink"/>
                  <w:szCs w:val="20"/>
                </w:rPr>
                <w:t>‘M</w:t>
              </w:r>
              <w:r w:rsidRPr="00657D79">
                <w:rPr>
                  <w:rStyle w:val="Hyperlink"/>
                  <w:szCs w:val="20"/>
                </w:rPr>
                <w:t>aking space: community and creation car</w:t>
              </w:r>
              <w:r>
                <w:rPr>
                  <w:rStyle w:val="Hyperlink"/>
                  <w:szCs w:val="20"/>
                </w:rPr>
                <w:t>e’</w:t>
              </w:r>
            </w:hyperlink>
            <w:r>
              <w:rPr>
                <w:szCs w:val="20"/>
              </w:rPr>
              <w:t xml:space="preserve"> (8 min)</w:t>
            </w:r>
          </w:p>
          <w:p w14:paraId="081F7440" w14:textId="7F7260D0" w:rsidR="009704B1" w:rsidRPr="00BE6D96" w:rsidRDefault="009704B1" w:rsidP="002F7A95">
            <w:pPr>
              <w:pStyle w:val="EssentialQuestionsBullets"/>
              <w:spacing w:line="240" w:lineRule="auto"/>
              <w:rPr>
                <w:rStyle w:val="normaltextrun"/>
                <w:szCs w:val="20"/>
              </w:rPr>
            </w:pPr>
            <w:r>
              <w:rPr>
                <w:szCs w:val="20"/>
              </w:rPr>
              <w:t>Article:</w:t>
            </w:r>
            <w:r w:rsidRPr="00657D79">
              <w:rPr>
                <w:szCs w:val="20"/>
              </w:rPr>
              <w:t xml:space="preserve"> </w:t>
            </w:r>
            <w:hyperlink r:id="rId152" w:history="1">
              <w:r>
                <w:rPr>
                  <w:rStyle w:val="Hyperlink"/>
                  <w:szCs w:val="20"/>
                </w:rPr>
                <w:t>‘T</w:t>
              </w:r>
              <w:r w:rsidRPr="00657D79">
                <w:rPr>
                  <w:rStyle w:val="Hyperlink"/>
                  <w:szCs w:val="20"/>
                </w:rPr>
                <w:t>here’s an unexpected glimmer of</w:t>
              </w:r>
              <w:r w:rsidRPr="00657D79">
                <w:rPr>
                  <w:rStyle w:val="Hyperlink"/>
                  <w:szCs w:val="20"/>
                </w:rPr>
                <w:t xml:space="preserve"> </w:t>
              </w:r>
              <w:r w:rsidRPr="00657D79">
                <w:rPr>
                  <w:rStyle w:val="Hyperlink"/>
                  <w:szCs w:val="20"/>
                </w:rPr>
                <w:t>hope in Christmas, even as Australia burn</w:t>
              </w:r>
              <w:r>
                <w:rPr>
                  <w:rStyle w:val="Hyperlink"/>
                  <w:szCs w:val="20"/>
                </w:rPr>
                <w:t>s’</w:t>
              </w:r>
            </w:hyperlink>
            <w:r>
              <w:rPr>
                <w:szCs w:val="20"/>
              </w:rPr>
              <w:t xml:space="preserve"> (4 min)</w:t>
            </w:r>
          </w:p>
        </w:tc>
      </w:tr>
      <w:tr w:rsidR="009704B1" w14:paraId="57410DCA" w14:textId="77777777" w:rsidTr="005146BB">
        <w:tc>
          <w:tcPr>
            <w:tcW w:w="1838" w:type="dxa"/>
            <w:vMerge/>
            <w:shd w:val="clear" w:color="auto" w:fill="CEDEF8"/>
            <w:tcMar>
              <w:top w:w="85" w:type="dxa"/>
              <w:left w:w="113" w:type="dxa"/>
              <w:bottom w:w="85" w:type="dxa"/>
              <w:right w:w="113" w:type="dxa"/>
            </w:tcMar>
          </w:tcPr>
          <w:p w14:paraId="1A94BA3D" w14:textId="77777777" w:rsidR="009704B1" w:rsidRPr="008C444D" w:rsidRDefault="009704B1" w:rsidP="00994F3D">
            <w:pPr>
              <w:jc w:val="right"/>
              <w:rPr>
                <w:b/>
                <w:bCs/>
                <w:szCs w:val="20"/>
              </w:rPr>
            </w:pPr>
          </w:p>
        </w:tc>
        <w:tc>
          <w:tcPr>
            <w:tcW w:w="3260" w:type="dxa"/>
            <w:vMerge/>
            <w:tcMar>
              <w:top w:w="85" w:type="dxa"/>
              <w:left w:w="113" w:type="dxa"/>
              <w:bottom w:w="85" w:type="dxa"/>
              <w:right w:w="113" w:type="dxa"/>
            </w:tcMar>
          </w:tcPr>
          <w:p w14:paraId="56B98309" w14:textId="1A348C00" w:rsidR="009704B1" w:rsidRPr="008C444D" w:rsidRDefault="009704B1" w:rsidP="00994F3D">
            <w:pPr>
              <w:pStyle w:val="paragraph"/>
              <w:rPr>
                <w:rStyle w:val="normaltextrun"/>
                <w:rFonts w:ascii="Calibri" w:eastAsiaTheme="majorEastAsia" w:hAnsi="Calibri" w:cs="Calibri"/>
                <w:b/>
                <w:bCs/>
                <w:sz w:val="20"/>
                <w:szCs w:val="20"/>
                <w:lang w:val="en-US"/>
              </w:rPr>
            </w:pPr>
          </w:p>
        </w:tc>
        <w:tc>
          <w:tcPr>
            <w:tcW w:w="10065" w:type="dxa"/>
            <w:gridSpan w:val="2"/>
            <w:tcMar>
              <w:top w:w="85" w:type="dxa"/>
              <w:left w:w="113" w:type="dxa"/>
              <w:bottom w:w="85" w:type="dxa"/>
              <w:right w:w="113" w:type="dxa"/>
            </w:tcMar>
          </w:tcPr>
          <w:p w14:paraId="2C2DB99B" w14:textId="28FAE034" w:rsidR="009704B1" w:rsidRDefault="009704B1" w:rsidP="00FB0E99">
            <w:pPr>
              <w:rPr>
                <w:szCs w:val="20"/>
              </w:rPr>
            </w:pPr>
            <w:r>
              <w:rPr>
                <w:szCs w:val="20"/>
              </w:rPr>
              <w:t>Students d</w:t>
            </w:r>
            <w:r w:rsidRPr="00FB0E99">
              <w:rPr>
                <w:szCs w:val="20"/>
              </w:rPr>
              <w:t>o the </w:t>
            </w:r>
            <w:hyperlink r:id="rId153" w:tgtFrame="_blank" w:history="1">
              <w:r w:rsidRPr="00FB0E99">
                <w:rPr>
                  <w:rStyle w:val="Hyperlink"/>
                  <w:szCs w:val="20"/>
                </w:rPr>
                <w:t>Step Inside</w:t>
              </w:r>
            </w:hyperlink>
            <w:r w:rsidRPr="00FB0E99">
              <w:rPr>
                <w:szCs w:val="20"/>
              </w:rPr>
              <w:t> Thinking Routine for </w:t>
            </w:r>
            <w:r>
              <w:rPr>
                <w:b/>
                <w:bCs/>
                <w:szCs w:val="20"/>
              </w:rPr>
              <w:t>ONE</w:t>
            </w:r>
            <w:r>
              <w:rPr>
                <w:szCs w:val="20"/>
              </w:rPr>
              <w:t xml:space="preserve"> of the above resources</w:t>
            </w:r>
          </w:p>
          <w:p w14:paraId="5E932B02" w14:textId="77777777" w:rsidR="009704B1" w:rsidRPr="00FB0E99" w:rsidRDefault="009704B1" w:rsidP="005E4B3F">
            <w:pPr>
              <w:numPr>
                <w:ilvl w:val="1"/>
                <w:numId w:val="38"/>
              </w:numPr>
              <w:tabs>
                <w:tab w:val="clear" w:pos="1440"/>
              </w:tabs>
              <w:spacing w:after="0"/>
              <w:ind w:left="453" w:hanging="340"/>
              <w:rPr>
                <w:szCs w:val="20"/>
              </w:rPr>
            </w:pPr>
            <w:r w:rsidRPr="00FB0E99">
              <w:rPr>
                <w:szCs w:val="20"/>
              </w:rPr>
              <w:t>What can this person see, observe, or notice?</w:t>
            </w:r>
          </w:p>
          <w:p w14:paraId="4EE5E0D7" w14:textId="77777777" w:rsidR="009704B1" w:rsidRPr="00FB0E99" w:rsidRDefault="009704B1" w:rsidP="005E4B3F">
            <w:pPr>
              <w:numPr>
                <w:ilvl w:val="1"/>
                <w:numId w:val="38"/>
              </w:numPr>
              <w:tabs>
                <w:tab w:val="clear" w:pos="1440"/>
              </w:tabs>
              <w:spacing w:after="0"/>
              <w:ind w:left="453" w:hanging="340"/>
              <w:rPr>
                <w:szCs w:val="20"/>
              </w:rPr>
            </w:pPr>
            <w:r w:rsidRPr="00FB0E99">
              <w:rPr>
                <w:szCs w:val="20"/>
              </w:rPr>
              <w:t>What might this person know, understand, hold true, or believe?</w:t>
            </w:r>
          </w:p>
          <w:p w14:paraId="63EF6E45" w14:textId="77777777" w:rsidR="009704B1" w:rsidRPr="00FB0E99" w:rsidRDefault="009704B1" w:rsidP="005E4B3F">
            <w:pPr>
              <w:numPr>
                <w:ilvl w:val="1"/>
                <w:numId w:val="38"/>
              </w:numPr>
              <w:tabs>
                <w:tab w:val="clear" w:pos="1440"/>
              </w:tabs>
              <w:spacing w:after="0"/>
              <w:ind w:left="453" w:hanging="340"/>
              <w:rPr>
                <w:szCs w:val="20"/>
              </w:rPr>
            </w:pPr>
            <w:r w:rsidRPr="00FB0E99">
              <w:rPr>
                <w:szCs w:val="20"/>
              </w:rPr>
              <w:t>What might this person care deeply about?</w:t>
            </w:r>
          </w:p>
          <w:p w14:paraId="737113C1" w14:textId="7FCC912F" w:rsidR="009704B1" w:rsidRPr="00FB0E99" w:rsidRDefault="009704B1" w:rsidP="00B42CC5">
            <w:pPr>
              <w:numPr>
                <w:ilvl w:val="1"/>
                <w:numId w:val="38"/>
              </w:numPr>
              <w:tabs>
                <w:tab w:val="clear" w:pos="1440"/>
              </w:tabs>
              <w:spacing w:after="0" w:line="360" w:lineRule="auto"/>
              <w:ind w:left="453" w:hanging="340"/>
              <w:rPr>
                <w:szCs w:val="20"/>
              </w:rPr>
            </w:pPr>
            <w:r w:rsidRPr="00FB0E99">
              <w:rPr>
                <w:szCs w:val="20"/>
              </w:rPr>
              <w:t>What might this person wonder about or question?</w:t>
            </w:r>
          </w:p>
          <w:p w14:paraId="3608693D" w14:textId="5F65A6E8" w:rsidR="009704B1" w:rsidRDefault="009704B1" w:rsidP="00CB3510">
            <w:pPr>
              <w:rPr>
                <w:szCs w:val="20"/>
              </w:rPr>
            </w:pPr>
            <w:r>
              <w:rPr>
                <w:szCs w:val="20"/>
              </w:rPr>
              <w:t xml:space="preserve">Then discuss where students think that the authors </w:t>
            </w:r>
            <w:r w:rsidRPr="00FB0E99">
              <w:rPr>
                <w:szCs w:val="20"/>
              </w:rPr>
              <w:t>find </w:t>
            </w:r>
            <w:r w:rsidRPr="00FB0E99">
              <w:rPr>
                <w:i/>
                <w:iCs/>
                <w:szCs w:val="20"/>
              </w:rPr>
              <w:t>hope</w:t>
            </w:r>
            <w:r w:rsidRPr="00FB0E99">
              <w:rPr>
                <w:szCs w:val="20"/>
              </w:rPr>
              <w:t> when it comes to the future of our planet? What is your reaction to this?</w:t>
            </w:r>
          </w:p>
          <w:p w14:paraId="25E4D80C" w14:textId="2DDB9569" w:rsidR="009704B1" w:rsidRPr="001B55A4" w:rsidRDefault="009704B1" w:rsidP="00994F3D">
            <w:pPr>
              <w:rPr>
                <w:rStyle w:val="normaltextrun"/>
                <w:szCs w:val="20"/>
              </w:rPr>
            </w:pPr>
            <w:r>
              <w:rPr>
                <w:szCs w:val="20"/>
              </w:rPr>
              <w:t xml:space="preserve">Students </w:t>
            </w:r>
            <w:r w:rsidRPr="00FB0E99">
              <w:rPr>
                <w:szCs w:val="20"/>
              </w:rPr>
              <w:t xml:space="preserve">Draft an email to </w:t>
            </w:r>
            <w:r>
              <w:rPr>
                <w:szCs w:val="20"/>
              </w:rPr>
              <w:t xml:space="preserve">one of the authors </w:t>
            </w:r>
            <w:r w:rsidRPr="00FB0E99">
              <w:rPr>
                <w:szCs w:val="20"/>
              </w:rPr>
              <w:t xml:space="preserve">in response to what </w:t>
            </w:r>
            <w:r>
              <w:rPr>
                <w:szCs w:val="20"/>
              </w:rPr>
              <w:t>they</w:t>
            </w:r>
            <w:r w:rsidRPr="00FB0E99">
              <w:rPr>
                <w:szCs w:val="20"/>
              </w:rPr>
              <w:t xml:space="preserve"> read in their stories, sharing something that stood out to </w:t>
            </w:r>
            <w:r>
              <w:rPr>
                <w:szCs w:val="20"/>
              </w:rPr>
              <w:t>them</w:t>
            </w:r>
            <w:r w:rsidRPr="00FB0E99">
              <w:rPr>
                <w:szCs w:val="20"/>
              </w:rPr>
              <w:t xml:space="preserve">, a question </w:t>
            </w:r>
            <w:r>
              <w:rPr>
                <w:szCs w:val="20"/>
              </w:rPr>
              <w:t>they’d</w:t>
            </w:r>
            <w:r w:rsidRPr="00FB0E99">
              <w:rPr>
                <w:szCs w:val="20"/>
              </w:rPr>
              <w:t xml:space="preserve"> like to ask, and anything else </w:t>
            </w:r>
            <w:r>
              <w:rPr>
                <w:szCs w:val="20"/>
              </w:rPr>
              <w:t>they may</w:t>
            </w:r>
            <w:r w:rsidRPr="00FB0E99">
              <w:rPr>
                <w:szCs w:val="20"/>
              </w:rPr>
              <w:t xml:space="preserve"> want to include.</w:t>
            </w:r>
          </w:p>
        </w:tc>
      </w:tr>
      <w:tr w:rsidR="009704B1" w14:paraId="35F2252B" w14:textId="77777777" w:rsidTr="005146BB">
        <w:tc>
          <w:tcPr>
            <w:tcW w:w="1838" w:type="dxa"/>
            <w:vMerge/>
            <w:tcBorders>
              <w:bottom w:val="double" w:sz="4" w:space="0" w:color="808080" w:themeColor="background1" w:themeShade="80"/>
            </w:tcBorders>
            <w:shd w:val="clear" w:color="auto" w:fill="CEDEF8"/>
            <w:tcMar>
              <w:top w:w="85" w:type="dxa"/>
              <w:left w:w="113" w:type="dxa"/>
              <w:bottom w:w="85" w:type="dxa"/>
              <w:right w:w="113" w:type="dxa"/>
            </w:tcMar>
          </w:tcPr>
          <w:p w14:paraId="75BAD885" w14:textId="77777777" w:rsidR="009704B1" w:rsidRPr="008C444D" w:rsidRDefault="009704B1" w:rsidP="00994F3D">
            <w:pPr>
              <w:jc w:val="right"/>
              <w:rPr>
                <w:b/>
                <w:bCs/>
                <w:szCs w:val="20"/>
              </w:rPr>
            </w:pPr>
          </w:p>
        </w:tc>
        <w:tc>
          <w:tcPr>
            <w:tcW w:w="3260" w:type="dxa"/>
            <w:tcBorders>
              <w:bottom w:val="double" w:sz="4" w:space="0" w:color="808080" w:themeColor="background1" w:themeShade="80"/>
            </w:tcBorders>
            <w:tcMar>
              <w:top w:w="85" w:type="dxa"/>
              <w:left w:w="113" w:type="dxa"/>
              <w:bottom w:w="85" w:type="dxa"/>
              <w:right w:w="113" w:type="dxa"/>
            </w:tcMar>
          </w:tcPr>
          <w:p w14:paraId="1C1153DD" w14:textId="77777777" w:rsidR="009704B1" w:rsidRPr="008C444D" w:rsidRDefault="009704B1" w:rsidP="00994F3D">
            <w:pPr>
              <w:pStyle w:val="paragraph"/>
              <w:rPr>
                <w:rStyle w:val="normaltextrun"/>
                <w:rFonts w:ascii="Calibri" w:eastAsiaTheme="majorEastAsia" w:hAnsi="Calibri" w:cs="Calibri"/>
                <w:b/>
                <w:bCs/>
                <w:sz w:val="20"/>
                <w:szCs w:val="20"/>
                <w:lang w:val="en-US"/>
              </w:rPr>
            </w:pPr>
            <w:r w:rsidRPr="008C444D">
              <w:rPr>
                <w:rStyle w:val="normaltextrun"/>
                <w:rFonts w:ascii="Calibri" w:eastAsiaTheme="majorEastAsia" w:hAnsi="Calibri" w:cs="Calibri"/>
                <w:b/>
                <w:bCs/>
                <w:sz w:val="20"/>
                <w:szCs w:val="20"/>
                <w:lang w:val="en-US"/>
              </w:rPr>
              <w:t>Bible</w:t>
            </w:r>
            <w:r w:rsidRPr="008C444D">
              <w:rPr>
                <w:rStyle w:val="eop"/>
                <w:rFonts w:ascii="Calibri" w:eastAsiaTheme="majorEastAsia" w:hAnsi="Calibri" w:cs="Calibri"/>
                <w:b/>
                <w:bCs/>
                <w:sz w:val="20"/>
                <w:szCs w:val="20"/>
              </w:rPr>
              <w:t> Focus</w:t>
            </w:r>
          </w:p>
        </w:tc>
        <w:tc>
          <w:tcPr>
            <w:tcW w:w="10065" w:type="dxa"/>
            <w:gridSpan w:val="2"/>
            <w:tcBorders>
              <w:bottom w:val="double" w:sz="4" w:space="0" w:color="808080" w:themeColor="background1" w:themeShade="80"/>
            </w:tcBorders>
            <w:tcMar>
              <w:top w:w="85" w:type="dxa"/>
              <w:left w:w="113" w:type="dxa"/>
              <w:bottom w:w="85" w:type="dxa"/>
              <w:right w:w="113" w:type="dxa"/>
            </w:tcMar>
          </w:tcPr>
          <w:p w14:paraId="762370F9" w14:textId="702EDECE" w:rsidR="009704B1" w:rsidRPr="006847C7" w:rsidRDefault="009704B1" w:rsidP="006847C7">
            <w:pPr>
              <w:rPr>
                <w:szCs w:val="20"/>
              </w:rPr>
            </w:pPr>
            <w:r>
              <w:rPr>
                <w:szCs w:val="20"/>
              </w:rPr>
              <w:t>I</w:t>
            </w:r>
            <w:r w:rsidRPr="006847C7">
              <w:rPr>
                <w:szCs w:val="20"/>
              </w:rPr>
              <w:t xml:space="preserve">n small groups, </w:t>
            </w:r>
            <w:r>
              <w:rPr>
                <w:szCs w:val="20"/>
              </w:rPr>
              <w:t xml:space="preserve">students </w:t>
            </w:r>
            <w:r w:rsidRPr="006847C7">
              <w:rPr>
                <w:szCs w:val="20"/>
              </w:rPr>
              <w:t>read the following verses from the Bible and create a mind-map to summarise what they teach about creation and how humans should relate to it:</w:t>
            </w:r>
          </w:p>
          <w:p w14:paraId="05DBCED1" w14:textId="3426C2DF" w:rsidR="009704B1" w:rsidRPr="00255782" w:rsidRDefault="009704B1" w:rsidP="00B42CC5">
            <w:pPr>
              <w:pStyle w:val="EssentialQuestionsBullets"/>
              <w:numPr>
                <w:ilvl w:val="0"/>
                <w:numId w:val="0"/>
              </w:numPr>
              <w:spacing w:line="240" w:lineRule="auto"/>
              <w:ind w:left="680" w:hanging="340"/>
              <w:rPr>
                <w:b/>
                <w:bCs/>
              </w:rPr>
            </w:pPr>
            <w:r w:rsidRPr="00255782">
              <w:rPr>
                <w:b/>
                <w:bCs/>
              </w:rPr>
              <w:t>Genesis 1:26-28, Genesis 2:15, Psalm 8:6, Leviticus 25:3-5, Psalm 24:1-2, Psalm 104:30, Matthew 22:36-40</w:t>
            </w:r>
          </w:p>
          <w:p w14:paraId="1990CE0A" w14:textId="75A7279C" w:rsidR="009704B1" w:rsidRPr="00255782" w:rsidRDefault="009704B1" w:rsidP="00B42CC5">
            <w:pPr>
              <w:pStyle w:val="EssentialQuestionsBullets"/>
              <w:numPr>
                <w:ilvl w:val="0"/>
                <w:numId w:val="0"/>
              </w:numPr>
              <w:spacing w:after="40"/>
              <w:ind w:left="680" w:hanging="340"/>
              <w:rPr>
                <w:rStyle w:val="normaltextrun"/>
                <w:b/>
                <w:bCs/>
              </w:rPr>
            </w:pPr>
            <w:r w:rsidRPr="00255782">
              <w:rPr>
                <w:b/>
                <w:bCs/>
              </w:rPr>
              <w:t>Romans 13:10, Revelation 11:16-18, Revelation 21:1-5</w:t>
            </w:r>
          </w:p>
          <w:p w14:paraId="62CF3C22" w14:textId="77777777" w:rsidR="009704B1" w:rsidRDefault="009704B1" w:rsidP="00CA1A3D">
            <w:pPr>
              <w:tabs>
                <w:tab w:val="num" w:pos="1440"/>
              </w:tabs>
              <w:rPr>
                <w:szCs w:val="20"/>
              </w:rPr>
            </w:pPr>
            <w:r>
              <w:rPr>
                <w:rStyle w:val="normaltextrun"/>
                <w:szCs w:val="20"/>
              </w:rPr>
              <w:t>Now s</w:t>
            </w:r>
            <w:r w:rsidRPr="008C444D">
              <w:rPr>
                <w:rStyle w:val="normaltextrun"/>
                <w:szCs w:val="20"/>
              </w:rPr>
              <w:t>tudents r</w:t>
            </w:r>
            <w:r w:rsidRPr="008C444D">
              <w:rPr>
                <w:rStyle w:val="normaltextrun"/>
                <w:szCs w:val="20"/>
                <w:lang w:val="en-US"/>
              </w:rPr>
              <w:t>ead</w:t>
            </w:r>
            <w:r>
              <w:rPr>
                <w:rStyle w:val="normaltextrun"/>
                <w:szCs w:val="20"/>
                <w:lang w:val="en-US"/>
              </w:rPr>
              <w:t xml:space="preserve"> </w:t>
            </w:r>
            <w:r w:rsidRPr="00312FD4">
              <w:rPr>
                <w:b/>
                <w:bCs/>
                <w:szCs w:val="20"/>
              </w:rPr>
              <w:t>Genesis 1:26-28</w:t>
            </w:r>
            <w:r>
              <w:rPr>
                <w:szCs w:val="20"/>
              </w:rPr>
              <w:t xml:space="preserve">, </w:t>
            </w:r>
            <w:r w:rsidRPr="00312FD4">
              <w:rPr>
                <w:b/>
                <w:bCs/>
                <w:szCs w:val="20"/>
              </w:rPr>
              <w:t>Psalm 8:6</w:t>
            </w:r>
            <w:r>
              <w:rPr>
                <w:szCs w:val="20"/>
              </w:rPr>
              <w:t xml:space="preserve">, </w:t>
            </w:r>
            <w:r w:rsidRPr="00312FD4">
              <w:rPr>
                <w:b/>
                <w:bCs/>
                <w:szCs w:val="20"/>
              </w:rPr>
              <w:t>2 Peter 3:10-13</w:t>
            </w:r>
            <w:r>
              <w:rPr>
                <w:szCs w:val="20"/>
              </w:rPr>
              <w:t xml:space="preserve"> and </w:t>
            </w:r>
            <w:r w:rsidRPr="00312FD4">
              <w:rPr>
                <w:b/>
                <w:bCs/>
                <w:szCs w:val="20"/>
              </w:rPr>
              <w:t>Revelation 21:1-</w:t>
            </w:r>
            <w:proofErr w:type="gramStart"/>
            <w:r w:rsidRPr="00312FD4">
              <w:rPr>
                <w:b/>
                <w:bCs/>
                <w:szCs w:val="20"/>
              </w:rPr>
              <w:t>5</w:t>
            </w:r>
            <w:r>
              <w:rPr>
                <w:szCs w:val="20"/>
              </w:rPr>
              <w:t xml:space="preserve">, </w:t>
            </w:r>
            <w:r w:rsidRPr="00312FD4">
              <w:rPr>
                <w:szCs w:val="20"/>
              </w:rPr>
              <w:t>and</w:t>
            </w:r>
            <w:proofErr w:type="gramEnd"/>
            <w:r w:rsidRPr="00312FD4">
              <w:rPr>
                <w:szCs w:val="20"/>
              </w:rPr>
              <w:t xml:space="preserve"> discuss how they could be used to argue that caring for the environment </w:t>
            </w:r>
            <w:r w:rsidRPr="00312FD4">
              <w:rPr>
                <w:i/>
                <w:iCs/>
                <w:szCs w:val="20"/>
              </w:rPr>
              <w:t>shouldn’t</w:t>
            </w:r>
            <w:r w:rsidRPr="00312FD4">
              <w:rPr>
                <w:szCs w:val="20"/>
              </w:rPr>
              <w:t> be a priority</w:t>
            </w:r>
            <w:r>
              <w:rPr>
                <w:szCs w:val="20"/>
              </w:rPr>
              <w:t>.</w:t>
            </w:r>
          </w:p>
          <w:p w14:paraId="2A0FA9CF" w14:textId="09CEF8FF" w:rsidR="009704B1" w:rsidRPr="00CA1A3D" w:rsidRDefault="009704B1" w:rsidP="00B42CC5">
            <w:pPr>
              <w:tabs>
                <w:tab w:val="num" w:pos="1440"/>
              </w:tabs>
              <w:spacing w:after="0"/>
              <w:rPr>
                <w:rStyle w:val="normaltextrun"/>
                <w:szCs w:val="20"/>
              </w:rPr>
            </w:pPr>
            <w:r>
              <w:rPr>
                <w:szCs w:val="20"/>
              </w:rPr>
              <w:t>Students w</w:t>
            </w:r>
            <w:r w:rsidRPr="00BC1C0C">
              <w:rPr>
                <w:szCs w:val="20"/>
              </w:rPr>
              <w:t xml:space="preserve">rite any questions that any of these verses have raised for </w:t>
            </w:r>
            <w:r>
              <w:rPr>
                <w:szCs w:val="20"/>
              </w:rPr>
              <w:t>the</w:t>
            </w:r>
            <w:r w:rsidRPr="00BC1C0C">
              <w:rPr>
                <w:szCs w:val="20"/>
              </w:rPr>
              <w:t xml:space="preserve"> about what the Bible teaches about caring for the environment</w:t>
            </w:r>
            <w:r>
              <w:rPr>
                <w:szCs w:val="20"/>
              </w:rPr>
              <w:t xml:space="preserve"> </w:t>
            </w:r>
            <w:r w:rsidRPr="00BC1C0C">
              <w:rPr>
                <w:szCs w:val="20"/>
              </w:rPr>
              <w:t>on a post-it note</w:t>
            </w:r>
            <w:r>
              <w:rPr>
                <w:szCs w:val="20"/>
              </w:rPr>
              <w:t>.</w:t>
            </w:r>
          </w:p>
        </w:tc>
      </w:tr>
      <w:tr w:rsidR="00CB3D8E" w14:paraId="6FE344D5" w14:textId="77777777" w:rsidTr="005146BB">
        <w:tc>
          <w:tcPr>
            <w:tcW w:w="1838" w:type="dxa"/>
            <w:vMerge w:val="restart"/>
            <w:tcBorders>
              <w:top w:val="double" w:sz="4" w:space="0" w:color="808080" w:themeColor="background1" w:themeShade="80"/>
            </w:tcBorders>
            <w:shd w:val="clear" w:color="auto" w:fill="CEDEF8"/>
            <w:tcMar>
              <w:top w:w="85" w:type="dxa"/>
              <w:left w:w="113" w:type="dxa"/>
              <w:bottom w:w="85" w:type="dxa"/>
              <w:right w:w="113" w:type="dxa"/>
            </w:tcMar>
          </w:tcPr>
          <w:p w14:paraId="2588BA97" w14:textId="77777777" w:rsidR="00CB3D8E" w:rsidRPr="008C444D" w:rsidRDefault="00CB3D8E" w:rsidP="00994F3D">
            <w:pPr>
              <w:jc w:val="right"/>
              <w:rPr>
                <w:b/>
                <w:bCs/>
                <w:szCs w:val="20"/>
              </w:rPr>
            </w:pPr>
            <w:r w:rsidRPr="008C444D">
              <w:rPr>
                <w:b/>
                <w:bCs/>
                <w:szCs w:val="20"/>
              </w:rPr>
              <w:t>RESPOND</w:t>
            </w:r>
          </w:p>
        </w:tc>
        <w:tc>
          <w:tcPr>
            <w:tcW w:w="3260" w:type="dxa"/>
            <w:tcBorders>
              <w:top w:val="double" w:sz="4" w:space="0" w:color="808080" w:themeColor="background1" w:themeShade="80"/>
            </w:tcBorders>
            <w:tcMar>
              <w:top w:w="85" w:type="dxa"/>
              <w:left w:w="113" w:type="dxa"/>
              <w:bottom w:w="85" w:type="dxa"/>
              <w:right w:w="113" w:type="dxa"/>
            </w:tcMar>
          </w:tcPr>
          <w:p w14:paraId="096AEFC7" w14:textId="6FED7347" w:rsidR="00CB3D8E" w:rsidRPr="008C444D" w:rsidRDefault="00CB3D8E" w:rsidP="00994F3D">
            <w:pPr>
              <w:pStyle w:val="paragraph"/>
              <w:rPr>
                <w:rStyle w:val="normaltextrun"/>
                <w:rFonts w:ascii="Calibri" w:eastAsiaTheme="majorEastAsia" w:hAnsi="Calibri" w:cs="Calibri"/>
                <w:sz w:val="20"/>
                <w:szCs w:val="20"/>
                <w:lang w:val="en-US"/>
              </w:rPr>
            </w:pPr>
            <w:r w:rsidRPr="008C444D">
              <w:rPr>
                <w:rStyle w:val="normaltextrun"/>
                <w:rFonts w:ascii="Calibri" w:eastAsiaTheme="majorEastAsia" w:hAnsi="Calibri" w:cs="Calibri"/>
                <w:b/>
                <w:bCs/>
                <w:sz w:val="20"/>
                <w:szCs w:val="20"/>
                <w:lang w:val="en-US"/>
              </w:rPr>
              <w:t>Create</w:t>
            </w:r>
            <w:r>
              <w:rPr>
                <w:rStyle w:val="normaltextrun"/>
                <w:rFonts w:ascii="Calibri" w:eastAsiaTheme="majorEastAsia" w:hAnsi="Calibri" w:cs="Calibri"/>
                <w:b/>
                <w:bCs/>
                <w:sz w:val="20"/>
                <w:szCs w:val="20"/>
                <w:lang w:val="en-US"/>
              </w:rPr>
              <w:t xml:space="preserve"> a Placard</w:t>
            </w:r>
          </w:p>
        </w:tc>
        <w:tc>
          <w:tcPr>
            <w:tcW w:w="10065" w:type="dxa"/>
            <w:gridSpan w:val="2"/>
            <w:tcBorders>
              <w:top w:val="double" w:sz="4" w:space="0" w:color="808080" w:themeColor="background1" w:themeShade="80"/>
            </w:tcBorders>
            <w:tcMar>
              <w:top w:w="85" w:type="dxa"/>
              <w:left w:w="113" w:type="dxa"/>
              <w:bottom w:w="85" w:type="dxa"/>
              <w:right w:w="113" w:type="dxa"/>
            </w:tcMar>
          </w:tcPr>
          <w:p w14:paraId="667D4C41" w14:textId="1DDA55BF" w:rsidR="00CB3D8E" w:rsidRPr="008C444D" w:rsidRDefault="00CB3D8E" w:rsidP="00376378">
            <w:pPr>
              <w:pStyle w:val="paragraph"/>
              <w:rPr>
                <w:rStyle w:val="normaltextrun"/>
                <w:rFonts w:ascii="Calibri" w:eastAsiaTheme="majorEastAsia" w:hAnsi="Calibri" w:cs="Calibri"/>
                <w:sz w:val="20"/>
                <w:szCs w:val="20"/>
                <w:lang w:val="en-US"/>
              </w:rPr>
            </w:pPr>
            <w:r w:rsidRPr="008F5A3F">
              <w:rPr>
                <w:rStyle w:val="normaltextrun"/>
                <w:rFonts w:ascii="Calibri" w:eastAsiaTheme="majorEastAsia" w:hAnsi="Calibri" w:cs="Calibri"/>
                <w:sz w:val="20"/>
                <w:szCs w:val="20"/>
                <w:lang w:val="en-US"/>
              </w:rPr>
              <w:t>Create a placard (based on an idea from this lesson) that could be used in a climate march.</w:t>
            </w:r>
          </w:p>
        </w:tc>
      </w:tr>
      <w:tr w:rsidR="00CB3D8E" w14:paraId="4957DDA9" w14:textId="77777777" w:rsidTr="005146BB">
        <w:tc>
          <w:tcPr>
            <w:tcW w:w="1838" w:type="dxa"/>
            <w:vMerge/>
            <w:shd w:val="clear" w:color="auto" w:fill="CEDEF8"/>
            <w:tcMar>
              <w:top w:w="85" w:type="dxa"/>
              <w:left w:w="113" w:type="dxa"/>
              <w:bottom w:w="85" w:type="dxa"/>
              <w:right w:w="113" w:type="dxa"/>
            </w:tcMar>
          </w:tcPr>
          <w:p w14:paraId="7CD49CCE" w14:textId="77777777" w:rsidR="00CB3D8E" w:rsidRPr="008C444D" w:rsidRDefault="00CB3D8E" w:rsidP="00994F3D">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03908DBD" w14:textId="245FCD8C" w:rsidR="00CB3D8E" w:rsidRPr="008C444D" w:rsidRDefault="00CB3D8E" w:rsidP="00994F3D">
            <w:pPr>
              <w:pStyle w:val="paragraph"/>
              <w:rPr>
                <w:rStyle w:val="normaltextrun"/>
                <w:rFonts w:ascii="Calibri" w:eastAsiaTheme="majorEastAsia" w:hAnsi="Calibri" w:cs="Calibri"/>
                <w:sz w:val="20"/>
                <w:szCs w:val="20"/>
                <w:lang w:val="en-US"/>
              </w:rPr>
            </w:pPr>
            <w:r w:rsidRPr="00EA0CDE">
              <w:rPr>
                <w:rStyle w:val="normaltextrun"/>
                <w:rFonts w:ascii="Calibri" w:eastAsiaTheme="majorEastAsia" w:hAnsi="Calibri" w:cs="Calibri"/>
                <w:b/>
                <w:bCs/>
                <w:sz w:val="20"/>
                <w:szCs w:val="20"/>
                <w:lang w:val="en-US"/>
              </w:rPr>
              <w:t>Group</w:t>
            </w:r>
            <w:r w:rsidRPr="00EA0CDE">
              <w:rPr>
                <w:rStyle w:val="normaltextrun"/>
                <w:rFonts w:ascii="Calibri" w:eastAsiaTheme="majorEastAsia" w:hAnsi="Calibri" w:cs="Calibri"/>
                <w:sz w:val="20"/>
                <w:szCs w:val="20"/>
                <w:lang w:val="en-US"/>
              </w:rPr>
              <w:t xml:space="preserve"> </w:t>
            </w:r>
            <w:r w:rsidRPr="008C444D">
              <w:rPr>
                <w:rStyle w:val="normaltextrun"/>
                <w:rFonts w:ascii="Calibri" w:eastAsiaTheme="majorEastAsia" w:hAnsi="Calibri" w:cs="Calibri"/>
                <w:b/>
                <w:bCs/>
                <w:sz w:val="20"/>
                <w:szCs w:val="20"/>
                <w:lang w:val="en-US"/>
              </w:rPr>
              <w:t>Discussion</w:t>
            </w:r>
            <w:r w:rsidRPr="008C444D">
              <w:rPr>
                <w:rStyle w:val="eop"/>
                <w:rFonts w:ascii="Calibri" w:eastAsiaTheme="majorEastAsia" w:hAnsi="Calibri" w:cs="Calibri"/>
                <w:sz w:val="20"/>
                <w:szCs w:val="20"/>
              </w:rPr>
              <w:t> </w:t>
            </w:r>
          </w:p>
        </w:tc>
        <w:tc>
          <w:tcPr>
            <w:tcW w:w="10065" w:type="dxa"/>
            <w:gridSpan w:val="2"/>
            <w:tcMar>
              <w:top w:w="85" w:type="dxa"/>
              <w:left w:w="113" w:type="dxa"/>
              <w:bottom w:w="85" w:type="dxa"/>
              <w:right w:w="113" w:type="dxa"/>
            </w:tcMar>
          </w:tcPr>
          <w:p w14:paraId="5B9A4BB9" w14:textId="1559E647" w:rsidR="00CB3D8E" w:rsidRPr="00EA0CDE" w:rsidRDefault="00CB3D8E" w:rsidP="00EA0CDE">
            <w:pPr>
              <w:pStyle w:val="paragraph"/>
              <w:rPr>
                <w:rStyle w:val="normaltextrun"/>
                <w:rFonts w:ascii="Calibri" w:eastAsiaTheme="majorEastAsia" w:hAnsi="Calibri" w:cs="Calibri"/>
                <w:sz w:val="20"/>
                <w:szCs w:val="20"/>
                <w:lang w:val="en-US"/>
              </w:rPr>
            </w:pPr>
            <w:r w:rsidRPr="008F5A3F">
              <w:rPr>
                <w:rStyle w:val="normaltextrun"/>
                <w:rFonts w:ascii="Calibri" w:eastAsiaTheme="majorEastAsia" w:hAnsi="Calibri" w:cs="Calibri"/>
                <w:sz w:val="20"/>
                <w:szCs w:val="20"/>
                <w:lang w:val="en-US"/>
              </w:rPr>
              <w:t xml:space="preserve">How would you respond to a friend who tells you the Bible teaches that we shouldn’t care about the </w:t>
            </w:r>
            <w:proofErr w:type="gramStart"/>
            <w:r w:rsidRPr="008F5A3F">
              <w:rPr>
                <w:rStyle w:val="normaltextrun"/>
                <w:rFonts w:ascii="Calibri" w:eastAsiaTheme="majorEastAsia" w:hAnsi="Calibri" w:cs="Calibri"/>
                <w:sz w:val="20"/>
                <w:szCs w:val="20"/>
                <w:lang w:val="en-US"/>
              </w:rPr>
              <w:t>environment.</w:t>
            </w:r>
            <w:proofErr w:type="gramEnd"/>
            <w:r w:rsidRPr="008F5A3F">
              <w:rPr>
                <w:rStyle w:val="normaltextrun"/>
                <w:rFonts w:ascii="Calibri" w:eastAsiaTheme="majorEastAsia" w:hAnsi="Calibri" w:cs="Calibri"/>
                <w:sz w:val="20"/>
                <w:szCs w:val="20"/>
                <w:lang w:val="en-US"/>
              </w:rPr>
              <w:t xml:space="preserve"> What arguments could you use to challenge their views? And what extra information would you like to have to build your argument?</w:t>
            </w:r>
          </w:p>
        </w:tc>
      </w:tr>
      <w:tr w:rsidR="00CB3D8E" w14:paraId="416C04C4" w14:textId="77777777" w:rsidTr="005146BB">
        <w:tc>
          <w:tcPr>
            <w:tcW w:w="1838" w:type="dxa"/>
            <w:vMerge/>
            <w:shd w:val="clear" w:color="auto" w:fill="CEDEF8"/>
            <w:tcMar>
              <w:top w:w="85" w:type="dxa"/>
              <w:left w:w="113" w:type="dxa"/>
              <w:bottom w:w="85" w:type="dxa"/>
              <w:right w:w="113" w:type="dxa"/>
            </w:tcMar>
          </w:tcPr>
          <w:p w14:paraId="4ADF73FC" w14:textId="77777777" w:rsidR="00CB3D8E" w:rsidRPr="008C444D" w:rsidRDefault="00CB3D8E" w:rsidP="00994F3D">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79717158" w14:textId="16EC7345" w:rsidR="00CB3D8E" w:rsidRPr="00BA17F6" w:rsidRDefault="00CB3D8E" w:rsidP="00994F3D">
            <w:pPr>
              <w:pStyle w:val="paragraph"/>
              <w:rPr>
                <w:rStyle w:val="normaltextrun"/>
                <w:rFonts w:ascii="Calibri" w:eastAsiaTheme="majorEastAsia" w:hAnsi="Calibri" w:cs="Calibri"/>
                <w:b/>
                <w:bCs/>
                <w:sz w:val="20"/>
                <w:szCs w:val="20"/>
                <w:lang w:val="en-US"/>
              </w:rPr>
            </w:pPr>
            <w:r w:rsidRPr="00BA17F6">
              <w:rPr>
                <w:rStyle w:val="normaltextrun"/>
                <w:rFonts w:ascii="Calibri" w:eastAsiaTheme="majorEastAsia" w:hAnsi="Calibri" w:cs="Calibri"/>
                <w:b/>
                <w:bCs/>
                <w:sz w:val="20"/>
                <w:szCs w:val="20"/>
                <w:lang w:val="en-US"/>
              </w:rPr>
              <w:t xml:space="preserve">Personal </w:t>
            </w:r>
            <w:r>
              <w:rPr>
                <w:rStyle w:val="normaltextrun"/>
                <w:rFonts w:ascii="Calibri" w:eastAsiaTheme="majorEastAsia" w:hAnsi="Calibri" w:cs="Calibri"/>
                <w:b/>
                <w:bCs/>
                <w:sz w:val="20"/>
                <w:szCs w:val="20"/>
                <w:lang w:val="en-US"/>
              </w:rPr>
              <w:t>R</w:t>
            </w:r>
            <w:r w:rsidRPr="00BA17F6">
              <w:rPr>
                <w:rStyle w:val="normaltextrun"/>
                <w:rFonts w:ascii="Calibri" w:eastAsiaTheme="majorEastAsia" w:hAnsi="Calibri" w:cs="Calibri"/>
                <w:b/>
                <w:bCs/>
                <w:sz w:val="20"/>
                <w:szCs w:val="20"/>
                <w:lang w:val="en-US"/>
              </w:rPr>
              <w:t>eflection</w:t>
            </w:r>
            <w:r w:rsidRPr="00BA17F6">
              <w:rPr>
                <w:rStyle w:val="eop"/>
                <w:rFonts w:ascii="Calibri" w:eastAsiaTheme="majorEastAsia" w:hAnsi="Calibri" w:cs="Calibri"/>
                <w:b/>
                <w:bCs/>
                <w:sz w:val="20"/>
                <w:szCs w:val="20"/>
              </w:rPr>
              <w:t> </w:t>
            </w:r>
          </w:p>
        </w:tc>
        <w:tc>
          <w:tcPr>
            <w:tcW w:w="10065" w:type="dxa"/>
            <w:gridSpan w:val="2"/>
            <w:tcMar>
              <w:top w:w="85" w:type="dxa"/>
              <w:left w:w="113" w:type="dxa"/>
              <w:bottom w:w="85" w:type="dxa"/>
              <w:right w:w="113" w:type="dxa"/>
            </w:tcMar>
          </w:tcPr>
          <w:p w14:paraId="10164544" w14:textId="262C6542" w:rsidR="00CB3D8E" w:rsidRPr="00BA17F6" w:rsidRDefault="00CB3D8E" w:rsidP="00B42CC5">
            <w:pPr>
              <w:spacing w:after="0"/>
              <w:rPr>
                <w:rStyle w:val="normaltextrun"/>
              </w:rPr>
            </w:pPr>
            <w:r>
              <w:rPr>
                <w:rStyle w:val="normaltextrun"/>
                <w:szCs w:val="20"/>
                <w:lang w:val="en-US"/>
              </w:rPr>
              <w:t>Students complete a</w:t>
            </w:r>
            <w:r w:rsidRPr="00BA17F6">
              <w:t> </w:t>
            </w:r>
            <w:hyperlink r:id="rId154" w:tgtFrame="_blank" w:history="1">
              <w:r w:rsidRPr="00BA17F6">
                <w:rPr>
                  <w:rStyle w:val="Hyperlink"/>
                  <w:szCs w:val="20"/>
                </w:rPr>
                <w:t>3, 2, 1 Reflection</w:t>
              </w:r>
            </w:hyperlink>
            <w:r w:rsidRPr="00BA17F6">
              <w:t xml:space="preserve"> Thinking Routine </w:t>
            </w:r>
            <w:r>
              <w:t>on the content covered in this, writing down 3 things they’ve learnt, 2 questions they still have and 1 challenge they face.</w:t>
            </w:r>
          </w:p>
        </w:tc>
      </w:tr>
      <w:tr w:rsidR="00CB3D8E" w14:paraId="31412FE3" w14:textId="77777777" w:rsidTr="005146BB">
        <w:tc>
          <w:tcPr>
            <w:tcW w:w="1838" w:type="dxa"/>
            <w:vMerge/>
            <w:shd w:val="clear" w:color="auto" w:fill="CEDEF8"/>
            <w:tcMar>
              <w:top w:w="85" w:type="dxa"/>
              <w:left w:w="113" w:type="dxa"/>
              <w:bottom w:w="85" w:type="dxa"/>
              <w:right w:w="113" w:type="dxa"/>
            </w:tcMar>
          </w:tcPr>
          <w:p w14:paraId="621AF55A" w14:textId="77777777" w:rsidR="00CB3D8E" w:rsidRPr="008C444D" w:rsidRDefault="00CB3D8E" w:rsidP="00994F3D">
            <w:pPr>
              <w:rPr>
                <w:rStyle w:val="normaltextrun"/>
                <w:b/>
                <w:bCs/>
                <w:color w:val="000000"/>
                <w:szCs w:val="20"/>
                <w:shd w:val="clear" w:color="auto" w:fill="FFFFFF"/>
                <w:lang w:val="en-US"/>
              </w:rPr>
            </w:pPr>
          </w:p>
        </w:tc>
        <w:tc>
          <w:tcPr>
            <w:tcW w:w="3260" w:type="dxa"/>
            <w:tcMar>
              <w:top w:w="85" w:type="dxa"/>
              <w:left w:w="113" w:type="dxa"/>
              <w:bottom w:w="85" w:type="dxa"/>
              <w:right w:w="113" w:type="dxa"/>
            </w:tcMar>
          </w:tcPr>
          <w:p w14:paraId="3F43659F" w14:textId="09744753" w:rsidR="00CB3D8E" w:rsidRPr="00CB3D8E" w:rsidRDefault="00CB3D8E" w:rsidP="00994F3D">
            <w:pPr>
              <w:pStyle w:val="paragraph"/>
              <w:rPr>
                <w:rStyle w:val="normaltextrun"/>
                <w:rFonts w:ascii="Calibri" w:eastAsiaTheme="majorEastAsia" w:hAnsi="Calibri" w:cs="Calibri"/>
                <w:b/>
                <w:bCs/>
                <w:sz w:val="20"/>
                <w:szCs w:val="20"/>
                <w:lang w:val="en-US"/>
              </w:rPr>
            </w:pPr>
            <w:r>
              <w:rPr>
                <w:rStyle w:val="normaltextrun"/>
                <w:rFonts w:ascii="Calibri" w:eastAsiaTheme="majorEastAsia" w:hAnsi="Calibri" w:cs="Calibri"/>
                <w:b/>
                <w:bCs/>
                <w:sz w:val="20"/>
                <w:szCs w:val="20"/>
                <w:lang w:val="en-US"/>
              </w:rPr>
              <w:t>Extension</w:t>
            </w:r>
          </w:p>
        </w:tc>
        <w:tc>
          <w:tcPr>
            <w:tcW w:w="10065" w:type="dxa"/>
            <w:gridSpan w:val="2"/>
            <w:tcMar>
              <w:top w:w="85" w:type="dxa"/>
              <w:left w:w="113" w:type="dxa"/>
              <w:bottom w:w="85" w:type="dxa"/>
              <w:right w:w="113" w:type="dxa"/>
            </w:tcMar>
          </w:tcPr>
          <w:p w14:paraId="179E5C22" w14:textId="5672D41B" w:rsidR="00CB3D8E" w:rsidRPr="00CB3D8E" w:rsidRDefault="00CB3D8E" w:rsidP="00B42CC5">
            <w:pPr>
              <w:spacing w:after="0"/>
              <w:rPr>
                <w:rStyle w:val="normaltextrun"/>
                <w:szCs w:val="20"/>
              </w:rPr>
            </w:pPr>
            <w:r w:rsidRPr="00CB3D8E">
              <w:rPr>
                <w:szCs w:val="20"/>
              </w:rPr>
              <w:t xml:space="preserve">Choose an organisation founded on Christian values that is actively working </w:t>
            </w:r>
            <w:proofErr w:type="gramStart"/>
            <w:r w:rsidRPr="00CB3D8E">
              <w:rPr>
                <w:szCs w:val="20"/>
              </w:rPr>
              <w:t>in the area of</w:t>
            </w:r>
            <w:proofErr w:type="gramEnd"/>
            <w:r w:rsidRPr="00CB3D8E">
              <w:rPr>
                <w:szCs w:val="20"/>
              </w:rPr>
              <w:t xml:space="preserve"> creation-care, such as A Rocha or World Vision (other examples include Common Grace, Operation Noah, Christian Climate Action, Climate Vigil, Catholic Climate Covenant, and Evangelical Environmental Network). Prepare a short presentation (maximum five slides) outlining the work they do, and the values that motivate their work.</w:t>
            </w:r>
          </w:p>
        </w:tc>
      </w:tr>
    </w:tbl>
    <w:p w14:paraId="3ACF142B" w14:textId="77777777" w:rsidR="001B55A4" w:rsidRDefault="001B55A4" w:rsidP="00CA60D1"/>
    <w:sectPr w:rsidR="001B55A4" w:rsidSect="00592CFE">
      <w:headerReference w:type="default" r:id="rId155"/>
      <w:pgSz w:w="16838" w:h="11906" w:orient="landscape"/>
      <w:pgMar w:top="680" w:right="822" w:bottom="680"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FCD2" w14:textId="77777777" w:rsidR="00BC4E9A" w:rsidRDefault="00BC4E9A" w:rsidP="00CA60D1">
      <w:r>
        <w:separator/>
      </w:r>
    </w:p>
  </w:endnote>
  <w:endnote w:type="continuationSeparator" w:id="0">
    <w:p w14:paraId="19DFCC1F" w14:textId="77777777" w:rsidR="00BC4E9A" w:rsidRDefault="00BC4E9A" w:rsidP="00CA60D1">
      <w:r>
        <w:continuationSeparator/>
      </w:r>
    </w:p>
  </w:endnote>
  <w:endnote w:type="continuationNotice" w:id="1">
    <w:p w14:paraId="42074643" w14:textId="77777777" w:rsidR="00BC4E9A" w:rsidRDefault="00BC4E9A" w:rsidP="00CA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Medium">
    <w:altName w:val="Montserrat Thin"/>
    <w:panose1 w:val="00000000000000000000"/>
    <w:charset w:val="4D"/>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C5C7" w14:textId="77777777" w:rsidR="00BC4E9A" w:rsidRDefault="00BC4E9A" w:rsidP="00CA60D1">
      <w:r>
        <w:separator/>
      </w:r>
    </w:p>
  </w:footnote>
  <w:footnote w:type="continuationSeparator" w:id="0">
    <w:p w14:paraId="65CB3641" w14:textId="77777777" w:rsidR="00BC4E9A" w:rsidRDefault="00BC4E9A" w:rsidP="00CA60D1">
      <w:r>
        <w:continuationSeparator/>
      </w:r>
    </w:p>
  </w:footnote>
  <w:footnote w:type="continuationNotice" w:id="1">
    <w:p w14:paraId="0E082833" w14:textId="77777777" w:rsidR="00BC4E9A" w:rsidRDefault="00BC4E9A" w:rsidP="00CA6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148"/>
      <w:gridCol w:w="5045"/>
    </w:tblGrid>
    <w:tr w:rsidR="007258F1" w14:paraId="5BF65D67" w14:textId="77777777" w:rsidTr="00A562F8">
      <w:trPr>
        <w:trHeight w:val="300"/>
      </w:trPr>
      <w:tc>
        <w:tcPr>
          <w:tcW w:w="10148" w:type="dxa"/>
        </w:tcPr>
        <w:p w14:paraId="436B2E40" w14:textId="03E50364" w:rsidR="007258F1" w:rsidRPr="00773F54" w:rsidRDefault="00A83560" w:rsidP="00CA60D1">
          <w:pPr>
            <w:pStyle w:val="Header"/>
            <w:rPr>
              <w:i/>
              <w:iCs/>
              <w:color w:val="808080" w:themeColor="background1" w:themeShade="80"/>
              <w:sz w:val="18"/>
              <w:szCs w:val="18"/>
            </w:rPr>
          </w:pPr>
          <w:r w:rsidRPr="00773F54">
            <w:rPr>
              <w:i/>
              <w:iCs/>
              <w:color w:val="808080" w:themeColor="background1" w:themeShade="80"/>
              <w:sz w:val="18"/>
              <w:szCs w:val="18"/>
            </w:rPr>
            <w:t xml:space="preserve">The </w:t>
          </w:r>
          <w:r w:rsidR="00366A62" w:rsidRPr="00773F54">
            <w:rPr>
              <w:i/>
              <w:iCs/>
              <w:color w:val="808080" w:themeColor="background1" w:themeShade="80"/>
              <w:sz w:val="18"/>
              <w:szCs w:val="18"/>
            </w:rPr>
            <w:t xml:space="preserve">Centre for Public Christianity &gt; </w:t>
          </w:r>
          <w:r w:rsidR="007258F1" w:rsidRPr="00773F54">
            <w:rPr>
              <w:i/>
              <w:iCs/>
              <w:color w:val="808080" w:themeColor="background1" w:themeShade="80"/>
              <w:sz w:val="18"/>
              <w:szCs w:val="18"/>
            </w:rPr>
            <w:t>Youth &amp; Schools Resources &gt; Cultural Apologetics</w:t>
          </w:r>
        </w:p>
      </w:tc>
      <w:tc>
        <w:tcPr>
          <w:tcW w:w="5045" w:type="dxa"/>
        </w:tcPr>
        <w:p w14:paraId="0E7B27B9" w14:textId="0342C139" w:rsidR="007258F1" w:rsidRPr="00773F54" w:rsidRDefault="007258F1" w:rsidP="00EA64DD">
          <w:pPr>
            <w:pStyle w:val="Header"/>
            <w:jc w:val="right"/>
            <w:rPr>
              <w:i/>
              <w:iCs/>
              <w:color w:val="808080" w:themeColor="background1" w:themeShade="80"/>
              <w:sz w:val="18"/>
              <w:szCs w:val="18"/>
            </w:rPr>
          </w:pPr>
          <w:r w:rsidRPr="00773F54">
            <w:rPr>
              <w:i/>
              <w:iCs/>
              <w:color w:val="808080" w:themeColor="background1" w:themeShade="80"/>
              <w:sz w:val="18"/>
              <w:szCs w:val="18"/>
            </w:rPr>
            <w:t xml:space="preserve">Updated </w:t>
          </w:r>
          <w:r w:rsidR="00D7338A">
            <w:rPr>
              <w:i/>
              <w:iCs/>
              <w:color w:val="808080" w:themeColor="background1" w:themeShade="80"/>
              <w:sz w:val="18"/>
              <w:szCs w:val="18"/>
            </w:rPr>
            <w:t>November</w:t>
          </w:r>
          <w:r w:rsidRPr="00773F54">
            <w:rPr>
              <w:i/>
              <w:iCs/>
              <w:color w:val="808080" w:themeColor="background1" w:themeShade="80"/>
              <w:sz w:val="18"/>
              <w:szCs w:val="18"/>
            </w:rPr>
            <w:t xml:space="preserve"> 2024</w:t>
          </w:r>
        </w:p>
      </w:tc>
    </w:tr>
  </w:tbl>
  <w:p w14:paraId="28954C86" w14:textId="744EA3D2" w:rsidR="005E2374" w:rsidRDefault="005E2374" w:rsidP="00CA60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uyrmSq8" int2:invalidationBookmarkName="" int2:hashCode="m/D4/19di8v/ud" int2:id="L9kVtkSM">
      <int2:state int2:value="Rejected" int2:type="AugLoop_Text_Critique"/>
    </int2:bookmark>
    <int2:bookmark int2:bookmarkName="_Int_TnNvHRIP" int2:invalidationBookmarkName="" int2:hashCode="0lXQ0GySJQ8tJA" int2:id="VN5UQM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83"/>
    <w:multiLevelType w:val="multilevel"/>
    <w:tmpl w:val="B284EDF8"/>
    <w:styleLink w:val="CurrentLi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7BE3653"/>
    <w:multiLevelType w:val="multilevel"/>
    <w:tmpl w:val="B57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03528"/>
    <w:multiLevelType w:val="hybridMultilevel"/>
    <w:tmpl w:val="226A9B2E"/>
    <w:lvl w:ilvl="0" w:tplc="D9EE2868">
      <w:start w:val="1"/>
      <w:numFmt w:val="bullet"/>
      <w:pStyle w:val="EssentialQuestionsBullets"/>
      <w:lvlText w:val=""/>
      <w:lvlJc w:val="left"/>
      <w:pPr>
        <w:ind w:left="720" w:hanging="360"/>
      </w:pPr>
      <w:rPr>
        <w:rFonts w:ascii="Symbol" w:hAnsi="Symbol" w:hint="default"/>
      </w:rPr>
    </w:lvl>
    <w:lvl w:ilvl="1" w:tplc="8F0086B8">
      <w:start w:val="1"/>
      <w:numFmt w:val="bullet"/>
      <w:lvlText w:val="o"/>
      <w:lvlJc w:val="left"/>
      <w:pPr>
        <w:ind w:left="1440" w:hanging="360"/>
      </w:pPr>
      <w:rPr>
        <w:rFonts w:ascii="Courier New" w:hAnsi="Courier New" w:hint="default"/>
      </w:rPr>
    </w:lvl>
    <w:lvl w:ilvl="2" w:tplc="D220BBB6">
      <w:start w:val="1"/>
      <w:numFmt w:val="bullet"/>
      <w:lvlText w:val=""/>
      <w:lvlJc w:val="left"/>
      <w:pPr>
        <w:ind w:left="2160" w:hanging="360"/>
      </w:pPr>
      <w:rPr>
        <w:rFonts w:ascii="Wingdings" w:hAnsi="Wingdings" w:hint="default"/>
      </w:rPr>
    </w:lvl>
    <w:lvl w:ilvl="3" w:tplc="C1B272E2">
      <w:start w:val="1"/>
      <w:numFmt w:val="bullet"/>
      <w:lvlText w:val=""/>
      <w:lvlJc w:val="left"/>
      <w:pPr>
        <w:ind w:left="2880" w:hanging="360"/>
      </w:pPr>
      <w:rPr>
        <w:rFonts w:ascii="Symbol" w:hAnsi="Symbol" w:hint="default"/>
      </w:rPr>
    </w:lvl>
    <w:lvl w:ilvl="4" w:tplc="BFDE5816">
      <w:start w:val="1"/>
      <w:numFmt w:val="bullet"/>
      <w:lvlText w:val="o"/>
      <w:lvlJc w:val="left"/>
      <w:pPr>
        <w:ind w:left="3600" w:hanging="360"/>
      </w:pPr>
      <w:rPr>
        <w:rFonts w:ascii="Courier New" w:hAnsi="Courier New" w:hint="default"/>
      </w:rPr>
    </w:lvl>
    <w:lvl w:ilvl="5" w:tplc="A014AD68">
      <w:start w:val="1"/>
      <w:numFmt w:val="bullet"/>
      <w:lvlText w:val=""/>
      <w:lvlJc w:val="left"/>
      <w:pPr>
        <w:ind w:left="4320" w:hanging="360"/>
      </w:pPr>
      <w:rPr>
        <w:rFonts w:ascii="Wingdings" w:hAnsi="Wingdings" w:hint="default"/>
      </w:rPr>
    </w:lvl>
    <w:lvl w:ilvl="6" w:tplc="0254C1A6">
      <w:start w:val="1"/>
      <w:numFmt w:val="bullet"/>
      <w:lvlText w:val=""/>
      <w:lvlJc w:val="left"/>
      <w:pPr>
        <w:ind w:left="5040" w:hanging="360"/>
      </w:pPr>
      <w:rPr>
        <w:rFonts w:ascii="Symbol" w:hAnsi="Symbol" w:hint="default"/>
      </w:rPr>
    </w:lvl>
    <w:lvl w:ilvl="7" w:tplc="6F3CCBA8">
      <w:start w:val="1"/>
      <w:numFmt w:val="bullet"/>
      <w:lvlText w:val="o"/>
      <w:lvlJc w:val="left"/>
      <w:pPr>
        <w:ind w:left="5760" w:hanging="360"/>
      </w:pPr>
      <w:rPr>
        <w:rFonts w:ascii="Courier New" w:hAnsi="Courier New" w:hint="default"/>
      </w:rPr>
    </w:lvl>
    <w:lvl w:ilvl="8" w:tplc="86EA2D90">
      <w:start w:val="1"/>
      <w:numFmt w:val="bullet"/>
      <w:lvlText w:val=""/>
      <w:lvlJc w:val="left"/>
      <w:pPr>
        <w:ind w:left="6480" w:hanging="360"/>
      </w:pPr>
      <w:rPr>
        <w:rFonts w:ascii="Wingdings" w:hAnsi="Wingdings" w:hint="default"/>
      </w:rPr>
    </w:lvl>
  </w:abstractNum>
  <w:abstractNum w:abstractNumId="3" w15:restartNumberingAfterBreak="0">
    <w:nsid w:val="0CC87A1C"/>
    <w:multiLevelType w:val="hybridMultilevel"/>
    <w:tmpl w:val="BE6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92303"/>
    <w:multiLevelType w:val="multilevel"/>
    <w:tmpl w:val="C5AA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45473"/>
    <w:multiLevelType w:val="multilevel"/>
    <w:tmpl w:val="1C2C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33B8B"/>
    <w:multiLevelType w:val="multilevel"/>
    <w:tmpl w:val="E2B02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E241D"/>
    <w:multiLevelType w:val="multilevel"/>
    <w:tmpl w:val="2610B1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7961D0D"/>
    <w:multiLevelType w:val="multilevel"/>
    <w:tmpl w:val="CED698B2"/>
    <w:styleLink w:val="CurrentList2"/>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8B21E34"/>
    <w:multiLevelType w:val="multilevel"/>
    <w:tmpl w:val="AFA2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4423DF"/>
    <w:multiLevelType w:val="multilevel"/>
    <w:tmpl w:val="A594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A0DC8"/>
    <w:multiLevelType w:val="multilevel"/>
    <w:tmpl w:val="D1C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A7603"/>
    <w:multiLevelType w:val="multilevel"/>
    <w:tmpl w:val="319A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A38BB"/>
    <w:multiLevelType w:val="multilevel"/>
    <w:tmpl w:val="4338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31DBB"/>
    <w:multiLevelType w:val="multilevel"/>
    <w:tmpl w:val="806AF15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031F00"/>
    <w:multiLevelType w:val="multilevel"/>
    <w:tmpl w:val="E6EA2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56A58"/>
    <w:multiLevelType w:val="hybridMultilevel"/>
    <w:tmpl w:val="01CEBAE0"/>
    <w:lvl w:ilvl="0" w:tplc="96FA618C">
      <w:start w:val="1"/>
      <w:numFmt w:val="bullet"/>
      <w:pStyle w:val="LOSCdashe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812EC9"/>
    <w:multiLevelType w:val="multilevel"/>
    <w:tmpl w:val="0EC6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916293"/>
    <w:multiLevelType w:val="multilevel"/>
    <w:tmpl w:val="D3DC2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C65AA9"/>
    <w:multiLevelType w:val="multilevel"/>
    <w:tmpl w:val="C2328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67D68"/>
    <w:multiLevelType w:val="multilevel"/>
    <w:tmpl w:val="B47E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161FC"/>
    <w:multiLevelType w:val="multilevel"/>
    <w:tmpl w:val="A788B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8106A"/>
    <w:multiLevelType w:val="multilevel"/>
    <w:tmpl w:val="0CE65408"/>
    <w:lvl w:ilvl="0">
      <w:start w:val="1"/>
      <w:numFmt w:val="decimal"/>
      <w:lvlText w:val="%1."/>
      <w:lvlJc w:val="left"/>
      <w:pPr>
        <w:ind w:left="720" w:hanging="360"/>
      </w:pPr>
      <w:rPr>
        <w:rFonts w:hint="default"/>
      </w:rPr>
    </w:lvl>
    <w:lvl w:ilvl="1">
      <w:start w:val="1"/>
      <w:numFmt w:val="decimal"/>
      <w:pStyle w:val="BibleFocusQuestions"/>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8BE3549"/>
    <w:multiLevelType w:val="multilevel"/>
    <w:tmpl w:val="F52E9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335CB"/>
    <w:multiLevelType w:val="multilevel"/>
    <w:tmpl w:val="D9E2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A3270"/>
    <w:multiLevelType w:val="multilevel"/>
    <w:tmpl w:val="492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121A2"/>
    <w:multiLevelType w:val="multilevel"/>
    <w:tmpl w:val="0EC62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C713F0"/>
    <w:multiLevelType w:val="multilevel"/>
    <w:tmpl w:val="312E0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472B1"/>
    <w:multiLevelType w:val="multilevel"/>
    <w:tmpl w:val="A690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1B7CFD"/>
    <w:multiLevelType w:val="multilevel"/>
    <w:tmpl w:val="97E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BC46AB"/>
    <w:multiLevelType w:val="hybridMultilevel"/>
    <w:tmpl w:val="8904DFF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D135F4"/>
    <w:multiLevelType w:val="multilevel"/>
    <w:tmpl w:val="2AFC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D7861"/>
    <w:multiLevelType w:val="multilevel"/>
    <w:tmpl w:val="DAAEF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665E9"/>
    <w:multiLevelType w:val="multilevel"/>
    <w:tmpl w:val="B7EA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4557E6"/>
    <w:multiLevelType w:val="multilevel"/>
    <w:tmpl w:val="DA10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30"/>
  </w:num>
  <w:num w:numId="4">
    <w:abstractNumId w:val="17"/>
  </w:num>
  <w:num w:numId="5">
    <w:abstractNumId w:val="26"/>
  </w:num>
  <w:num w:numId="6">
    <w:abstractNumId w:val="22"/>
  </w:num>
  <w:num w:numId="7">
    <w:abstractNumId w:val="14"/>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4"/>
  </w:num>
  <w:num w:numId="21">
    <w:abstractNumId w:val="28"/>
  </w:num>
  <w:num w:numId="22">
    <w:abstractNumId w:val="24"/>
  </w:num>
  <w:num w:numId="23">
    <w:abstractNumId w:val="11"/>
  </w:num>
  <w:num w:numId="24">
    <w:abstractNumId w:val="7"/>
  </w:num>
  <w:num w:numId="25">
    <w:abstractNumId w:val="3"/>
  </w:num>
  <w:num w:numId="26">
    <w:abstractNumId w:val="31"/>
  </w:num>
  <w:num w:numId="27">
    <w:abstractNumId w:val="29"/>
  </w:num>
  <w:num w:numId="28">
    <w:abstractNumId w:val="27"/>
  </w:num>
  <w:num w:numId="29">
    <w:abstractNumId w:val="18"/>
  </w:num>
  <w:num w:numId="30">
    <w:abstractNumId w:val="23"/>
  </w:num>
  <w:num w:numId="31">
    <w:abstractNumId w:val="25"/>
  </w:num>
  <w:num w:numId="32">
    <w:abstractNumId w:val="34"/>
  </w:num>
  <w:num w:numId="33">
    <w:abstractNumId w:val="12"/>
  </w:num>
  <w:num w:numId="34">
    <w:abstractNumId w:val="33"/>
  </w:num>
  <w:num w:numId="35">
    <w:abstractNumId w:val="6"/>
  </w:num>
  <w:num w:numId="36">
    <w:abstractNumId w:val="19"/>
  </w:num>
  <w:num w:numId="37">
    <w:abstractNumId w:val="5"/>
  </w:num>
  <w:num w:numId="38">
    <w:abstractNumId w:val="32"/>
  </w:num>
  <w:num w:numId="39">
    <w:abstractNumId w:val="9"/>
  </w:num>
  <w:num w:numId="40">
    <w:abstractNumId w:val="21"/>
  </w:num>
  <w:num w:numId="41">
    <w:abstractNumId w:val="20"/>
  </w:num>
  <w:num w:numId="42">
    <w:abstractNumId w:val="10"/>
  </w:num>
  <w:num w:numId="4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91"/>
    <w:rsid w:val="00002DE3"/>
    <w:rsid w:val="00003EE5"/>
    <w:rsid w:val="00004692"/>
    <w:rsid w:val="00006ECE"/>
    <w:rsid w:val="00013082"/>
    <w:rsid w:val="00014B1B"/>
    <w:rsid w:val="00014FD2"/>
    <w:rsid w:val="00022A8C"/>
    <w:rsid w:val="00023A4A"/>
    <w:rsid w:val="00023B65"/>
    <w:rsid w:val="00024241"/>
    <w:rsid w:val="000249F2"/>
    <w:rsid w:val="00025843"/>
    <w:rsid w:val="0002712D"/>
    <w:rsid w:val="000305C5"/>
    <w:rsid w:val="0003200F"/>
    <w:rsid w:val="0003479C"/>
    <w:rsid w:val="00035993"/>
    <w:rsid w:val="00036AD3"/>
    <w:rsid w:val="000373DF"/>
    <w:rsid w:val="00046228"/>
    <w:rsid w:val="0004784E"/>
    <w:rsid w:val="00051F6F"/>
    <w:rsid w:val="0005302F"/>
    <w:rsid w:val="00054E11"/>
    <w:rsid w:val="00056114"/>
    <w:rsid w:val="000566B3"/>
    <w:rsid w:val="00060794"/>
    <w:rsid w:val="000615A7"/>
    <w:rsid w:val="0006415F"/>
    <w:rsid w:val="00064539"/>
    <w:rsid w:val="00065984"/>
    <w:rsid w:val="00067AB7"/>
    <w:rsid w:val="000729D6"/>
    <w:rsid w:val="0007384D"/>
    <w:rsid w:val="000761A1"/>
    <w:rsid w:val="00080C4C"/>
    <w:rsid w:val="000810EE"/>
    <w:rsid w:val="000832AF"/>
    <w:rsid w:val="00084332"/>
    <w:rsid w:val="00084822"/>
    <w:rsid w:val="0008626B"/>
    <w:rsid w:val="00086C28"/>
    <w:rsid w:val="000907FD"/>
    <w:rsid w:val="000910B5"/>
    <w:rsid w:val="000A05EC"/>
    <w:rsid w:val="000A1616"/>
    <w:rsid w:val="000A3A19"/>
    <w:rsid w:val="000A3BF6"/>
    <w:rsid w:val="000A54D5"/>
    <w:rsid w:val="000A5CB1"/>
    <w:rsid w:val="000A6852"/>
    <w:rsid w:val="000A74CD"/>
    <w:rsid w:val="000A7CD6"/>
    <w:rsid w:val="000B2A1C"/>
    <w:rsid w:val="000B31E9"/>
    <w:rsid w:val="000B4EFB"/>
    <w:rsid w:val="000B6941"/>
    <w:rsid w:val="000B69C6"/>
    <w:rsid w:val="000C0936"/>
    <w:rsid w:val="000C6A31"/>
    <w:rsid w:val="000C6F04"/>
    <w:rsid w:val="000C6FD2"/>
    <w:rsid w:val="000C7094"/>
    <w:rsid w:val="000D005F"/>
    <w:rsid w:val="000D1F28"/>
    <w:rsid w:val="000D3CC8"/>
    <w:rsid w:val="000D4F4A"/>
    <w:rsid w:val="000D659F"/>
    <w:rsid w:val="000D7388"/>
    <w:rsid w:val="000E0638"/>
    <w:rsid w:val="000E1C2D"/>
    <w:rsid w:val="000E34B5"/>
    <w:rsid w:val="000F51F9"/>
    <w:rsid w:val="000F5532"/>
    <w:rsid w:val="000F723D"/>
    <w:rsid w:val="0010018C"/>
    <w:rsid w:val="00101D2D"/>
    <w:rsid w:val="001051C0"/>
    <w:rsid w:val="00106BCA"/>
    <w:rsid w:val="00113D44"/>
    <w:rsid w:val="0011447A"/>
    <w:rsid w:val="00117694"/>
    <w:rsid w:val="00122062"/>
    <w:rsid w:val="0012218E"/>
    <w:rsid w:val="0012399A"/>
    <w:rsid w:val="0012445C"/>
    <w:rsid w:val="00125B9A"/>
    <w:rsid w:val="00130E7F"/>
    <w:rsid w:val="001310D0"/>
    <w:rsid w:val="00135105"/>
    <w:rsid w:val="00135615"/>
    <w:rsid w:val="00136AA1"/>
    <w:rsid w:val="00136CCC"/>
    <w:rsid w:val="0013711E"/>
    <w:rsid w:val="0014146A"/>
    <w:rsid w:val="00143668"/>
    <w:rsid w:val="00144F00"/>
    <w:rsid w:val="00146120"/>
    <w:rsid w:val="00146B56"/>
    <w:rsid w:val="001529BD"/>
    <w:rsid w:val="001532C7"/>
    <w:rsid w:val="0016182E"/>
    <w:rsid w:val="00162BF8"/>
    <w:rsid w:val="0016552B"/>
    <w:rsid w:val="00166013"/>
    <w:rsid w:val="001714D2"/>
    <w:rsid w:val="00171D74"/>
    <w:rsid w:val="001722AC"/>
    <w:rsid w:val="00172CCA"/>
    <w:rsid w:val="001734F2"/>
    <w:rsid w:val="001841BD"/>
    <w:rsid w:val="001859F0"/>
    <w:rsid w:val="00186983"/>
    <w:rsid w:val="001874DC"/>
    <w:rsid w:val="00187A11"/>
    <w:rsid w:val="0019105E"/>
    <w:rsid w:val="00193883"/>
    <w:rsid w:val="00194A01"/>
    <w:rsid w:val="0019524B"/>
    <w:rsid w:val="001962E4"/>
    <w:rsid w:val="0019670C"/>
    <w:rsid w:val="001B26A7"/>
    <w:rsid w:val="001B4AE1"/>
    <w:rsid w:val="001B55A4"/>
    <w:rsid w:val="001B5D74"/>
    <w:rsid w:val="001B6037"/>
    <w:rsid w:val="001B7AB6"/>
    <w:rsid w:val="001C1181"/>
    <w:rsid w:val="001C216C"/>
    <w:rsid w:val="001C21F0"/>
    <w:rsid w:val="001C3025"/>
    <w:rsid w:val="001C33AC"/>
    <w:rsid w:val="001C3439"/>
    <w:rsid w:val="001C597F"/>
    <w:rsid w:val="001C689C"/>
    <w:rsid w:val="001C7B68"/>
    <w:rsid w:val="001D16BC"/>
    <w:rsid w:val="001D27FC"/>
    <w:rsid w:val="001D2E15"/>
    <w:rsid w:val="001D32AE"/>
    <w:rsid w:val="001D49E1"/>
    <w:rsid w:val="001D53BC"/>
    <w:rsid w:val="001E05A3"/>
    <w:rsid w:val="001E1097"/>
    <w:rsid w:val="001E117E"/>
    <w:rsid w:val="001E5776"/>
    <w:rsid w:val="001E651C"/>
    <w:rsid w:val="001E6544"/>
    <w:rsid w:val="001F0B8D"/>
    <w:rsid w:val="001F15FC"/>
    <w:rsid w:val="001F25E7"/>
    <w:rsid w:val="001F332D"/>
    <w:rsid w:val="001F4812"/>
    <w:rsid w:val="001F4AF7"/>
    <w:rsid w:val="001F5792"/>
    <w:rsid w:val="001F73E0"/>
    <w:rsid w:val="002003C5"/>
    <w:rsid w:val="00201C5B"/>
    <w:rsid w:val="002023B3"/>
    <w:rsid w:val="00202711"/>
    <w:rsid w:val="00204A24"/>
    <w:rsid w:val="00205DC3"/>
    <w:rsid w:val="00206FE5"/>
    <w:rsid w:val="00210CB9"/>
    <w:rsid w:val="002115ED"/>
    <w:rsid w:val="00212B7F"/>
    <w:rsid w:val="0021325B"/>
    <w:rsid w:val="002157DF"/>
    <w:rsid w:val="0022153F"/>
    <w:rsid w:val="00222159"/>
    <w:rsid w:val="00223DB9"/>
    <w:rsid w:val="00226F69"/>
    <w:rsid w:val="0023273E"/>
    <w:rsid w:val="002347D3"/>
    <w:rsid w:val="0023562E"/>
    <w:rsid w:val="0023668D"/>
    <w:rsid w:val="0024254D"/>
    <w:rsid w:val="00244073"/>
    <w:rsid w:val="00244AFF"/>
    <w:rsid w:val="002459BB"/>
    <w:rsid w:val="00245A4A"/>
    <w:rsid w:val="002460F6"/>
    <w:rsid w:val="00252060"/>
    <w:rsid w:val="00253223"/>
    <w:rsid w:val="00253CC6"/>
    <w:rsid w:val="00255782"/>
    <w:rsid w:val="0026365F"/>
    <w:rsid w:val="00263B64"/>
    <w:rsid w:val="00263E6C"/>
    <w:rsid w:val="00264BC1"/>
    <w:rsid w:val="00264BDE"/>
    <w:rsid w:val="002652DD"/>
    <w:rsid w:val="002673B0"/>
    <w:rsid w:val="00267610"/>
    <w:rsid w:val="00267CD6"/>
    <w:rsid w:val="00267E00"/>
    <w:rsid w:val="002722CB"/>
    <w:rsid w:val="002728BC"/>
    <w:rsid w:val="002759C4"/>
    <w:rsid w:val="00275F71"/>
    <w:rsid w:val="002769CE"/>
    <w:rsid w:val="00276FBB"/>
    <w:rsid w:val="00281F2E"/>
    <w:rsid w:val="002822AA"/>
    <w:rsid w:val="0028369C"/>
    <w:rsid w:val="00287A75"/>
    <w:rsid w:val="00290CFF"/>
    <w:rsid w:val="00291118"/>
    <w:rsid w:val="00291F36"/>
    <w:rsid w:val="00297175"/>
    <w:rsid w:val="002A2502"/>
    <w:rsid w:val="002A352F"/>
    <w:rsid w:val="002A3E58"/>
    <w:rsid w:val="002A5496"/>
    <w:rsid w:val="002A5DB0"/>
    <w:rsid w:val="002A7A0C"/>
    <w:rsid w:val="002B3C11"/>
    <w:rsid w:val="002B3F2E"/>
    <w:rsid w:val="002B4065"/>
    <w:rsid w:val="002B43E4"/>
    <w:rsid w:val="002B4D33"/>
    <w:rsid w:val="002B703F"/>
    <w:rsid w:val="002C30CC"/>
    <w:rsid w:val="002C5FB6"/>
    <w:rsid w:val="002C77D1"/>
    <w:rsid w:val="002D01D6"/>
    <w:rsid w:val="002D0AF2"/>
    <w:rsid w:val="002D1035"/>
    <w:rsid w:val="002D1B4B"/>
    <w:rsid w:val="002D36E1"/>
    <w:rsid w:val="002D5B39"/>
    <w:rsid w:val="002D79A2"/>
    <w:rsid w:val="002E4E73"/>
    <w:rsid w:val="002E7E2D"/>
    <w:rsid w:val="002F0A74"/>
    <w:rsid w:val="002F2E9A"/>
    <w:rsid w:val="002F678E"/>
    <w:rsid w:val="002F7992"/>
    <w:rsid w:val="002F7A95"/>
    <w:rsid w:val="00303A5A"/>
    <w:rsid w:val="00305E81"/>
    <w:rsid w:val="00305F4B"/>
    <w:rsid w:val="0030636F"/>
    <w:rsid w:val="00307AC7"/>
    <w:rsid w:val="00307C90"/>
    <w:rsid w:val="003114C3"/>
    <w:rsid w:val="00312EEB"/>
    <w:rsid w:val="00312FD4"/>
    <w:rsid w:val="00315A93"/>
    <w:rsid w:val="00320ECF"/>
    <w:rsid w:val="00321B49"/>
    <w:rsid w:val="00324782"/>
    <w:rsid w:val="0032605F"/>
    <w:rsid w:val="003265D1"/>
    <w:rsid w:val="00327A9C"/>
    <w:rsid w:val="00330AD1"/>
    <w:rsid w:val="00331806"/>
    <w:rsid w:val="003320D7"/>
    <w:rsid w:val="003324CF"/>
    <w:rsid w:val="0033558A"/>
    <w:rsid w:val="00335933"/>
    <w:rsid w:val="00337DFE"/>
    <w:rsid w:val="0034105E"/>
    <w:rsid w:val="00341EFF"/>
    <w:rsid w:val="00345217"/>
    <w:rsid w:val="00353BA8"/>
    <w:rsid w:val="00354DAB"/>
    <w:rsid w:val="00355635"/>
    <w:rsid w:val="00355A35"/>
    <w:rsid w:val="00355AFF"/>
    <w:rsid w:val="0035794A"/>
    <w:rsid w:val="00357FD9"/>
    <w:rsid w:val="003619F3"/>
    <w:rsid w:val="00365E54"/>
    <w:rsid w:val="00365F18"/>
    <w:rsid w:val="00366A62"/>
    <w:rsid w:val="003677CA"/>
    <w:rsid w:val="0037282A"/>
    <w:rsid w:val="0037447F"/>
    <w:rsid w:val="00375849"/>
    <w:rsid w:val="00376378"/>
    <w:rsid w:val="00377A5F"/>
    <w:rsid w:val="00382500"/>
    <w:rsid w:val="0038399F"/>
    <w:rsid w:val="00384162"/>
    <w:rsid w:val="00386FB0"/>
    <w:rsid w:val="0038759C"/>
    <w:rsid w:val="00387781"/>
    <w:rsid w:val="003901EE"/>
    <w:rsid w:val="003910C7"/>
    <w:rsid w:val="00391A78"/>
    <w:rsid w:val="0039319A"/>
    <w:rsid w:val="00394514"/>
    <w:rsid w:val="0039544F"/>
    <w:rsid w:val="0039576C"/>
    <w:rsid w:val="00396B66"/>
    <w:rsid w:val="003971F3"/>
    <w:rsid w:val="003A04AD"/>
    <w:rsid w:val="003A0ABB"/>
    <w:rsid w:val="003A114A"/>
    <w:rsid w:val="003A1DD8"/>
    <w:rsid w:val="003A1EF5"/>
    <w:rsid w:val="003A4257"/>
    <w:rsid w:val="003A7B95"/>
    <w:rsid w:val="003A7C5F"/>
    <w:rsid w:val="003A7DC2"/>
    <w:rsid w:val="003B075C"/>
    <w:rsid w:val="003B3E6A"/>
    <w:rsid w:val="003B6399"/>
    <w:rsid w:val="003C061B"/>
    <w:rsid w:val="003C0F25"/>
    <w:rsid w:val="003C1CB8"/>
    <w:rsid w:val="003C1DC6"/>
    <w:rsid w:val="003C393A"/>
    <w:rsid w:val="003C4C88"/>
    <w:rsid w:val="003C71BF"/>
    <w:rsid w:val="003D0143"/>
    <w:rsid w:val="003D4519"/>
    <w:rsid w:val="003D4630"/>
    <w:rsid w:val="003D4982"/>
    <w:rsid w:val="003D4D51"/>
    <w:rsid w:val="003D5842"/>
    <w:rsid w:val="003E0A0A"/>
    <w:rsid w:val="003E0D81"/>
    <w:rsid w:val="003E0E87"/>
    <w:rsid w:val="003E110E"/>
    <w:rsid w:val="003E1E4D"/>
    <w:rsid w:val="003E4624"/>
    <w:rsid w:val="003F0DD5"/>
    <w:rsid w:val="003F1835"/>
    <w:rsid w:val="003F50A4"/>
    <w:rsid w:val="003F63A7"/>
    <w:rsid w:val="004013A2"/>
    <w:rsid w:val="00402756"/>
    <w:rsid w:val="00404263"/>
    <w:rsid w:val="004042D2"/>
    <w:rsid w:val="0040525A"/>
    <w:rsid w:val="004057DB"/>
    <w:rsid w:val="0040673E"/>
    <w:rsid w:val="00407028"/>
    <w:rsid w:val="00410286"/>
    <w:rsid w:val="00410363"/>
    <w:rsid w:val="00412077"/>
    <w:rsid w:val="004135F4"/>
    <w:rsid w:val="00415B83"/>
    <w:rsid w:val="00421351"/>
    <w:rsid w:val="00421BD6"/>
    <w:rsid w:val="0042320A"/>
    <w:rsid w:val="00423647"/>
    <w:rsid w:val="0042378F"/>
    <w:rsid w:val="0042477E"/>
    <w:rsid w:val="00427BB4"/>
    <w:rsid w:val="00427C9A"/>
    <w:rsid w:val="00430636"/>
    <w:rsid w:val="00433A45"/>
    <w:rsid w:val="004352C3"/>
    <w:rsid w:val="00436BD6"/>
    <w:rsid w:val="00437A7B"/>
    <w:rsid w:val="00440E72"/>
    <w:rsid w:val="00441605"/>
    <w:rsid w:val="00442046"/>
    <w:rsid w:val="0044449B"/>
    <w:rsid w:val="00444CFF"/>
    <w:rsid w:val="0044613B"/>
    <w:rsid w:val="0044660B"/>
    <w:rsid w:val="00452F5A"/>
    <w:rsid w:val="004619BD"/>
    <w:rsid w:val="00471C75"/>
    <w:rsid w:val="00472F98"/>
    <w:rsid w:val="0047407B"/>
    <w:rsid w:val="00475763"/>
    <w:rsid w:val="00475BAC"/>
    <w:rsid w:val="00477E69"/>
    <w:rsid w:val="004825AE"/>
    <w:rsid w:val="004832B4"/>
    <w:rsid w:val="00485D76"/>
    <w:rsid w:val="004861DE"/>
    <w:rsid w:val="004865D5"/>
    <w:rsid w:val="004868F4"/>
    <w:rsid w:val="00486D43"/>
    <w:rsid w:val="00486E68"/>
    <w:rsid w:val="00487E05"/>
    <w:rsid w:val="00491DE6"/>
    <w:rsid w:val="00492372"/>
    <w:rsid w:val="00494039"/>
    <w:rsid w:val="004945D3"/>
    <w:rsid w:val="00494759"/>
    <w:rsid w:val="0049504B"/>
    <w:rsid w:val="004954BD"/>
    <w:rsid w:val="00496816"/>
    <w:rsid w:val="00497BC6"/>
    <w:rsid w:val="004A01A6"/>
    <w:rsid w:val="004A6741"/>
    <w:rsid w:val="004B078D"/>
    <w:rsid w:val="004B2059"/>
    <w:rsid w:val="004B2D92"/>
    <w:rsid w:val="004B438C"/>
    <w:rsid w:val="004B5708"/>
    <w:rsid w:val="004B6FFA"/>
    <w:rsid w:val="004C04BE"/>
    <w:rsid w:val="004C0E85"/>
    <w:rsid w:val="004C13AB"/>
    <w:rsid w:val="004C1F4B"/>
    <w:rsid w:val="004C204F"/>
    <w:rsid w:val="004C38E1"/>
    <w:rsid w:val="004C39E5"/>
    <w:rsid w:val="004C6BAD"/>
    <w:rsid w:val="004C760E"/>
    <w:rsid w:val="004D3BE3"/>
    <w:rsid w:val="004D5963"/>
    <w:rsid w:val="004D7AA5"/>
    <w:rsid w:val="004E1F70"/>
    <w:rsid w:val="004E5021"/>
    <w:rsid w:val="004E59CB"/>
    <w:rsid w:val="004F487F"/>
    <w:rsid w:val="004F5007"/>
    <w:rsid w:val="004F5A7D"/>
    <w:rsid w:val="004F7435"/>
    <w:rsid w:val="0050096F"/>
    <w:rsid w:val="00507062"/>
    <w:rsid w:val="005146BB"/>
    <w:rsid w:val="00514D66"/>
    <w:rsid w:val="00514DD9"/>
    <w:rsid w:val="005150F7"/>
    <w:rsid w:val="00515545"/>
    <w:rsid w:val="00521350"/>
    <w:rsid w:val="005215BC"/>
    <w:rsid w:val="00521DE3"/>
    <w:rsid w:val="005243B2"/>
    <w:rsid w:val="0052631F"/>
    <w:rsid w:val="005302D4"/>
    <w:rsid w:val="0053139E"/>
    <w:rsid w:val="005313E8"/>
    <w:rsid w:val="00531DFF"/>
    <w:rsid w:val="00532316"/>
    <w:rsid w:val="0053587F"/>
    <w:rsid w:val="00535D02"/>
    <w:rsid w:val="00535DBC"/>
    <w:rsid w:val="0053743C"/>
    <w:rsid w:val="00537A6A"/>
    <w:rsid w:val="0054022C"/>
    <w:rsid w:val="00541635"/>
    <w:rsid w:val="00541E07"/>
    <w:rsid w:val="00543394"/>
    <w:rsid w:val="00543663"/>
    <w:rsid w:val="005442E9"/>
    <w:rsid w:val="005446B6"/>
    <w:rsid w:val="0054557A"/>
    <w:rsid w:val="00545EF9"/>
    <w:rsid w:val="005509F6"/>
    <w:rsid w:val="00550FE1"/>
    <w:rsid w:val="00551288"/>
    <w:rsid w:val="00553497"/>
    <w:rsid w:val="00553EFC"/>
    <w:rsid w:val="005553FF"/>
    <w:rsid w:val="00561668"/>
    <w:rsid w:val="005636A2"/>
    <w:rsid w:val="00563A9C"/>
    <w:rsid w:val="00563D8B"/>
    <w:rsid w:val="0056502B"/>
    <w:rsid w:val="005725BE"/>
    <w:rsid w:val="00572925"/>
    <w:rsid w:val="00573EE7"/>
    <w:rsid w:val="00580AD3"/>
    <w:rsid w:val="005917F9"/>
    <w:rsid w:val="00592CFE"/>
    <w:rsid w:val="00593593"/>
    <w:rsid w:val="005A14BA"/>
    <w:rsid w:val="005A1AB3"/>
    <w:rsid w:val="005A419A"/>
    <w:rsid w:val="005A6DF8"/>
    <w:rsid w:val="005A7EE7"/>
    <w:rsid w:val="005B016B"/>
    <w:rsid w:val="005B2C75"/>
    <w:rsid w:val="005B3F85"/>
    <w:rsid w:val="005B42F7"/>
    <w:rsid w:val="005C1871"/>
    <w:rsid w:val="005C3151"/>
    <w:rsid w:val="005C5EDB"/>
    <w:rsid w:val="005D1E35"/>
    <w:rsid w:val="005D5263"/>
    <w:rsid w:val="005E2374"/>
    <w:rsid w:val="005E4961"/>
    <w:rsid w:val="005E4B3F"/>
    <w:rsid w:val="005E4F52"/>
    <w:rsid w:val="005E5F1A"/>
    <w:rsid w:val="005E7A79"/>
    <w:rsid w:val="005F008D"/>
    <w:rsid w:val="005F01AD"/>
    <w:rsid w:val="005F01E8"/>
    <w:rsid w:val="005F0A24"/>
    <w:rsid w:val="005F3F46"/>
    <w:rsid w:val="005F5A87"/>
    <w:rsid w:val="005F7D48"/>
    <w:rsid w:val="00601BDF"/>
    <w:rsid w:val="00601D09"/>
    <w:rsid w:val="00604796"/>
    <w:rsid w:val="00606B6E"/>
    <w:rsid w:val="00610771"/>
    <w:rsid w:val="00612D0C"/>
    <w:rsid w:val="00613AB9"/>
    <w:rsid w:val="006147EB"/>
    <w:rsid w:val="00615506"/>
    <w:rsid w:val="006161A4"/>
    <w:rsid w:val="00616E88"/>
    <w:rsid w:val="00620925"/>
    <w:rsid w:val="006210F9"/>
    <w:rsid w:val="00622418"/>
    <w:rsid w:val="006224C7"/>
    <w:rsid w:val="00624CC6"/>
    <w:rsid w:val="00626E2A"/>
    <w:rsid w:val="00627396"/>
    <w:rsid w:val="0063082F"/>
    <w:rsid w:val="006324FA"/>
    <w:rsid w:val="00634940"/>
    <w:rsid w:val="00643D71"/>
    <w:rsid w:val="00645D04"/>
    <w:rsid w:val="006477F1"/>
    <w:rsid w:val="00654B82"/>
    <w:rsid w:val="00654FEE"/>
    <w:rsid w:val="00657998"/>
    <w:rsid w:val="00657D79"/>
    <w:rsid w:val="006604BE"/>
    <w:rsid w:val="00662472"/>
    <w:rsid w:val="00665392"/>
    <w:rsid w:val="0066632A"/>
    <w:rsid w:val="00671666"/>
    <w:rsid w:val="006725B0"/>
    <w:rsid w:val="0067291B"/>
    <w:rsid w:val="0067385E"/>
    <w:rsid w:val="006760C8"/>
    <w:rsid w:val="006762C5"/>
    <w:rsid w:val="0068394B"/>
    <w:rsid w:val="006847C7"/>
    <w:rsid w:val="00685006"/>
    <w:rsid w:val="0068706A"/>
    <w:rsid w:val="006943FF"/>
    <w:rsid w:val="00696811"/>
    <w:rsid w:val="006A1DBA"/>
    <w:rsid w:val="006A2A41"/>
    <w:rsid w:val="006A41C3"/>
    <w:rsid w:val="006B04DB"/>
    <w:rsid w:val="006B0756"/>
    <w:rsid w:val="006B08A1"/>
    <w:rsid w:val="006B1ABA"/>
    <w:rsid w:val="006B1BEB"/>
    <w:rsid w:val="006B4608"/>
    <w:rsid w:val="006B62DC"/>
    <w:rsid w:val="006B6A67"/>
    <w:rsid w:val="006B73C2"/>
    <w:rsid w:val="006B7AD7"/>
    <w:rsid w:val="006C0262"/>
    <w:rsid w:val="006C75D2"/>
    <w:rsid w:val="006D0091"/>
    <w:rsid w:val="006D0DB1"/>
    <w:rsid w:val="006D2806"/>
    <w:rsid w:val="006D3181"/>
    <w:rsid w:val="006D450E"/>
    <w:rsid w:val="006D5A93"/>
    <w:rsid w:val="006E1356"/>
    <w:rsid w:val="006E2E59"/>
    <w:rsid w:val="006E3EAC"/>
    <w:rsid w:val="006E666C"/>
    <w:rsid w:val="006F1B9A"/>
    <w:rsid w:val="006F1ED5"/>
    <w:rsid w:val="006F5FC2"/>
    <w:rsid w:val="00700423"/>
    <w:rsid w:val="007013A9"/>
    <w:rsid w:val="00701F1B"/>
    <w:rsid w:val="00704B42"/>
    <w:rsid w:val="00704C7F"/>
    <w:rsid w:val="00710175"/>
    <w:rsid w:val="0071162B"/>
    <w:rsid w:val="007131CD"/>
    <w:rsid w:val="00714FAC"/>
    <w:rsid w:val="00715949"/>
    <w:rsid w:val="007161C3"/>
    <w:rsid w:val="007171A5"/>
    <w:rsid w:val="007207B8"/>
    <w:rsid w:val="00720B7F"/>
    <w:rsid w:val="00721D8B"/>
    <w:rsid w:val="00722EEA"/>
    <w:rsid w:val="00723309"/>
    <w:rsid w:val="00723A96"/>
    <w:rsid w:val="00724FDB"/>
    <w:rsid w:val="007258F1"/>
    <w:rsid w:val="007264C1"/>
    <w:rsid w:val="007306A1"/>
    <w:rsid w:val="00730BC9"/>
    <w:rsid w:val="00730DAF"/>
    <w:rsid w:val="00730E53"/>
    <w:rsid w:val="007324B4"/>
    <w:rsid w:val="00736182"/>
    <w:rsid w:val="0073634F"/>
    <w:rsid w:val="007364A6"/>
    <w:rsid w:val="00740290"/>
    <w:rsid w:val="00741591"/>
    <w:rsid w:val="00743467"/>
    <w:rsid w:val="007458C2"/>
    <w:rsid w:val="00745B46"/>
    <w:rsid w:val="0074619F"/>
    <w:rsid w:val="007461B9"/>
    <w:rsid w:val="00752BD5"/>
    <w:rsid w:val="0075339B"/>
    <w:rsid w:val="007534CD"/>
    <w:rsid w:val="00761020"/>
    <w:rsid w:val="00770F8C"/>
    <w:rsid w:val="007734C8"/>
    <w:rsid w:val="00773F54"/>
    <w:rsid w:val="00775DD3"/>
    <w:rsid w:val="007801BB"/>
    <w:rsid w:val="00780821"/>
    <w:rsid w:val="00781769"/>
    <w:rsid w:val="00784D26"/>
    <w:rsid w:val="007854C7"/>
    <w:rsid w:val="007860B2"/>
    <w:rsid w:val="0078792A"/>
    <w:rsid w:val="0079104E"/>
    <w:rsid w:val="007911DA"/>
    <w:rsid w:val="007A1692"/>
    <w:rsid w:val="007A2F56"/>
    <w:rsid w:val="007A6232"/>
    <w:rsid w:val="007A6D67"/>
    <w:rsid w:val="007A6DF3"/>
    <w:rsid w:val="007A7A9B"/>
    <w:rsid w:val="007B26F5"/>
    <w:rsid w:val="007B5D0B"/>
    <w:rsid w:val="007C0B21"/>
    <w:rsid w:val="007C1DF7"/>
    <w:rsid w:val="007C2138"/>
    <w:rsid w:val="007C342C"/>
    <w:rsid w:val="007C4E87"/>
    <w:rsid w:val="007C6C8D"/>
    <w:rsid w:val="007C6D3A"/>
    <w:rsid w:val="007D000D"/>
    <w:rsid w:val="007D30C9"/>
    <w:rsid w:val="007D3102"/>
    <w:rsid w:val="007D4448"/>
    <w:rsid w:val="007D48D4"/>
    <w:rsid w:val="007D5079"/>
    <w:rsid w:val="007D5A68"/>
    <w:rsid w:val="007D6E05"/>
    <w:rsid w:val="007E18DE"/>
    <w:rsid w:val="007E294B"/>
    <w:rsid w:val="007E4D53"/>
    <w:rsid w:val="007E63A1"/>
    <w:rsid w:val="007E6E81"/>
    <w:rsid w:val="007E7F64"/>
    <w:rsid w:val="007F1268"/>
    <w:rsid w:val="007F2A7D"/>
    <w:rsid w:val="007F2D0A"/>
    <w:rsid w:val="007F4C53"/>
    <w:rsid w:val="007F609B"/>
    <w:rsid w:val="007F6972"/>
    <w:rsid w:val="007F7460"/>
    <w:rsid w:val="007F77A6"/>
    <w:rsid w:val="008006F7"/>
    <w:rsid w:val="0080098B"/>
    <w:rsid w:val="0080176A"/>
    <w:rsid w:val="00802473"/>
    <w:rsid w:val="00802D3E"/>
    <w:rsid w:val="00806C21"/>
    <w:rsid w:val="00807065"/>
    <w:rsid w:val="00812991"/>
    <w:rsid w:val="00814DAB"/>
    <w:rsid w:val="00815501"/>
    <w:rsid w:val="00815632"/>
    <w:rsid w:val="00820291"/>
    <w:rsid w:val="0082062E"/>
    <w:rsid w:val="00821AF1"/>
    <w:rsid w:val="0082315B"/>
    <w:rsid w:val="00823EE6"/>
    <w:rsid w:val="00823FF4"/>
    <w:rsid w:val="00824B10"/>
    <w:rsid w:val="008261EF"/>
    <w:rsid w:val="00830483"/>
    <w:rsid w:val="0083223E"/>
    <w:rsid w:val="0083314A"/>
    <w:rsid w:val="008339DF"/>
    <w:rsid w:val="00835810"/>
    <w:rsid w:val="00835E84"/>
    <w:rsid w:val="008375D4"/>
    <w:rsid w:val="0083785B"/>
    <w:rsid w:val="0084147A"/>
    <w:rsid w:val="00842A60"/>
    <w:rsid w:val="00843D35"/>
    <w:rsid w:val="00844081"/>
    <w:rsid w:val="00846732"/>
    <w:rsid w:val="008468CE"/>
    <w:rsid w:val="00850187"/>
    <w:rsid w:val="0085332C"/>
    <w:rsid w:val="00854FD1"/>
    <w:rsid w:val="008571EA"/>
    <w:rsid w:val="008636CE"/>
    <w:rsid w:val="008639BC"/>
    <w:rsid w:val="00865341"/>
    <w:rsid w:val="00872672"/>
    <w:rsid w:val="008736EC"/>
    <w:rsid w:val="00874629"/>
    <w:rsid w:val="008746DF"/>
    <w:rsid w:val="0087651A"/>
    <w:rsid w:val="00877F97"/>
    <w:rsid w:val="0088034A"/>
    <w:rsid w:val="008806B5"/>
    <w:rsid w:val="008811DD"/>
    <w:rsid w:val="0088329D"/>
    <w:rsid w:val="00883AC8"/>
    <w:rsid w:val="00883CAC"/>
    <w:rsid w:val="00884B53"/>
    <w:rsid w:val="00886AF5"/>
    <w:rsid w:val="00887A93"/>
    <w:rsid w:val="00892858"/>
    <w:rsid w:val="00893429"/>
    <w:rsid w:val="008937DA"/>
    <w:rsid w:val="00893C58"/>
    <w:rsid w:val="008945BA"/>
    <w:rsid w:val="00894A8C"/>
    <w:rsid w:val="00895A97"/>
    <w:rsid w:val="0089734D"/>
    <w:rsid w:val="0089744B"/>
    <w:rsid w:val="00897EEE"/>
    <w:rsid w:val="008A3502"/>
    <w:rsid w:val="008A391E"/>
    <w:rsid w:val="008A52CF"/>
    <w:rsid w:val="008A5CF9"/>
    <w:rsid w:val="008A681A"/>
    <w:rsid w:val="008A6D8A"/>
    <w:rsid w:val="008A6EA2"/>
    <w:rsid w:val="008B0920"/>
    <w:rsid w:val="008B2BC8"/>
    <w:rsid w:val="008B357D"/>
    <w:rsid w:val="008B5B31"/>
    <w:rsid w:val="008B6858"/>
    <w:rsid w:val="008C1F2E"/>
    <w:rsid w:val="008C2336"/>
    <w:rsid w:val="008C2376"/>
    <w:rsid w:val="008C2BCD"/>
    <w:rsid w:val="008C3D22"/>
    <w:rsid w:val="008C40BD"/>
    <w:rsid w:val="008C444D"/>
    <w:rsid w:val="008C5DA8"/>
    <w:rsid w:val="008C68F0"/>
    <w:rsid w:val="008C6FFC"/>
    <w:rsid w:val="008D0DD0"/>
    <w:rsid w:val="008D3019"/>
    <w:rsid w:val="008D319D"/>
    <w:rsid w:val="008D3610"/>
    <w:rsid w:val="008D4AC1"/>
    <w:rsid w:val="008E0F27"/>
    <w:rsid w:val="008E3467"/>
    <w:rsid w:val="008E3F9D"/>
    <w:rsid w:val="008E45EB"/>
    <w:rsid w:val="008E7AF6"/>
    <w:rsid w:val="008E7F3F"/>
    <w:rsid w:val="008F0867"/>
    <w:rsid w:val="008F28BE"/>
    <w:rsid w:val="008F3307"/>
    <w:rsid w:val="008F5401"/>
    <w:rsid w:val="008F5A3F"/>
    <w:rsid w:val="008F67FD"/>
    <w:rsid w:val="008F6D47"/>
    <w:rsid w:val="00902C2A"/>
    <w:rsid w:val="009063F7"/>
    <w:rsid w:val="00907CF3"/>
    <w:rsid w:val="009118B6"/>
    <w:rsid w:val="00913E4F"/>
    <w:rsid w:val="00914358"/>
    <w:rsid w:val="00915905"/>
    <w:rsid w:val="00915CC0"/>
    <w:rsid w:val="009163CD"/>
    <w:rsid w:val="00916A13"/>
    <w:rsid w:val="009244AD"/>
    <w:rsid w:val="009252EA"/>
    <w:rsid w:val="00925AA7"/>
    <w:rsid w:val="00925B25"/>
    <w:rsid w:val="00925EB0"/>
    <w:rsid w:val="009269EB"/>
    <w:rsid w:val="00927125"/>
    <w:rsid w:val="00932840"/>
    <w:rsid w:val="009343EA"/>
    <w:rsid w:val="0093474C"/>
    <w:rsid w:val="00936A06"/>
    <w:rsid w:val="00936F27"/>
    <w:rsid w:val="00937A28"/>
    <w:rsid w:val="00937C12"/>
    <w:rsid w:val="009431DB"/>
    <w:rsid w:val="00944365"/>
    <w:rsid w:val="00945FC7"/>
    <w:rsid w:val="00952B0D"/>
    <w:rsid w:val="009541C9"/>
    <w:rsid w:val="00956672"/>
    <w:rsid w:val="009612C1"/>
    <w:rsid w:val="009647D0"/>
    <w:rsid w:val="009704B1"/>
    <w:rsid w:val="00970C26"/>
    <w:rsid w:val="00974CAD"/>
    <w:rsid w:val="00975760"/>
    <w:rsid w:val="009776D3"/>
    <w:rsid w:val="00985B4A"/>
    <w:rsid w:val="009901CB"/>
    <w:rsid w:val="00990294"/>
    <w:rsid w:val="0099118A"/>
    <w:rsid w:val="00991CA5"/>
    <w:rsid w:val="00992A7F"/>
    <w:rsid w:val="00994F3D"/>
    <w:rsid w:val="00997DB7"/>
    <w:rsid w:val="009A1921"/>
    <w:rsid w:val="009A3BA3"/>
    <w:rsid w:val="009A3BB3"/>
    <w:rsid w:val="009A72FF"/>
    <w:rsid w:val="009ABD63"/>
    <w:rsid w:val="009B48A2"/>
    <w:rsid w:val="009C1159"/>
    <w:rsid w:val="009C2D70"/>
    <w:rsid w:val="009C64B1"/>
    <w:rsid w:val="009C6694"/>
    <w:rsid w:val="009C760E"/>
    <w:rsid w:val="009C7C19"/>
    <w:rsid w:val="009D1F15"/>
    <w:rsid w:val="009D45B0"/>
    <w:rsid w:val="009E2762"/>
    <w:rsid w:val="009E28E3"/>
    <w:rsid w:val="009F277B"/>
    <w:rsid w:val="009F2A19"/>
    <w:rsid w:val="009F3329"/>
    <w:rsid w:val="009F3854"/>
    <w:rsid w:val="009F42D7"/>
    <w:rsid w:val="009F5091"/>
    <w:rsid w:val="009F6581"/>
    <w:rsid w:val="009F6C1C"/>
    <w:rsid w:val="009F6DDD"/>
    <w:rsid w:val="00A01CB2"/>
    <w:rsid w:val="00A03D9A"/>
    <w:rsid w:val="00A04347"/>
    <w:rsid w:val="00A125AB"/>
    <w:rsid w:val="00A13667"/>
    <w:rsid w:val="00A139AB"/>
    <w:rsid w:val="00A14B82"/>
    <w:rsid w:val="00A155EE"/>
    <w:rsid w:val="00A160BC"/>
    <w:rsid w:val="00A1676A"/>
    <w:rsid w:val="00A17F14"/>
    <w:rsid w:val="00A200A5"/>
    <w:rsid w:val="00A2208E"/>
    <w:rsid w:val="00A22BD1"/>
    <w:rsid w:val="00A23E3F"/>
    <w:rsid w:val="00A25890"/>
    <w:rsid w:val="00A25D42"/>
    <w:rsid w:val="00A277D1"/>
    <w:rsid w:val="00A27E71"/>
    <w:rsid w:val="00A303E8"/>
    <w:rsid w:val="00A30846"/>
    <w:rsid w:val="00A32BCB"/>
    <w:rsid w:val="00A3480E"/>
    <w:rsid w:val="00A34A2A"/>
    <w:rsid w:val="00A364BF"/>
    <w:rsid w:val="00A366CF"/>
    <w:rsid w:val="00A36738"/>
    <w:rsid w:val="00A41ED4"/>
    <w:rsid w:val="00A43B54"/>
    <w:rsid w:val="00A450D9"/>
    <w:rsid w:val="00A46426"/>
    <w:rsid w:val="00A47833"/>
    <w:rsid w:val="00A47D92"/>
    <w:rsid w:val="00A5079E"/>
    <w:rsid w:val="00A51621"/>
    <w:rsid w:val="00A53715"/>
    <w:rsid w:val="00A545A2"/>
    <w:rsid w:val="00A54BE3"/>
    <w:rsid w:val="00A559F2"/>
    <w:rsid w:val="00A56718"/>
    <w:rsid w:val="00A57011"/>
    <w:rsid w:val="00A57B9A"/>
    <w:rsid w:val="00A603CD"/>
    <w:rsid w:val="00A60607"/>
    <w:rsid w:val="00A6078A"/>
    <w:rsid w:val="00A60A36"/>
    <w:rsid w:val="00A615A4"/>
    <w:rsid w:val="00A64EE2"/>
    <w:rsid w:val="00A653D7"/>
    <w:rsid w:val="00A73445"/>
    <w:rsid w:val="00A73EDD"/>
    <w:rsid w:val="00A75BCB"/>
    <w:rsid w:val="00A75ECA"/>
    <w:rsid w:val="00A7729B"/>
    <w:rsid w:val="00A81203"/>
    <w:rsid w:val="00A8278E"/>
    <w:rsid w:val="00A82D05"/>
    <w:rsid w:val="00A832D2"/>
    <w:rsid w:val="00A83560"/>
    <w:rsid w:val="00A85EEC"/>
    <w:rsid w:val="00A909EF"/>
    <w:rsid w:val="00A91DDD"/>
    <w:rsid w:val="00A93B74"/>
    <w:rsid w:val="00A93BC9"/>
    <w:rsid w:val="00A95AF4"/>
    <w:rsid w:val="00A95B3C"/>
    <w:rsid w:val="00AA2828"/>
    <w:rsid w:val="00AA3A5B"/>
    <w:rsid w:val="00AA3CA3"/>
    <w:rsid w:val="00AA4438"/>
    <w:rsid w:val="00AA5FBE"/>
    <w:rsid w:val="00AA6793"/>
    <w:rsid w:val="00AB0381"/>
    <w:rsid w:val="00AB15A9"/>
    <w:rsid w:val="00AB2CC8"/>
    <w:rsid w:val="00AB3B7A"/>
    <w:rsid w:val="00AB5BD7"/>
    <w:rsid w:val="00AB6B82"/>
    <w:rsid w:val="00AC01F4"/>
    <w:rsid w:val="00AC0300"/>
    <w:rsid w:val="00AC176C"/>
    <w:rsid w:val="00AC1F9B"/>
    <w:rsid w:val="00AC278D"/>
    <w:rsid w:val="00AC3580"/>
    <w:rsid w:val="00AC392C"/>
    <w:rsid w:val="00AC39D7"/>
    <w:rsid w:val="00AC47E8"/>
    <w:rsid w:val="00AC49B2"/>
    <w:rsid w:val="00AC4AB7"/>
    <w:rsid w:val="00AC6EFE"/>
    <w:rsid w:val="00AD12F8"/>
    <w:rsid w:val="00AD3F6B"/>
    <w:rsid w:val="00AD5AA3"/>
    <w:rsid w:val="00AD62CC"/>
    <w:rsid w:val="00AE0AB7"/>
    <w:rsid w:val="00AE10C2"/>
    <w:rsid w:val="00AE15AC"/>
    <w:rsid w:val="00AE3535"/>
    <w:rsid w:val="00AE35D3"/>
    <w:rsid w:val="00AE3968"/>
    <w:rsid w:val="00AE6FF3"/>
    <w:rsid w:val="00AE76C6"/>
    <w:rsid w:val="00AF12D8"/>
    <w:rsid w:val="00AF1438"/>
    <w:rsid w:val="00AF1531"/>
    <w:rsid w:val="00AF1800"/>
    <w:rsid w:val="00AF30FF"/>
    <w:rsid w:val="00AF310E"/>
    <w:rsid w:val="00AF3215"/>
    <w:rsid w:val="00AF4868"/>
    <w:rsid w:val="00AF5458"/>
    <w:rsid w:val="00AF70F7"/>
    <w:rsid w:val="00AF7246"/>
    <w:rsid w:val="00AF7939"/>
    <w:rsid w:val="00AF7A5A"/>
    <w:rsid w:val="00B00524"/>
    <w:rsid w:val="00B01D60"/>
    <w:rsid w:val="00B04E07"/>
    <w:rsid w:val="00B0510F"/>
    <w:rsid w:val="00B1076F"/>
    <w:rsid w:val="00B11028"/>
    <w:rsid w:val="00B12A35"/>
    <w:rsid w:val="00B23E0A"/>
    <w:rsid w:val="00B250FE"/>
    <w:rsid w:val="00B26E46"/>
    <w:rsid w:val="00B27D5E"/>
    <w:rsid w:val="00B32561"/>
    <w:rsid w:val="00B32622"/>
    <w:rsid w:val="00B3317D"/>
    <w:rsid w:val="00B42C64"/>
    <w:rsid w:val="00B42CC5"/>
    <w:rsid w:val="00B4388A"/>
    <w:rsid w:val="00B44F0D"/>
    <w:rsid w:val="00B45B5C"/>
    <w:rsid w:val="00B4632B"/>
    <w:rsid w:val="00B46B39"/>
    <w:rsid w:val="00B475F7"/>
    <w:rsid w:val="00B47663"/>
    <w:rsid w:val="00B51847"/>
    <w:rsid w:val="00B54A8B"/>
    <w:rsid w:val="00B57778"/>
    <w:rsid w:val="00B610A3"/>
    <w:rsid w:val="00B61F89"/>
    <w:rsid w:val="00B639EB"/>
    <w:rsid w:val="00B671F2"/>
    <w:rsid w:val="00B718F4"/>
    <w:rsid w:val="00B727EE"/>
    <w:rsid w:val="00B75B37"/>
    <w:rsid w:val="00B75FB3"/>
    <w:rsid w:val="00B81BA7"/>
    <w:rsid w:val="00B82C51"/>
    <w:rsid w:val="00B835E7"/>
    <w:rsid w:val="00B836DA"/>
    <w:rsid w:val="00B85E03"/>
    <w:rsid w:val="00B8704B"/>
    <w:rsid w:val="00B877CB"/>
    <w:rsid w:val="00B90A0C"/>
    <w:rsid w:val="00B9235B"/>
    <w:rsid w:val="00B92FA4"/>
    <w:rsid w:val="00B93E4A"/>
    <w:rsid w:val="00B9592A"/>
    <w:rsid w:val="00B97183"/>
    <w:rsid w:val="00B9779F"/>
    <w:rsid w:val="00BA09ED"/>
    <w:rsid w:val="00BA13EF"/>
    <w:rsid w:val="00BA17F6"/>
    <w:rsid w:val="00BA20CE"/>
    <w:rsid w:val="00BA4AE1"/>
    <w:rsid w:val="00BA7CEA"/>
    <w:rsid w:val="00BB1282"/>
    <w:rsid w:val="00BB2C42"/>
    <w:rsid w:val="00BB3DE1"/>
    <w:rsid w:val="00BB4312"/>
    <w:rsid w:val="00BB4E68"/>
    <w:rsid w:val="00BB6D07"/>
    <w:rsid w:val="00BB78BB"/>
    <w:rsid w:val="00BC1C0C"/>
    <w:rsid w:val="00BC3731"/>
    <w:rsid w:val="00BC441D"/>
    <w:rsid w:val="00BC47B1"/>
    <w:rsid w:val="00BC4E9A"/>
    <w:rsid w:val="00BC6ABB"/>
    <w:rsid w:val="00BD66D9"/>
    <w:rsid w:val="00BD6E83"/>
    <w:rsid w:val="00BD7958"/>
    <w:rsid w:val="00BE6096"/>
    <w:rsid w:val="00BE6D96"/>
    <w:rsid w:val="00BE7639"/>
    <w:rsid w:val="00BF0030"/>
    <w:rsid w:val="00BF14B6"/>
    <w:rsid w:val="00BF1697"/>
    <w:rsid w:val="00BF1921"/>
    <w:rsid w:val="00BF1E1A"/>
    <w:rsid w:val="00BF326A"/>
    <w:rsid w:val="00BF406B"/>
    <w:rsid w:val="00BF4770"/>
    <w:rsid w:val="00BF58BA"/>
    <w:rsid w:val="00BF5C53"/>
    <w:rsid w:val="00BF763C"/>
    <w:rsid w:val="00C033E4"/>
    <w:rsid w:val="00C0369F"/>
    <w:rsid w:val="00C062BC"/>
    <w:rsid w:val="00C06D38"/>
    <w:rsid w:val="00C06FA1"/>
    <w:rsid w:val="00C10DA6"/>
    <w:rsid w:val="00C117F9"/>
    <w:rsid w:val="00C12A40"/>
    <w:rsid w:val="00C13686"/>
    <w:rsid w:val="00C1398C"/>
    <w:rsid w:val="00C16A1C"/>
    <w:rsid w:val="00C21428"/>
    <w:rsid w:val="00C21C44"/>
    <w:rsid w:val="00C22BA9"/>
    <w:rsid w:val="00C230DF"/>
    <w:rsid w:val="00C2363A"/>
    <w:rsid w:val="00C23A12"/>
    <w:rsid w:val="00C25D40"/>
    <w:rsid w:val="00C30E4C"/>
    <w:rsid w:val="00C317E9"/>
    <w:rsid w:val="00C32198"/>
    <w:rsid w:val="00C3426D"/>
    <w:rsid w:val="00C40CE1"/>
    <w:rsid w:val="00C40D81"/>
    <w:rsid w:val="00C41E93"/>
    <w:rsid w:val="00C41FED"/>
    <w:rsid w:val="00C426BB"/>
    <w:rsid w:val="00C43066"/>
    <w:rsid w:val="00C430FC"/>
    <w:rsid w:val="00C442A1"/>
    <w:rsid w:val="00C501D1"/>
    <w:rsid w:val="00C52783"/>
    <w:rsid w:val="00C52B8E"/>
    <w:rsid w:val="00C52D6D"/>
    <w:rsid w:val="00C60C36"/>
    <w:rsid w:val="00C62C93"/>
    <w:rsid w:val="00C62CA1"/>
    <w:rsid w:val="00C65FFB"/>
    <w:rsid w:val="00C663F0"/>
    <w:rsid w:val="00C67716"/>
    <w:rsid w:val="00C71328"/>
    <w:rsid w:val="00C713E6"/>
    <w:rsid w:val="00C731DD"/>
    <w:rsid w:val="00C73684"/>
    <w:rsid w:val="00C746E9"/>
    <w:rsid w:val="00C758D1"/>
    <w:rsid w:val="00C75E1C"/>
    <w:rsid w:val="00C76408"/>
    <w:rsid w:val="00C86B74"/>
    <w:rsid w:val="00C87399"/>
    <w:rsid w:val="00C91817"/>
    <w:rsid w:val="00C91C5F"/>
    <w:rsid w:val="00C9286C"/>
    <w:rsid w:val="00C94833"/>
    <w:rsid w:val="00CA116F"/>
    <w:rsid w:val="00CA1596"/>
    <w:rsid w:val="00CA1A3D"/>
    <w:rsid w:val="00CA1F20"/>
    <w:rsid w:val="00CA241E"/>
    <w:rsid w:val="00CA4F23"/>
    <w:rsid w:val="00CA60D1"/>
    <w:rsid w:val="00CA6701"/>
    <w:rsid w:val="00CA670C"/>
    <w:rsid w:val="00CB1965"/>
    <w:rsid w:val="00CB2438"/>
    <w:rsid w:val="00CB3510"/>
    <w:rsid w:val="00CB3D8E"/>
    <w:rsid w:val="00CB43C0"/>
    <w:rsid w:val="00CB671D"/>
    <w:rsid w:val="00CC0E94"/>
    <w:rsid w:val="00CC310F"/>
    <w:rsid w:val="00CC3EA8"/>
    <w:rsid w:val="00CC49A5"/>
    <w:rsid w:val="00CC4C6F"/>
    <w:rsid w:val="00CC58D9"/>
    <w:rsid w:val="00CC5F10"/>
    <w:rsid w:val="00CD221E"/>
    <w:rsid w:val="00CD2284"/>
    <w:rsid w:val="00CD2CF3"/>
    <w:rsid w:val="00CD497F"/>
    <w:rsid w:val="00CD659B"/>
    <w:rsid w:val="00CD6EF6"/>
    <w:rsid w:val="00CE1BED"/>
    <w:rsid w:val="00CE1CAB"/>
    <w:rsid w:val="00CE3965"/>
    <w:rsid w:val="00CE5580"/>
    <w:rsid w:val="00CE5911"/>
    <w:rsid w:val="00CF0615"/>
    <w:rsid w:val="00CF3B67"/>
    <w:rsid w:val="00CF5D7B"/>
    <w:rsid w:val="00CF5D9F"/>
    <w:rsid w:val="00CF683D"/>
    <w:rsid w:val="00CF6E17"/>
    <w:rsid w:val="00D01927"/>
    <w:rsid w:val="00D030C7"/>
    <w:rsid w:val="00D038CA"/>
    <w:rsid w:val="00D05372"/>
    <w:rsid w:val="00D053C1"/>
    <w:rsid w:val="00D061EE"/>
    <w:rsid w:val="00D1211C"/>
    <w:rsid w:val="00D13E53"/>
    <w:rsid w:val="00D15B1F"/>
    <w:rsid w:val="00D16904"/>
    <w:rsid w:val="00D21080"/>
    <w:rsid w:val="00D220A0"/>
    <w:rsid w:val="00D3025E"/>
    <w:rsid w:val="00D308EF"/>
    <w:rsid w:val="00D33690"/>
    <w:rsid w:val="00D33863"/>
    <w:rsid w:val="00D347EA"/>
    <w:rsid w:val="00D350B2"/>
    <w:rsid w:val="00D354EA"/>
    <w:rsid w:val="00D358FB"/>
    <w:rsid w:val="00D37A2E"/>
    <w:rsid w:val="00D40475"/>
    <w:rsid w:val="00D41AAB"/>
    <w:rsid w:val="00D424F7"/>
    <w:rsid w:val="00D43BF9"/>
    <w:rsid w:val="00D44E74"/>
    <w:rsid w:val="00D44FC1"/>
    <w:rsid w:val="00D45A22"/>
    <w:rsid w:val="00D46204"/>
    <w:rsid w:val="00D4700D"/>
    <w:rsid w:val="00D47AA1"/>
    <w:rsid w:val="00D525BA"/>
    <w:rsid w:val="00D533D0"/>
    <w:rsid w:val="00D54346"/>
    <w:rsid w:val="00D55A42"/>
    <w:rsid w:val="00D56533"/>
    <w:rsid w:val="00D56A33"/>
    <w:rsid w:val="00D57D27"/>
    <w:rsid w:val="00D6139C"/>
    <w:rsid w:val="00D61426"/>
    <w:rsid w:val="00D653EF"/>
    <w:rsid w:val="00D65A24"/>
    <w:rsid w:val="00D65C2C"/>
    <w:rsid w:val="00D67071"/>
    <w:rsid w:val="00D71FED"/>
    <w:rsid w:val="00D7338A"/>
    <w:rsid w:val="00D7488E"/>
    <w:rsid w:val="00D750C7"/>
    <w:rsid w:val="00D7569D"/>
    <w:rsid w:val="00D76A23"/>
    <w:rsid w:val="00D76FF6"/>
    <w:rsid w:val="00D77DF3"/>
    <w:rsid w:val="00D87700"/>
    <w:rsid w:val="00D90DF5"/>
    <w:rsid w:val="00D91485"/>
    <w:rsid w:val="00D942D4"/>
    <w:rsid w:val="00D94E4F"/>
    <w:rsid w:val="00D95094"/>
    <w:rsid w:val="00D9538E"/>
    <w:rsid w:val="00D96F36"/>
    <w:rsid w:val="00DA1709"/>
    <w:rsid w:val="00DA232F"/>
    <w:rsid w:val="00DA2F48"/>
    <w:rsid w:val="00DA2FC3"/>
    <w:rsid w:val="00DA4693"/>
    <w:rsid w:val="00DA64AD"/>
    <w:rsid w:val="00DB31DD"/>
    <w:rsid w:val="00DB7F37"/>
    <w:rsid w:val="00DC1632"/>
    <w:rsid w:val="00DC27C2"/>
    <w:rsid w:val="00DC4D63"/>
    <w:rsid w:val="00DC52F6"/>
    <w:rsid w:val="00DC7E26"/>
    <w:rsid w:val="00DD6F4E"/>
    <w:rsid w:val="00DD781A"/>
    <w:rsid w:val="00DE5A95"/>
    <w:rsid w:val="00DF3855"/>
    <w:rsid w:val="00DF4063"/>
    <w:rsid w:val="00DF5480"/>
    <w:rsid w:val="00DF5BCB"/>
    <w:rsid w:val="00E02F5A"/>
    <w:rsid w:val="00E03084"/>
    <w:rsid w:val="00E04FBD"/>
    <w:rsid w:val="00E07284"/>
    <w:rsid w:val="00E0730D"/>
    <w:rsid w:val="00E14E92"/>
    <w:rsid w:val="00E16A5F"/>
    <w:rsid w:val="00E20212"/>
    <w:rsid w:val="00E2089E"/>
    <w:rsid w:val="00E2149E"/>
    <w:rsid w:val="00E23701"/>
    <w:rsid w:val="00E24454"/>
    <w:rsid w:val="00E247A1"/>
    <w:rsid w:val="00E255C0"/>
    <w:rsid w:val="00E277F8"/>
    <w:rsid w:val="00E32C41"/>
    <w:rsid w:val="00E33290"/>
    <w:rsid w:val="00E33D23"/>
    <w:rsid w:val="00E33FE9"/>
    <w:rsid w:val="00E35557"/>
    <w:rsid w:val="00E35A10"/>
    <w:rsid w:val="00E366D8"/>
    <w:rsid w:val="00E36CEA"/>
    <w:rsid w:val="00E3763A"/>
    <w:rsid w:val="00E37F19"/>
    <w:rsid w:val="00E40E4D"/>
    <w:rsid w:val="00E4417C"/>
    <w:rsid w:val="00E44CCA"/>
    <w:rsid w:val="00E45F7D"/>
    <w:rsid w:val="00E50277"/>
    <w:rsid w:val="00E505DE"/>
    <w:rsid w:val="00E53B88"/>
    <w:rsid w:val="00E563A4"/>
    <w:rsid w:val="00E567FA"/>
    <w:rsid w:val="00E569DD"/>
    <w:rsid w:val="00E63FDB"/>
    <w:rsid w:val="00E64462"/>
    <w:rsid w:val="00E661EC"/>
    <w:rsid w:val="00E717A5"/>
    <w:rsid w:val="00E7392D"/>
    <w:rsid w:val="00E745F1"/>
    <w:rsid w:val="00E7680A"/>
    <w:rsid w:val="00E803EA"/>
    <w:rsid w:val="00E80752"/>
    <w:rsid w:val="00E82505"/>
    <w:rsid w:val="00E82FB1"/>
    <w:rsid w:val="00E844F3"/>
    <w:rsid w:val="00E923A1"/>
    <w:rsid w:val="00E93409"/>
    <w:rsid w:val="00E9439F"/>
    <w:rsid w:val="00E96DB3"/>
    <w:rsid w:val="00E97910"/>
    <w:rsid w:val="00E97F0B"/>
    <w:rsid w:val="00EA0CDE"/>
    <w:rsid w:val="00EA2135"/>
    <w:rsid w:val="00EA3B98"/>
    <w:rsid w:val="00EA606E"/>
    <w:rsid w:val="00EA64DD"/>
    <w:rsid w:val="00EA75E4"/>
    <w:rsid w:val="00EB0205"/>
    <w:rsid w:val="00EB24DA"/>
    <w:rsid w:val="00EB3481"/>
    <w:rsid w:val="00EB4127"/>
    <w:rsid w:val="00EB507B"/>
    <w:rsid w:val="00EB7E83"/>
    <w:rsid w:val="00EC02A1"/>
    <w:rsid w:val="00EC24CC"/>
    <w:rsid w:val="00EC44DE"/>
    <w:rsid w:val="00EC4835"/>
    <w:rsid w:val="00EC613D"/>
    <w:rsid w:val="00EC63FC"/>
    <w:rsid w:val="00ED08E8"/>
    <w:rsid w:val="00ED5D53"/>
    <w:rsid w:val="00ED60D2"/>
    <w:rsid w:val="00ED6542"/>
    <w:rsid w:val="00EE274D"/>
    <w:rsid w:val="00EE30B5"/>
    <w:rsid w:val="00EE3375"/>
    <w:rsid w:val="00EE3999"/>
    <w:rsid w:val="00EE3CC3"/>
    <w:rsid w:val="00EE3ED8"/>
    <w:rsid w:val="00EE4380"/>
    <w:rsid w:val="00EE5A0A"/>
    <w:rsid w:val="00EE5C0D"/>
    <w:rsid w:val="00EF1A56"/>
    <w:rsid w:val="00EF4632"/>
    <w:rsid w:val="00EF48F8"/>
    <w:rsid w:val="00F01895"/>
    <w:rsid w:val="00F01D56"/>
    <w:rsid w:val="00F0417B"/>
    <w:rsid w:val="00F046AC"/>
    <w:rsid w:val="00F104E7"/>
    <w:rsid w:val="00F1216B"/>
    <w:rsid w:val="00F12335"/>
    <w:rsid w:val="00F15FD3"/>
    <w:rsid w:val="00F16ED1"/>
    <w:rsid w:val="00F20B9D"/>
    <w:rsid w:val="00F21CDB"/>
    <w:rsid w:val="00F22AFB"/>
    <w:rsid w:val="00F2644B"/>
    <w:rsid w:val="00F2745D"/>
    <w:rsid w:val="00F3359C"/>
    <w:rsid w:val="00F34B4D"/>
    <w:rsid w:val="00F359BE"/>
    <w:rsid w:val="00F36CCB"/>
    <w:rsid w:val="00F37153"/>
    <w:rsid w:val="00F403D2"/>
    <w:rsid w:val="00F453C5"/>
    <w:rsid w:val="00F46991"/>
    <w:rsid w:val="00F502EC"/>
    <w:rsid w:val="00F50796"/>
    <w:rsid w:val="00F50892"/>
    <w:rsid w:val="00F50C80"/>
    <w:rsid w:val="00F50D79"/>
    <w:rsid w:val="00F517D8"/>
    <w:rsid w:val="00F51C5F"/>
    <w:rsid w:val="00F51F0D"/>
    <w:rsid w:val="00F5253B"/>
    <w:rsid w:val="00F535CA"/>
    <w:rsid w:val="00F54881"/>
    <w:rsid w:val="00F54893"/>
    <w:rsid w:val="00F55F65"/>
    <w:rsid w:val="00F56C6F"/>
    <w:rsid w:val="00F57B0C"/>
    <w:rsid w:val="00F605EC"/>
    <w:rsid w:val="00F616FC"/>
    <w:rsid w:val="00F61D4B"/>
    <w:rsid w:val="00F67040"/>
    <w:rsid w:val="00F701B4"/>
    <w:rsid w:val="00F727F1"/>
    <w:rsid w:val="00F72AD4"/>
    <w:rsid w:val="00F73493"/>
    <w:rsid w:val="00F758FC"/>
    <w:rsid w:val="00F77D67"/>
    <w:rsid w:val="00F81BE5"/>
    <w:rsid w:val="00F82060"/>
    <w:rsid w:val="00F82466"/>
    <w:rsid w:val="00F9386A"/>
    <w:rsid w:val="00F93B31"/>
    <w:rsid w:val="00F959BA"/>
    <w:rsid w:val="00FA07EC"/>
    <w:rsid w:val="00FA2112"/>
    <w:rsid w:val="00FA3949"/>
    <w:rsid w:val="00FA47E7"/>
    <w:rsid w:val="00FA4B8F"/>
    <w:rsid w:val="00FA5976"/>
    <w:rsid w:val="00FA74E8"/>
    <w:rsid w:val="00FB0767"/>
    <w:rsid w:val="00FB090B"/>
    <w:rsid w:val="00FB0E99"/>
    <w:rsid w:val="00FB5DFC"/>
    <w:rsid w:val="00FB73D5"/>
    <w:rsid w:val="00FC00AF"/>
    <w:rsid w:val="00FC1633"/>
    <w:rsid w:val="00FC16FA"/>
    <w:rsid w:val="00FC72D8"/>
    <w:rsid w:val="00FC7604"/>
    <w:rsid w:val="00FD0716"/>
    <w:rsid w:val="00FD0F4D"/>
    <w:rsid w:val="00FD429D"/>
    <w:rsid w:val="00FD555D"/>
    <w:rsid w:val="00FD5F36"/>
    <w:rsid w:val="00FE205F"/>
    <w:rsid w:val="00FF0891"/>
    <w:rsid w:val="00FF1E13"/>
    <w:rsid w:val="00FF1F46"/>
    <w:rsid w:val="00FF30FF"/>
    <w:rsid w:val="00FF5D10"/>
    <w:rsid w:val="00FF64B6"/>
    <w:rsid w:val="00FF6811"/>
    <w:rsid w:val="01DEEC98"/>
    <w:rsid w:val="025269AB"/>
    <w:rsid w:val="0289C597"/>
    <w:rsid w:val="028C4022"/>
    <w:rsid w:val="030BC3E7"/>
    <w:rsid w:val="0404D806"/>
    <w:rsid w:val="042A87D8"/>
    <w:rsid w:val="048C94DC"/>
    <w:rsid w:val="05AD6727"/>
    <w:rsid w:val="061F1B56"/>
    <w:rsid w:val="064C1A05"/>
    <w:rsid w:val="07C99772"/>
    <w:rsid w:val="09F9C15A"/>
    <w:rsid w:val="0AD9A7B1"/>
    <w:rsid w:val="0C368FD0"/>
    <w:rsid w:val="0CF95415"/>
    <w:rsid w:val="0FBD3DED"/>
    <w:rsid w:val="1014B4AF"/>
    <w:rsid w:val="10432270"/>
    <w:rsid w:val="11221496"/>
    <w:rsid w:val="13A51BE0"/>
    <w:rsid w:val="13D5C857"/>
    <w:rsid w:val="140DDA90"/>
    <w:rsid w:val="14C4DA41"/>
    <w:rsid w:val="14F938A2"/>
    <w:rsid w:val="160D1782"/>
    <w:rsid w:val="16D48F7C"/>
    <w:rsid w:val="18415738"/>
    <w:rsid w:val="187E6E81"/>
    <w:rsid w:val="1962F8CF"/>
    <w:rsid w:val="19F1222C"/>
    <w:rsid w:val="1A272874"/>
    <w:rsid w:val="1A7EC87F"/>
    <w:rsid w:val="1C2E8A7D"/>
    <w:rsid w:val="1C36663D"/>
    <w:rsid w:val="1CE28E98"/>
    <w:rsid w:val="1FCDE0A2"/>
    <w:rsid w:val="2023E585"/>
    <w:rsid w:val="21B27B03"/>
    <w:rsid w:val="2292578C"/>
    <w:rsid w:val="22FE8F00"/>
    <w:rsid w:val="2393EED0"/>
    <w:rsid w:val="23E2F54F"/>
    <w:rsid w:val="242B317D"/>
    <w:rsid w:val="24AE9A62"/>
    <w:rsid w:val="255324BA"/>
    <w:rsid w:val="2559DC1D"/>
    <w:rsid w:val="25601AB2"/>
    <w:rsid w:val="25733CC9"/>
    <w:rsid w:val="2596D8E8"/>
    <w:rsid w:val="261850E0"/>
    <w:rsid w:val="26C22C4A"/>
    <w:rsid w:val="27F359EC"/>
    <w:rsid w:val="2966ED90"/>
    <w:rsid w:val="29F1E492"/>
    <w:rsid w:val="2B615D94"/>
    <w:rsid w:val="2C913529"/>
    <w:rsid w:val="2D579CDA"/>
    <w:rsid w:val="2DAEAB3A"/>
    <w:rsid w:val="2ED21EC6"/>
    <w:rsid w:val="2F34D9DB"/>
    <w:rsid w:val="3015050B"/>
    <w:rsid w:val="316B4435"/>
    <w:rsid w:val="31F7B98D"/>
    <w:rsid w:val="32982FB2"/>
    <w:rsid w:val="32D37C13"/>
    <w:rsid w:val="330A595B"/>
    <w:rsid w:val="3395AB64"/>
    <w:rsid w:val="33F2007F"/>
    <w:rsid w:val="359EBE00"/>
    <w:rsid w:val="3693E76C"/>
    <w:rsid w:val="37713E1A"/>
    <w:rsid w:val="38CFE519"/>
    <w:rsid w:val="39C5F88F"/>
    <w:rsid w:val="3BC5210B"/>
    <w:rsid w:val="3C11D675"/>
    <w:rsid w:val="3DF98787"/>
    <w:rsid w:val="40B2DABF"/>
    <w:rsid w:val="40F9C350"/>
    <w:rsid w:val="415BE7F4"/>
    <w:rsid w:val="429B8D71"/>
    <w:rsid w:val="42AC2176"/>
    <w:rsid w:val="42F86CE9"/>
    <w:rsid w:val="438888E4"/>
    <w:rsid w:val="43C08CBE"/>
    <w:rsid w:val="43F53F83"/>
    <w:rsid w:val="464837E3"/>
    <w:rsid w:val="46649851"/>
    <w:rsid w:val="46CB1617"/>
    <w:rsid w:val="47FBF828"/>
    <w:rsid w:val="48E2DA75"/>
    <w:rsid w:val="49635C23"/>
    <w:rsid w:val="4A53606B"/>
    <w:rsid w:val="4A8A7AB6"/>
    <w:rsid w:val="4AA317D0"/>
    <w:rsid w:val="4D9BAE06"/>
    <w:rsid w:val="4DC761C8"/>
    <w:rsid w:val="4DF6AD4F"/>
    <w:rsid w:val="4E4EE664"/>
    <w:rsid w:val="4EF2877B"/>
    <w:rsid w:val="4F93E26D"/>
    <w:rsid w:val="52D22B18"/>
    <w:rsid w:val="53726110"/>
    <w:rsid w:val="5B793373"/>
    <w:rsid w:val="5BF5EFB5"/>
    <w:rsid w:val="5CD683A2"/>
    <w:rsid w:val="5D4CC16C"/>
    <w:rsid w:val="5FCC0262"/>
    <w:rsid w:val="5FD5944A"/>
    <w:rsid w:val="62D95C23"/>
    <w:rsid w:val="6329C443"/>
    <w:rsid w:val="64B58BAC"/>
    <w:rsid w:val="64DD0B67"/>
    <w:rsid w:val="64DD0DF3"/>
    <w:rsid w:val="669CD30D"/>
    <w:rsid w:val="66A6FF15"/>
    <w:rsid w:val="67354F36"/>
    <w:rsid w:val="6A2A8C53"/>
    <w:rsid w:val="6ADB5F4F"/>
    <w:rsid w:val="6B21E637"/>
    <w:rsid w:val="6B4258EA"/>
    <w:rsid w:val="6BE781EF"/>
    <w:rsid w:val="6BF11BC0"/>
    <w:rsid w:val="6FFBEA09"/>
    <w:rsid w:val="71ECB72B"/>
    <w:rsid w:val="72288BA5"/>
    <w:rsid w:val="7297C788"/>
    <w:rsid w:val="72CBF173"/>
    <w:rsid w:val="73F6804A"/>
    <w:rsid w:val="748BA087"/>
    <w:rsid w:val="74AB60A1"/>
    <w:rsid w:val="74E1A3B3"/>
    <w:rsid w:val="77FB5B8E"/>
    <w:rsid w:val="78ED32C1"/>
    <w:rsid w:val="792951DD"/>
    <w:rsid w:val="796654A0"/>
    <w:rsid w:val="7A26B902"/>
    <w:rsid w:val="7AB51BE6"/>
    <w:rsid w:val="7BCB453B"/>
    <w:rsid w:val="7C617DAB"/>
    <w:rsid w:val="7EA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5DE5"/>
  <w15:chartTrackingRefBased/>
  <w15:docId w15:val="{2D4646AE-9E20-BA43-8448-865DA39F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4"/>
        <w:lang w:val="en-A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5F"/>
    <w:pPr>
      <w:spacing w:after="100" w:line="240" w:lineRule="auto"/>
      <w:textAlignment w:val="baseline"/>
    </w:pPr>
    <w:rPr>
      <w:rFonts w:eastAsiaTheme="majorEastAsia"/>
      <w:sz w:val="20"/>
      <w:szCs w:val="22"/>
      <w:lang w:eastAsia="en-GB"/>
    </w:rPr>
  </w:style>
  <w:style w:type="paragraph" w:styleId="Heading1">
    <w:name w:val="heading 1"/>
    <w:basedOn w:val="Normal"/>
    <w:next w:val="Normal"/>
    <w:link w:val="Heading1Char"/>
    <w:uiPriority w:val="9"/>
    <w:qFormat/>
    <w:rsid w:val="00B32561"/>
    <w:pPr>
      <w:keepNext/>
      <w:keepLines/>
      <w:spacing w:before="360" w:after="80"/>
      <w:outlineLvl w:val="0"/>
    </w:pPr>
    <w:rPr>
      <w:rFonts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E04FBD"/>
    <w:pPr>
      <w:keepNext/>
      <w:keepLines/>
      <w:spacing w:before="160" w:after="80"/>
      <w:outlineLvl w:val="1"/>
    </w:pPr>
    <w:rPr>
      <w:rFonts w:cstheme="majorBidi"/>
      <w:color w:val="494FFF"/>
      <w:sz w:val="32"/>
      <w:szCs w:val="32"/>
      <w:lang w:eastAsia="en-US"/>
    </w:rPr>
  </w:style>
  <w:style w:type="paragraph" w:styleId="Heading3">
    <w:name w:val="heading 3"/>
    <w:basedOn w:val="Normal"/>
    <w:next w:val="Normal"/>
    <w:link w:val="Heading3Char"/>
    <w:uiPriority w:val="9"/>
    <w:unhideWhenUsed/>
    <w:qFormat/>
    <w:rsid w:val="000D005F"/>
    <w:pPr>
      <w:jc w:val="right"/>
      <w:outlineLvl w:val="2"/>
    </w:pPr>
    <w:rPr>
      <w:rFonts w:eastAsia="Calibri"/>
      <w:b/>
      <w:bCs/>
    </w:rPr>
  </w:style>
  <w:style w:type="paragraph" w:styleId="Heading4">
    <w:name w:val="heading 4"/>
    <w:basedOn w:val="Normal"/>
    <w:next w:val="Normal"/>
    <w:link w:val="Heading4Char"/>
    <w:uiPriority w:val="9"/>
    <w:unhideWhenUsed/>
    <w:qFormat/>
    <w:rsid w:val="00B32561"/>
    <w:pPr>
      <w:keepNext/>
      <w:keepLines/>
      <w:spacing w:before="80" w:after="40"/>
      <w:outlineLvl w:val="3"/>
    </w:pPr>
    <w:rPr>
      <w:rFonts w:cstheme="majorBidi"/>
      <w:i/>
      <w:iCs/>
      <w:color w:val="0F4761" w:themeColor="accent1" w:themeShade="BF"/>
      <w:szCs w:val="24"/>
      <w:lang w:eastAsia="en-US"/>
    </w:rPr>
  </w:style>
  <w:style w:type="paragraph" w:styleId="Heading5">
    <w:name w:val="heading 5"/>
    <w:basedOn w:val="Normal"/>
    <w:next w:val="Normal"/>
    <w:link w:val="Heading5Char"/>
    <w:uiPriority w:val="9"/>
    <w:unhideWhenUsed/>
    <w:qFormat/>
    <w:rsid w:val="00B32561"/>
    <w:pPr>
      <w:keepNext/>
      <w:keepLines/>
      <w:spacing w:before="80" w:after="40"/>
      <w:outlineLvl w:val="4"/>
    </w:pPr>
    <w:rPr>
      <w:rFonts w:cstheme="majorBidi"/>
      <w:color w:val="0F4761" w:themeColor="accent1" w:themeShade="BF"/>
      <w:szCs w:val="24"/>
      <w:lang w:eastAsia="en-US"/>
    </w:rPr>
  </w:style>
  <w:style w:type="paragraph" w:styleId="Heading6">
    <w:name w:val="heading 6"/>
    <w:basedOn w:val="Normal"/>
    <w:next w:val="Normal"/>
    <w:link w:val="Heading6Char"/>
    <w:uiPriority w:val="9"/>
    <w:unhideWhenUsed/>
    <w:qFormat/>
    <w:rsid w:val="00B32561"/>
    <w:pPr>
      <w:keepNext/>
      <w:keepLines/>
      <w:spacing w:before="40" w:after="0"/>
      <w:outlineLvl w:val="5"/>
    </w:pPr>
    <w:rPr>
      <w:rFonts w:cstheme="majorBidi"/>
      <w:i/>
      <w:iCs/>
      <w:color w:val="595959" w:themeColor="text1" w:themeTint="A6"/>
      <w:szCs w:val="24"/>
      <w:lang w:eastAsia="en-US"/>
    </w:rPr>
  </w:style>
  <w:style w:type="paragraph" w:styleId="Heading7">
    <w:name w:val="heading 7"/>
    <w:basedOn w:val="Normal"/>
    <w:next w:val="Normal"/>
    <w:link w:val="Heading7Char"/>
    <w:uiPriority w:val="9"/>
    <w:unhideWhenUsed/>
    <w:qFormat/>
    <w:rsid w:val="00B32561"/>
    <w:pPr>
      <w:keepNext/>
      <w:keepLines/>
      <w:spacing w:before="40" w:after="0"/>
      <w:outlineLvl w:val="6"/>
    </w:pPr>
    <w:rPr>
      <w:rFonts w:cstheme="majorBidi"/>
      <w:color w:val="595959" w:themeColor="text1" w:themeTint="A6"/>
      <w:szCs w:val="24"/>
      <w:lang w:eastAsia="en-US"/>
    </w:rPr>
  </w:style>
  <w:style w:type="paragraph" w:styleId="Heading8">
    <w:name w:val="heading 8"/>
    <w:basedOn w:val="Normal"/>
    <w:next w:val="Normal"/>
    <w:link w:val="Heading8Char"/>
    <w:uiPriority w:val="9"/>
    <w:unhideWhenUsed/>
    <w:qFormat/>
    <w:rsid w:val="00B32561"/>
    <w:pPr>
      <w:keepNext/>
      <w:keepLines/>
      <w:spacing w:after="0"/>
      <w:outlineLvl w:val="7"/>
    </w:pPr>
    <w:rPr>
      <w:rFonts w:cstheme="majorBidi"/>
      <w:i/>
      <w:iCs/>
      <w:color w:val="272727" w:themeColor="text1" w:themeTint="D8"/>
      <w:szCs w:val="24"/>
      <w:lang w:eastAsia="en-US"/>
    </w:rPr>
  </w:style>
  <w:style w:type="paragraph" w:styleId="Heading9">
    <w:name w:val="heading 9"/>
    <w:basedOn w:val="Normal"/>
    <w:next w:val="Normal"/>
    <w:link w:val="Heading9Char"/>
    <w:uiPriority w:val="9"/>
    <w:unhideWhenUsed/>
    <w:qFormat/>
    <w:rsid w:val="00B32561"/>
    <w:pPr>
      <w:keepNext/>
      <w:keepLines/>
      <w:spacing w:after="0"/>
      <w:outlineLvl w:val="8"/>
    </w:pPr>
    <w:rPr>
      <w:rFonts w:cstheme="majorBidi"/>
      <w:color w:val="272727" w:themeColor="text1" w:themeTint="D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61"/>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E04FBD"/>
    <w:rPr>
      <w:rFonts w:eastAsiaTheme="majorEastAsia" w:cstheme="majorBidi"/>
      <w:color w:val="494FFF"/>
      <w:sz w:val="32"/>
      <w:szCs w:val="32"/>
      <w:lang w:val="en-US"/>
    </w:rPr>
  </w:style>
  <w:style w:type="character" w:customStyle="1" w:styleId="Heading3Char">
    <w:name w:val="Heading 3 Char"/>
    <w:basedOn w:val="DefaultParagraphFont"/>
    <w:link w:val="Heading3"/>
    <w:uiPriority w:val="9"/>
    <w:rsid w:val="000D005F"/>
    <w:rPr>
      <w:rFonts w:eastAsia="Calibri"/>
      <w:b/>
      <w:bCs/>
      <w:szCs w:val="22"/>
      <w:lang w:eastAsia="en-GB"/>
    </w:rPr>
  </w:style>
  <w:style w:type="character" w:customStyle="1" w:styleId="Heading4Char">
    <w:name w:val="Heading 4 Char"/>
    <w:basedOn w:val="DefaultParagraphFont"/>
    <w:link w:val="Heading4"/>
    <w:uiPriority w:val="9"/>
    <w:rsid w:val="00B32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32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3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3256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3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32561"/>
    <w:rPr>
      <w:rFonts w:eastAsiaTheme="majorEastAsia" w:cstheme="majorBidi"/>
      <w:color w:val="272727" w:themeColor="text1" w:themeTint="D8"/>
    </w:rPr>
  </w:style>
  <w:style w:type="paragraph" w:styleId="Title">
    <w:name w:val="Title"/>
    <w:basedOn w:val="Normal"/>
    <w:next w:val="Normal"/>
    <w:link w:val="TitleChar"/>
    <w:uiPriority w:val="10"/>
    <w:qFormat/>
    <w:rsid w:val="00B32561"/>
    <w:pPr>
      <w:spacing w:after="80"/>
      <w:contextualSpacing/>
    </w:pPr>
    <w:rPr>
      <w:sz w:val="56"/>
      <w:szCs w:val="56"/>
      <w:lang w:eastAsia="en-US"/>
    </w:rPr>
  </w:style>
  <w:style w:type="character" w:customStyle="1" w:styleId="TitleChar">
    <w:name w:val="Title Char"/>
    <w:basedOn w:val="DefaultParagraphFont"/>
    <w:link w:val="Title"/>
    <w:uiPriority w:val="10"/>
    <w:rsid w:val="00B32561"/>
    <w:rPr>
      <w:rFonts w:eastAsiaTheme="majorEastAsia"/>
      <w:sz w:val="56"/>
      <w:szCs w:val="56"/>
    </w:rPr>
  </w:style>
  <w:style w:type="paragraph" w:styleId="Subtitle">
    <w:name w:val="Subtitle"/>
    <w:basedOn w:val="Normal"/>
    <w:next w:val="Normal"/>
    <w:link w:val="SubtitleChar"/>
    <w:uiPriority w:val="11"/>
    <w:qFormat/>
    <w:rsid w:val="00B32561"/>
    <w:rPr>
      <w:rFonts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32561"/>
    <w:rPr>
      <w:rFonts w:eastAsiaTheme="majorEastAsia" w:cstheme="majorBidi"/>
      <w:color w:val="595959" w:themeColor="text1" w:themeTint="A6"/>
      <w:spacing w:val="15"/>
      <w:sz w:val="28"/>
      <w:szCs w:val="28"/>
    </w:rPr>
  </w:style>
  <w:style w:type="paragraph" w:styleId="NoSpacing">
    <w:name w:val="No Spacing"/>
    <w:uiPriority w:val="1"/>
    <w:qFormat/>
    <w:rsid w:val="00B32561"/>
    <w:pPr>
      <w:spacing w:after="0" w:line="240" w:lineRule="auto"/>
    </w:pPr>
    <w:rPr>
      <w:rFonts w:eastAsiaTheme="minorEastAsia"/>
      <w:szCs w:val="22"/>
      <w:lang w:val="en-US" w:eastAsia="ja-JP"/>
    </w:rPr>
  </w:style>
  <w:style w:type="paragraph" w:styleId="ListParagraph">
    <w:name w:val="List Paragraph"/>
    <w:basedOn w:val="EssentialQuestionsBullets"/>
    <w:uiPriority w:val="34"/>
    <w:qFormat/>
    <w:rsid w:val="006F1ED5"/>
    <w:pPr>
      <w:spacing w:before="80" w:after="80" w:line="240" w:lineRule="auto"/>
    </w:pPr>
  </w:style>
  <w:style w:type="paragraph" w:styleId="Quote">
    <w:name w:val="Quote"/>
    <w:basedOn w:val="Normal"/>
    <w:next w:val="Normal"/>
    <w:link w:val="QuoteChar"/>
    <w:uiPriority w:val="29"/>
    <w:qFormat/>
    <w:rsid w:val="00B32561"/>
    <w:pPr>
      <w:spacing w:before="160"/>
      <w:jc w:val="center"/>
    </w:pPr>
    <w:rPr>
      <w:rFonts w:eastAsia="Calibri"/>
      <w:i/>
      <w:iCs/>
      <w:color w:val="404040" w:themeColor="text1" w:themeTint="BF"/>
      <w:szCs w:val="24"/>
      <w:lang w:eastAsia="en-US"/>
    </w:rPr>
  </w:style>
  <w:style w:type="character" w:customStyle="1" w:styleId="QuoteChar">
    <w:name w:val="Quote Char"/>
    <w:basedOn w:val="DefaultParagraphFont"/>
    <w:link w:val="Quote"/>
    <w:uiPriority w:val="29"/>
    <w:rsid w:val="00B32561"/>
    <w:rPr>
      <w:i/>
      <w:iCs/>
      <w:color w:val="404040" w:themeColor="text1" w:themeTint="BF"/>
    </w:rPr>
  </w:style>
  <w:style w:type="paragraph" w:styleId="IntenseQuote">
    <w:name w:val="Intense Quote"/>
    <w:basedOn w:val="Normal"/>
    <w:next w:val="Normal"/>
    <w:link w:val="IntenseQuoteChar"/>
    <w:uiPriority w:val="30"/>
    <w:qFormat/>
    <w:rsid w:val="00B32561"/>
    <w:pPr>
      <w:spacing w:before="360" w:after="360"/>
      <w:ind w:left="864" w:right="864"/>
      <w:jc w:val="center"/>
    </w:pPr>
    <w:rPr>
      <w:rFonts w:eastAsia="Calibri"/>
      <w:i/>
      <w:iCs/>
      <w:color w:val="0F4761" w:themeColor="accent1" w:themeShade="BF"/>
      <w:szCs w:val="24"/>
      <w:lang w:eastAsia="en-US"/>
    </w:rPr>
  </w:style>
  <w:style w:type="character" w:customStyle="1" w:styleId="IntenseQuoteChar">
    <w:name w:val="Intense Quote Char"/>
    <w:basedOn w:val="DefaultParagraphFont"/>
    <w:link w:val="IntenseQuote"/>
    <w:uiPriority w:val="30"/>
    <w:rsid w:val="00B32561"/>
    <w:rPr>
      <w:i/>
      <w:iCs/>
      <w:color w:val="0F4761" w:themeColor="accent1" w:themeShade="BF"/>
    </w:rPr>
  </w:style>
  <w:style w:type="character" w:styleId="IntenseEmphasis">
    <w:name w:val="Intense Emphasis"/>
    <w:basedOn w:val="DefaultParagraphFont"/>
    <w:uiPriority w:val="21"/>
    <w:qFormat/>
    <w:rsid w:val="00B32561"/>
    <w:rPr>
      <w:rFonts w:ascii="Calibri" w:hAnsi="Calibri"/>
      <w:i/>
      <w:iCs/>
      <w:color w:val="0F4761" w:themeColor="accent1" w:themeShade="BF"/>
      <w:sz w:val="24"/>
    </w:rPr>
  </w:style>
  <w:style w:type="character" w:styleId="IntenseReference">
    <w:name w:val="Intense Reference"/>
    <w:basedOn w:val="DefaultParagraphFont"/>
    <w:uiPriority w:val="32"/>
    <w:qFormat/>
    <w:rsid w:val="00B32561"/>
    <w:rPr>
      <w:rFonts w:ascii="Calibri" w:hAnsi="Calibri"/>
      <w:b/>
      <w:bCs/>
      <w:smallCaps/>
      <w:color w:val="0F4761" w:themeColor="accent1" w:themeShade="BF"/>
      <w:spacing w:val="5"/>
    </w:rPr>
  </w:style>
  <w:style w:type="character" w:styleId="SubtleEmphasis">
    <w:name w:val="Subtle Emphasis"/>
    <w:basedOn w:val="DefaultParagraphFont"/>
    <w:uiPriority w:val="19"/>
    <w:qFormat/>
    <w:rsid w:val="00B32561"/>
    <w:rPr>
      <w:rFonts w:ascii="Calibri" w:hAnsi="Calibri"/>
      <w:i/>
      <w:iCs/>
      <w:color w:val="404040" w:themeColor="text1" w:themeTint="BF"/>
      <w:sz w:val="24"/>
    </w:rPr>
  </w:style>
  <w:style w:type="character" w:styleId="Emphasis">
    <w:name w:val="Emphasis"/>
    <w:basedOn w:val="DefaultParagraphFont"/>
    <w:uiPriority w:val="20"/>
    <w:qFormat/>
    <w:rsid w:val="00B32561"/>
    <w:rPr>
      <w:rFonts w:ascii="Calibri" w:hAnsi="Calibri"/>
      <w:i/>
      <w:iCs/>
      <w:sz w:val="24"/>
    </w:rPr>
  </w:style>
  <w:style w:type="character" w:styleId="Strong">
    <w:name w:val="Strong"/>
    <w:basedOn w:val="DefaultParagraphFont"/>
    <w:uiPriority w:val="22"/>
    <w:qFormat/>
    <w:rsid w:val="00B32561"/>
    <w:rPr>
      <w:rFonts w:ascii="Calibri" w:hAnsi="Calibri"/>
      <w:b/>
      <w:bCs/>
      <w:sz w:val="22"/>
    </w:rPr>
  </w:style>
  <w:style w:type="character" w:styleId="SubtleReference">
    <w:name w:val="Subtle Reference"/>
    <w:basedOn w:val="DefaultParagraphFont"/>
    <w:uiPriority w:val="31"/>
    <w:qFormat/>
    <w:rsid w:val="00B32561"/>
    <w:rPr>
      <w:rFonts w:ascii="Calibri" w:hAnsi="Calibri"/>
      <w:smallCaps/>
      <w:color w:val="5A5A5A" w:themeColor="text1" w:themeTint="A5"/>
    </w:rPr>
  </w:style>
  <w:style w:type="character" w:styleId="BookTitle">
    <w:name w:val="Book Title"/>
    <w:basedOn w:val="DefaultParagraphFont"/>
    <w:uiPriority w:val="33"/>
    <w:qFormat/>
    <w:rsid w:val="00B32561"/>
    <w:rPr>
      <w:rFonts w:ascii="Calibri" w:hAnsi="Calibri"/>
      <w:b/>
      <w:bCs/>
      <w:i/>
      <w:iCs/>
      <w:spacing w:val="5"/>
      <w:sz w:val="28"/>
    </w:rPr>
  </w:style>
  <w:style w:type="paragraph" w:styleId="TOC1">
    <w:name w:val="toc 1"/>
    <w:basedOn w:val="Normal"/>
    <w:next w:val="Normal"/>
    <w:uiPriority w:val="39"/>
    <w:unhideWhenUsed/>
    <w:rsid w:val="00B32561"/>
  </w:style>
  <w:style w:type="paragraph" w:styleId="TOC2">
    <w:name w:val="toc 2"/>
    <w:basedOn w:val="Normal"/>
    <w:next w:val="Normal"/>
    <w:uiPriority w:val="39"/>
    <w:unhideWhenUsed/>
    <w:rsid w:val="00B32561"/>
    <w:pPr>
      <w:ind w:left="220"/>
    </w:pPr>
  </w:style>
  <w:style w:type="paragraph" w:styleId="TOC3">
    <w:name w:val="toc 3"/>
    <w:basedOn w:val="Normal"/>
    <w:next w:val="Normal"/>
    <w:uiPriority w:val="39"/>
    <w:unhideWhenUsed/>
    <w:rsid w:val="00B32561"/>
    <w:pPr>
      <w:ind w:left="440"/>
    </w:pPr>
  </w:style>
  <w:style w:type="paragraph" w:styleId="TOC4">
    <w:name w:val="toc 4"/>
    <w:basedOn w:val="Normal"/>
    <w:next w:val="Normal"/>
    <w:uiPriority w:val="39"/>
    <w:unhideWhenUsed/>
    <w:rsid w:val="00B32561"/>
    <w:pPr>
      <w:ind w:left="660"/>
    </w:pPr>
  </w:style>
  <w:style w:type="paragraph" w:styleId="TOC5">
    <w:name w:val="toc 5"/>
    <w:basedOn w:val="Normal"/>
    <w:next w:val="Normal"/>
    <w:uiPriority w:val="39"/>
    <w:unhideWhenUsed/>
    <w:rsid w:val="00B32561"/>
    <w:pPr>
      <w:ind w:left="880"/>
    </w:pPr>
  </w:style>
  <w:style w:type="paragraph" w:styleId="TOC6">
    <w:name w:val="toc 6"/>
    <w:basedOn w:val="Normal"/>
    <w:next w:val="Normal"/>
    <w:uiPriority w:val="39"/>
    <w:unhideWhenUsed/>
    <w:rsid w:val="00B32561"/>
    <w:pPr>
      <w:ind w:left="1100"/>
    </w:pPr>
  </w:style>
  <w:style w:type="paragraph" w:styleId="TOC7">
    <w:name w:val="toc 7"/>
    <w:basedOn w:val="Normal"/>
    <w:next w:val="Normal"/>
    <w:uiPriority w:val="39"/>
    <w:unhideWhenUsed/>
    <w:rsid w:val="00B32561"/>
    <w:pPr>
      <w:ind w:left="1320"/>
    </w:pPr>
  </w:style>
  <w:style w:type="paragraph" w:styleId="TOC8">
    <w:name w:val="toc 8"/>
    <w:basedOn w:val="Normal"/>
    <w:next w:val="Normal"/>
    <w:uiPriority w:val="39"/>
    <w:unhideWhenUsed/>
    <w:rsid w:val="00B32561"/>
    <w:pPr>
      <w:ind w:left="1540"/>
    </w:pPr>
  </w:style>
  <w:style w:type="paragraph" w:styleId="TOC9">
    <w:name w:val="toc 9"/>
    <w:basedOn w:val="Normal"/>
    <w:next w:val="Normal"/>
    <w:uiPriority w:val="39"/>
    <w:unhideWhenUsed/>
    <w:rsid w:val="00B32561"/>
    <w:pPr>
      <w:ind w:left="1760"/>
    </w:pPr>
  </w:style>
  <w:style w:type="paragraph" w:styleId="Footer">
    <w:name w:val="footer"/>
    <w:basedOn w:val="Normal"/>
    <w:link w:val="FooterChar"/>
    <w:uiPriority w:val="99"/>
    <w:unhideWhenUsed/>
    <w:rsid w:val="00B32561"/>
    <w:pPr>
      <w:tabs>
        <w:tab w:val="center" w:pos="4680"/>
        <w:tab w:val="right" w:pos="9360"/>
      </w:tabs>
      <w:spacing w:after="0"/>
    </w:pPr>
  </w:style>
  <w:style w:type="character" w:customStyle="1" w:styleId="FooterChar">
    <w:name w:val="Footer Char"/>
    <w:basedOn w:val="DefaultParagraphFont"/>
    <w:link w:val="Footer"/>
    <w:uiPriority w:val="99"/>
    <w:rsid w:val="00B32561"/>
    <w:rPr>
      <w:rFonts w:eastAsiaTheme="minorEastAsia"/>
      <w:szCs w:val="22"/>
      <w:lang w:val="en-US" w:eastAsia="ja-JP"/>
    </w:rPr>
  </w:style>
  <w:style w:type="paragraph" w:styleId="Header">
    <w:name w:val="header"/>
    <w:basedOn w:val="Normal"/>
    <w:link w:val="HeaderChar"/>
    <w:uiPriority w:val="99"/>
    <w:unhideWhenUsed/>
    <w:rsid w:val="00B32561"/>
    <w:pPr>
      <w:tabs>
        <w:tab w:val="center" w:pos="4680"/>
        <w:tab w:val="right" w:pos="9360"/>
      </w:tabs>
      <w:spacing w:after="0"/>
    </w:pPr>
  </w:style>
  <w:style w:type="character" w:customStyle="1" w:styleId="HeaderChar">
    <w:name w:val="Header Char"/>
    <w:basedOn w:val="DefaultParagraphFont"/>
    <w:link w:val="Header"/>
    <w:uiPriority w:val="99"/>
    <w:rsid w:val="00B32561"/>
    <w:rPr>
      <w:rFonts w:eastAsiaTheme="minorEastAsia"/>
      <w:szCs w:val="22"/>
      <w:lang w:val="en-US" w:eastAsia="ja-JP"/>
    </w:rPr>
  </w:style>
  <w:style w:type="table" w:styleId="TableGrid">
    <w:name w:val="Table Grid"/>
    <w:basedOn w:val="TableNormal"/>
    <w:uiPriority w:val="39"/>
    <w:rsid w:val="00FF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Cdashes">
    <w:name w:val="LO &amp; SC dashes"/>
    <w:basedOn w:val="ListParagraph"/>
    <w:qFormat/>
    <w:rsid w:val="009C760E"/>
    <w:pPr>
      <w:numPr>
        <w:numId w:val="1"/>
      </w:numPr>
      <w:spacing w:after="0"/>
      <w:ind w:left="737" w:hanging="198"/>
    </w:pPr>
  </w:style>
  <w:style w:type="paragraph" w:customStyle="1" w:styleId="EssentialQuestionsBullets">
    <w:name w:val="Essential Questions Bullets"/>
    <w:basedOn w:val="Normal"/>
    <w:link w:val="EssentialQuestionsBulletsChar"/>
    <w:uiPriority w:val="1"/>
    <w:qFormat/>
    <w:rsid w:val="000373DF"/>
    <w:pPr>
      <w:numPr>
        <w:numId w:val="2"/>
      </w:numPr>
      <w:spacing w:after="0" w:line="276" w:lineRule="auto"/>
      <w:ind w:left="680" w:hanging="340"/>
    </w:pPr>
  </w:style>
  <w:style w:type="character" w:customStyle="1" w:styleId="EssentialQuestionsBulletsChar">
    <w:name w:val="Essential Questions Bullets Char"/>
    <w:basedOn w:val="DefaultParagraphFont"/>
    <w:link w:val="EssentialQuestionsBullets"/>
    <w:uiPriority w:val="1"/>
    <w:rsid w:val="000373DF"/>
    <w:rPr>
      <w:rFonts w:eastAsiaTheme="majorEastAsia"/>
      <w:sz w:val="20"/>
      <w:szCs w:val="22"/>
      <w:lang w:eastAsia="en-GB"/>
    </w:rPr>
  </w:style>
  <w:style w:type="character" w:customStyle="1" w:styleId="normaltextrun">
    <w:name w:val="normaltextrun"/>
    <w:basedOn w:val="DefaultParagraphFont"/>
    <w:rsid w:val="003D4D51"/>
  </w:style>
  <w:style w:type="character" w:customStyle="1" w:styleId="eop">
    <w:name w:val="eop"/>
    <w:basedOn w:val="DefaultParagraphFont"/>
    <w:rsid w:val="003D4D51"/>
  </w:style>
  <w:style w:type="paragraph" w:customStyle="1" w:styleId="paragraph">
    <w:name w:val="paragraph"/>
    <w:basedOn w:val="Normal"/>
    <w:rsid w:val="003D4D51"/>
    <w:pPr>
      <w:spacing w:before="100"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338A"/>
    <w:rPr>
      <w:color w:val="494FFF"/>
      <w:u w:val="single"/>
    </w:rPr>
  </w:style>
  <w:style w:type="character" w:styleId="UnresolvedMention">
    <w:name w:val="Unresolved Mention"/>
    <w:basedOn w:val="DefaultParagraphFont"/>
    <w:uiPriority w:val="99"/>
    <w:semiHidden/>
    <w:unhideWhenUsed/>
    <w:rsid w:val="00341EFF"/>
    <w:rPr>
      <w:color w:val="605E5C"/>
      <w:shd w:val="clear" w:color="auto" w:fill="E1DFDD"/>
    </w:rPr>
  </w:style>
  <w:style w:type="character" w:styleId="FollowedHyperlink">
    <w:name w:val="FollowedHyperlink"/>
    <w:basedOn w:val="DefaultParagraphFont"/>
    <w:uiPriority w:val="99"/>
    <w:semiHidden/>
    <w:unhideWhenUsed/>
    <w:rsid w:val="00DA64AD"/>
    <w:rPr>
      <w:color w:val="96607D" w:themeColor="followedHyperlink"/>
      <w:u w:val="single"/>
    </w:rPr>
  </w:style>
  <w:style w:type="paragraph" w:styleId="NormalWeb">
    <w:name w:val="Normal (Web)"/>
    <w:basedOn w:val="Normal"/>
    <w:uiPriority w:val="99"/>
    <w:semiHidden/>
    <w:unhideWhenUsed/>
    <w:rsid w:val="00937A28"/>
    <w:rPr>
      <w:rFonts w:ascii="Times New Roman" w:hAnsi="Times New Roman" w:cs="Times New Roman"/>
      <w:sz w:val="24"/>
      <w:szCs w:val="24"/>
    </w:rPr>
  </w:style>
  <w:style w:type="paragraph" w:customStyle="1" w:styleId="BibleFocusQuestions">
    <w:name w:val="Bible Focus Questions"/>
    <w:basedOn w:val="Normal"/>
    <w:qFormat/>
    <w:rsid w:val="00BF763C"/>
    <w:pPr>
      <w:numPr>
        <w:ilvl w:val="1"/>
        <w:numId w:val="6"/>
      </w:numPr>
      <w:adjustRightInd w:val="0"/>
      <w:snapToGrid w:val="0"/>
    </w:pPr>
    <w:rPr>
      <w:rFonts w:eastAsia="Times New Roman"/>
      <w:szCs w:val="20"/>
    </w:rPr>
  </w:style>
  <w:style w:type="numbering" w:customStyle="1" w:styleId="CurrentList1">
    <w:name w:val="Current List1"/>
    <w:uiPriority w:val="99"/>
    <w:rsid w:val="00A53715"/>
    <w:pPr>
      <w:numPr>
        <w:numId w:val="7"/>
      </w:numPr>
    </w:pPr>
  </w:style>
  <w:style w:type="numbering" w:customStyle="1" w:styleId="CurrentList2">
    <w:name w:val="Current List2"/>
    <w:uiPriority w:val="99"/>
    <w:rsid w:val="00321B49"/>
    <w:pPr>
      <w:numPr>
        <w:numId w:val="8"/>
      </w:numPr>
    </w:pPr>
  </w:style>
  <w:style w:type="numbering" w:customStyle="1" w:styleId="CurrentList3">
    <w:name w:val="Current List3"/>
    <w:uiPriority w:val="99"/>
    <w:rsid w:val="0010018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484">
      <w:bodyDiv w:val="1"/>
      <w:marLeft w:val="0"/>
      <w:marRight w:val="0"/>
      <w:marTop w:val="0"/>
      <w:marBottom w:val="0"/>
      <w:divBdr>
        <w:top w:val="none" w:sz="0" w:space="0" w:color="auto"/>
        <w:left w:val="none" w:sz="0" w:space="0" w:color="auto"/>
        <w:bottom w:val="none" w:sz="0" w:space="0" w:color="auto"/>
        <w:right w:val="none" w:sz="0" w:space="0" w:color="auto"/>
      </w:divBdr>
    </w:div>
    <w:div w:id="12730374">
      <w:bodyDiv w:val="1"/>
      <w:marLeft w:val="0"/>
      <w:marRight w:val="0"/>
      <w:marTop w:val="0"/>
      <w:marBottom w:val="0"/>
      <w:divBdr>
        <w:top w:val="none" w:sz="0" w:space="0" w:color="auto"/>
        <w:left w:val="none" w:sz="0" w:space="0" w:color="auto"/>
        <w:bottom w:val="none" w:sz="0" w:space="0" w:color="auto"/>
        <w:right w:val="none" w:sz="0" w:space="0" w:color="auto"/>
      </w:divBdr>
    </w:div>
    <w:div w:id="13046450">
      <w:bodyDiv w:val="1"/>
      <w:marLeft w:val="0"/>
      <w:marRight w:val="0"/>
      <w:marTop w:val="0"/>
      <w:marBottom w:val="0"/>
      <w:divBdr>
        <w:top w:val="none" w:sz="0" w:space="0" w:color="auto"/>
        <w:left w:val="none" w:sz="0" w:space="0" w:color="auto"/>
        <w:bottom w:val="none" w:sz="0" w:space="0" w:color="auto"/>
        <w:right w:val="none" w:sz="0" w:space="0" w:color="auto"/>
      </w:divBdr>
    </w:div>
    <w:div w:id="27030483">
      <w:bodyDiv w:val="1"/>
      <w:marLeft w:val="0"/>
      <w:marRight w:val="0"/>
      <w:marTop w:val="0"/>
      <w:marBottom w:val="0"/>
      <w:divBdr>
        <w:top w:val="none" w:sz="0" w:space="0" w:color="auto"/>
        <w:left w:val="none" w:sz="0" w:space="0" w:color="auto"/>
        <w:bottom w:val="none" w:sz="0" w:space="0" w:color="auto"/>
        <w:right w:val="none" w:sz="0" w:space="0" w:color="auto"/>
      </w:divBdr>
    </w:div>
    <w:div w:id="43603278">
      <w:bodyDiv w:val="1"/>
      <w:marLeft w:val="0"/>
      <w:marRight w:val="0"/>
      <w:marTop w:val="0"/>
      <w:marBottom w:val="0"/>
      <w:divBdr>
        <w:top w:val="none" w:sz="0" w:space="0" w:color="auto"/>
        <w:left w:val="none" w:sz="0" w:space="0" w:color="auto"/>
        <w:bottom w:val="none" w:sz="0" w:space="0" w:color="auto"/>
        <w:right w:val="none" w:sz="0" w:space="0" w:color="auto"/>
      </w:divBdr>
    </w:div>
    <w:div w:id="53741499">
      <w:bodyDiv w:val="1"/>
      <w:marLeft w:val="0"/>
      <w:marRight w:val="0"/>
      <w:marTop w:val="0"/>
      <w:marBottom w:val="0"/>
      <w:divBdr>
        <w:top w:val="none" w:sz="0" w:space="0" w:color="auto"/>
        <w:left w:val="none" w:sz="0" w:space="0" w:color="auto"/>
        <w:bottom w:val="none" w:sz="0" w:space="0" w:color="auto"/>
        <w:right w:val="none" w:sz="0" w:space="0" w:color="auto"/>
      </w:divBdr>
    </w:div>
    <w:div w:id="70280330">
      <w:bodyDiv w:val="1"/>
      <w:marLeft w:val="0"/>
      <w:marRight w:val="0"/>
      <w:marTop w:val="0"/>
      <w:marBottom w:val="0"/>
      <w:divBdr>
        <w:top w:val="none" w:sz="0" w:space="0" w:color="auto"/>
        <w:left w:val="none" w:sz="0" w:space="0" w:color="auto"/>
        <w:bottom w:val="none" w:sz="0" w:space="0" w:color="auto"/>
        <w:right w:val="none" w:sz="0" w:space="0" w:color="auto"/>
      </w:divBdr>
      <w:divsChild>
        <w:div w:id="1792431247">
          <w:marLeft w:val="0"/>
          <w:marRight w:val="0"/>
          <w:marTop w:val="0"/>
          <w:marBottom w:val="0"/>
          <w:divBdr>
            <w:top w:val="none" w:sz="0" w:space="0" w:color="auto"/>
            <w:left w:val="none" w:sz="0" w:space="0" w:color="auto"/>
            <w:bottom w:val="none" w:sz="0" w:space="0" w:color="auto"/>
            <w:right w:val="none" w:sz="0" w:space="0" w:color="auto"/>
          </w:divBdr>
          <w:divsChild>
            <w:div w:id="1245531561">
              <w:marLeft w:val="0"/>
              <w:marRight w:val="0"/>
              <w:marTop w:val="0"/>
              <w:marBottom w:val="0"/>
              <w:divBdr>
                <w:top w:val="none" w:sz="0" w:space="0" w:color="auto"/>
                <w:left w:val="none" w:sz="0" w:space="0" w:color="auto"/>
                <w:bottom w:val="none" w:sz="0" w:space="0" w:color="auto"/>
                <w:right w:val="none" w:sz="0" w:space="0" w:color="auto"/>
              </w:divBdr>
              <w:divsChild>
                <w:div w:id="395251501">
                  <w:marLeft w:val="0"/>
                  <w:marRight w:val="0"/>
                  <w:marTop w:val="0"/>
                  <w:marBottom w:val="0"/>
                  <w:divBdr>
                    <w:top w:val="none" w:sz="0" w:space="0" w:color="auto"/>
                    <w:left w:val="none" w:sz="0" w:space="0" w:color="auto"/>
                    <w:bottom w:val="none" w:sz="0" w:space="0" w:color="auto"/>
                    <w:right w:val="none" w:sz="0" w:space="0" w:color="auto"/>
                  </w:divBdr>
                  <w:divsChild>
                    <w:div w:id="1527132928">
                      <w:marLeft w:val="0"/>
                      <w:marRight w:val="0"/>
                      <w:marTop w:val="0"/>
                      <w:marBottom w:val="0"/>
                      <w:divBdr>
                        <w:top w:val="none" w:sz="0" w:space="0" w:color="auto"/>
                        <w:left w:val="none" w:sz="0" w:space="0" w:color="auto"/>
                        <w:bottom w:val="none" w:sz="0" w:space="0" w:color="auto"/>
                        <w:right w:val="none" w:sz="0" w:space="0" w:color="auto"/>
                      </w:divBdr>
                      <w:divsChild>
                        <w:div w:id="1143162924">
                          <w:marLeft w:val="0"/>
                          <w:marRight w:val="0"/>
                          <w:marTop w:val="0"/>
                          <w:marBottom w:val="0"/>
                          <w:divBdr>
                            <w:top w:val="none" w:sz="0" w:space="0" w:color="auto"/>
                            <w:left w:val="none" w:sz="0" w:space="0" w:color="auto"/>
                            <w:bottom w:val="none" w:sz="0" w:space="0" w:color="auto"/>
                            <w:right w:val="none" w:sz="0" w:space="0" w:color="auto"/>
                          </w:divBdr>
                          <w:divsChild>
                            <w:div w:id="267978571">
                              <w:marLeft w:val="0"/>
                              <w:marRight w:val="0"/>
                              <w:marTop w:val="0"/>
                              <w:marBottom w:val="0"/>
                              <w:divBdr>
                                <w:top w:val="none" w:sz="0" w:space="0" w:color="auto"/>
                                <w:left w:val="none" w:sz="0" w:space="0" w:color="auto"/>
                                <w:bottom w:val="none" w:sz="0" w:space="0" w:color="auto"/>
                                <w:right w:val="none" w:sz="0" w:space="0" w:color="auto"/>
                              </w:divBdr>
                              <w:divsChild>
                                <w:div w:id="1943876098">
                                  <w:marLeft w:val="0"/>
                                  <w:marRight w:val="0"/>
                                  <w:marTop w:val="0"/>
                                  <w:marBottom w:val="0"/>
                                  <w:divBdr>
                                    <w:top w:val="none" w:sz="0" w:space="0" w:color="auto"/>
                                    <w:left w:val="none" w:sz="0" w:space="0" w:color="auto"/>
                                    <w:bottom w:val="none" w:sz="0" w:space="0" w:color="auto"/>
                                    <w:right w:val="none" w:sz="0" w:space="0" w:color="auto"/>
                                  </w:divBdr>
                                  <w:divsChild>
                                    <w:div w:id="899899382">
                                      <w:marLeft w:val="0"/>
                                      <w:marRight w:val="0"/>
                                      <w:marTop w:val="0"/>
                                      <w:marBottom w:val="0"/>
                                      <w:divBdr>
                                        <w:top w:val="none" w:sz="0" w:space="0" w:color="auto"/>
                                        <w:left w:val="none" w:sz="0" w:space="0" w:color="auto"/>
                                        <w:bottom w:val="none" w:sz="0" w:space="0" w:color="auto"/>
                                        <w:right w:val="none" w:sz="0" w:space="0" w:color="auto"/>
                                      </w:divBdr>
                                      <w:divsChild>
                                        <w:div w:id="1161044328">
                                          <w:marLeft w:val="0"/>
                                          <w:marRight w:val="0"/>
                                          <w:marTop w:val="0"/>
                                          <w:marBottom w:val="0"/>
                                          <w:divBdr>
                                            <w:top w:val="none" w:sz="0" w:space="0" w:color="auto"/>
                                            <w:left w:val="none" w:sz="0" w:space="0" w:color="auto"/>
                                            <w:bottom w:val="none" w:sz="0" w:space="0" w:color="auto"/>
                                            <w:right w:val="none" w:sz="0" w:space="0" w:color="auto"/>
                                          </w:divBdr>
                                          <w:divsChild>
                                            <w:div w:id="1055006637">
                                              <w:marLeft w:val="0"/>
                                              <w:marRight w:val="0"/>
                                              <w:marTop w:val="0"/>
                                              <w:marBottom w:val="0"/>
                                              <w:divBdr>
                                                <w:top w:val="none" w:sz="0" w:space="0" w:color="auto"/>
                                                <w:left w:val="none" w:sz="0" w:space="0" w:color="auto"/>
                                                <w:bottom w:val="none" w:sz="0" w:space="0" w:color="auto"/>
                                                <w:right w:val="none" w:sz="0" w:space="0" w:color="auto"/>
                                              </w:divBdr>
                                              <w:divsChild>
                                                <w:div w:id="507447592">
                                                  <w:marLeft w:val="0"/>
                                                  <w:marRight w:val="0"/>
                                                  <w:marTop w:val="0"/>
                                                  <w:marBottom w:val="0"/>
                                                  <w:divBdr>
                                                    <w:top w:val="none" w:sz="0" w:space="0" w:color="auto"/>
                                                    <w:left w:val="none" w:sz="0" w:space="0" w:color="auto"/>
                                                    <w:bottom w:val="none" w:sz="0" w:space="0" w:color="auto"/>
                                                    <w:right w:val="none" w:sz="0" w:space="0" w:color="auto"/>
                                                  </w:divBdr>
                                                  <w:divsChild>
                                                    <w:div w:id="674576118">
                                                      <w:marLeft w:val="0"/>
                                                      <w:marRight w:val="0"/>
                                                      <w:marTop w:val="0"/>
                                                      <w:marBottom w:val="0"/>
                                                      <w:divBdr>
                                                        <w:top w:val="none" w:sz="0" w:space="0" w:color="auto"/>
                                                        <w:left w:val="none" w:sz="0" w:space="0" w:color="auto"/>
                                                        <w:bottom w:val="none" w:sz="0" w:space="0" w:color="auto"/>
                                                        <w:right w:val="none" w:sz="0" w:space="0" w:color="auto"/>
                                                      </w:divBdr>
                                                      <w:divsChild>
                                                        <w:div w:id="4573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73573">
          <w:marLeft w:val="0"/>
          <w:marRight w:val="0"/>
          <w:marTop w:val="0"/>
          <w:marBottom w:val="0"/>
          <w:divBdr>
            <w:top w:val="none" w:sz="0" w:space="0" w:color="auto"/>
            <w:left w:val="none" w:sz="0" w:space="0" w:color="auto"/>
            <w:bottom w:val="none" w:sz="0" w:space="0" w:color="auto"/>
            <w:right w:val="none" w:sz="0" w:space="0" w:color="auto"/>
          </w:divBdr>
          <w:divsChild>
            <w:div w:id="1326515547">
              <w:marLeft w:val="0"/>
              <w:marRight w:val="0"/>
              <w:marTop w:val="0"/>
              <w:marBottom w:val="0"/>
              <w:divBdr>
                <w:top w:val="none" w:sz="0" w:space="0" w:color="auto"/>
                <w:left w:val="none" w:sz="0" w:space="0" w:color="auto"/>
                <w:bottom w:val="none" w:sz="0" w:space="0" w:color="auto"/>
                <w:right w:val="none" w:sz="0" w:space="0" w:color="auto"/>
              </w:divBdr>
              <w:divsChild>
                <w:div w:id="1108426094">
                  <w:marLeft w:val="0"/>
                  <w:marRight w:val="0"/>
                  <w:marTop w:val="0"/>
                  <w:marBottom w:val="0"/>
                  <w:divBdr>
                    <w:top w:val="none" w:sz="0" w:space="0" w:color="auto"/>
                    <w:left w:val="none" w:sz="0" w:space="0" w:color="auto"/>
                    <w:bottom w:val="none" w:sz="0" w:space="0" w:color="auto"/>
                    <w:right w:val="none" w:sz="0" w:space="0" w:color="auto"/>
                  </w:divBdr>
                  <w:divsChild>
                    <w:div w:id="539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6889">
      <w:bodyDiv w:val="1"/>
      <w:marLeft w:val="0"/>
      <w:marRight w:val="0"/>
      <w:marTop w:val="0"/>
      <w:marBottom w:val="0"/>
      <w:divBdr>
        <w:top w:val="none" w:sz="0" w:space="0" w:color="auto"/>
        <w:left w:val="none" w:sz="0" w:space="0" w:color="auto"/>
        <w:bottom w:val="none" w:sz="0" w:space="0" w:color="auto"/>
        <w:right w:val="none" w:sz="0" w:space="0" w:color="auto"/>
      </w:divBdr>
    </w:div>
    <w:div w:id="84302663">
      <w:bodyDiv w:val="1"/>
      <w:marLeft w:val="0"/>
      <w:marRight w:val="0"/>
      <w:marTop w:val="0"/>
      <w:marBottom w:val="0"/>
      <w:divBdr>
        <w:top w:val="none" w:sz="0" w:space="0" w:color="auto"/>
        <w:left w:val="none" w:sz="0" w:space="0" w:color="auto"/>
        <w:bottom w:val="none" w:sz="0" w:space="0" w:color="auto"/>
        <w:right w:val="none" w:sz="0" w:space="0" w:color="auto"/>
      </w:divBdr>
    </w:div>
    <w:div w:id="86854333">
      <w:bodyDiv w:val="1"/>
      <w:marLeft w:val="0"/>
      <w:marRight w:val="0"/>
      <w:marTop w:val="0"/>
      <w:marBottom w:val="0"/>
      <w:divBdr>
        <w:top w:val="none" w:sz="0" w:space="0" w:color="auto"/>
        <w:left w:val="none" w:sz="0" w:space="0" w:color="auto"/>
        <w:bottom w:val="none" w:sz="0" w:space="0" w:color="auto"/>
        <w:right w:val="none" w:sz="0" w:space="0" w:color="auto"/>
      </w:divBdr>
    </w:div>
    <w:div w:id="90321502">
      <w:bodyDiv w:val="1"/>
      <w:marLeft w:val="0"/>
      <w:marRight w:val="0"/>
      <w:marTop w:val="0"/>
      <w:marBottom w:val="0"/>
      <w:divBdr>
        <w:top w:val="none" w:sz="0" w:space="0" w:color="auto"/>
        <w:left w:val="none" w:sz="0" w:space="0" w:color="auto"/>
        <w:bottom w:val="none" w:sz="0" w:space="0" w:color="auto"/>
        <w:right w:val="none" w:sz="0" w:space="0" w:color="auto"/>
      </w:divBdr>
    </w:div>
    <w:div w:id="92867313">
      <w:bodyDiv w:val="1"/>
      <w:marLeft w:val="0"/>
      <w:marRight w:val="0"/>
      <w:marTop w:val="0"/>
      <w:marBottom w:val="0"/>
      <w:divBdr>
        <w:top w:val="none" w:sz="0" w:space="0" w:color="auto"/>
        <w:left w:val="none" w:sz="0" w:space="0" w:color="auto"/>
        <w:bottom w:val="none" w:sz="0" w:space="0" w:color="auto"/>
        <w:right w:val="none" w:sz="0" w:space="0" w:color="auto"/>
      </w:divBdr>
    </w:div>
    <w:div w:id="98376343">
      <w:bodyDiv w:val="1"/>
      <w:marLeft w:val="0"/>
      <w:marRight w:val="0"/>
      <w:marTop w:val="0"/>
      <w:marBottom w:val="0"/>
      <w:divBdr>
        <w:top w:val="none" w:sz="0" w:space="0" w:color="auto"/>
        <w:left w:val="none" w:sz="0" w:space="0" w:color="auto"/>
        <w:bottom w:val="none" w:sz="0" w:space="0" w:color="auto"/>
        <w:right w:val="none" w:sz="0" w:space="0" w:color="auto"/>
      </w:divBdr>
    </w:div>
    <w:div w:id="98455847">
      <w:bodyDiv w:val="1"/>
      <w:marLeft w:val="0"/>
      <w:marRight w:val="0"/>
      <w:marTop w:val="0"/>
      <w:marBottom w:val="0"/>
      <w:divBdr>
        <w:top w:val="none" w:sz="0" w:space="0" w:color="auto"/>
        <w:left w:val="none" w:sz="0" w:space="0" w:color="auto"/>
        <w:bottom w:val="none" w:sz="0" w:space="0" w:color="auto"/>
        <w:right w:val="none" w:sz="0" w:space="0" w:color="auto"/>
      </w:divBdr>
    </w:div>
    <w:div w:id="108668936">
      <w:bodyDiv w:val="1"/>
      <w:marLeft w:val="0"/>
      <w:marRight w:val="0"/>
      <w:marTop w:val="0"/>
      <w:marBottom w:val="0"/>
      <w:divBdr>
        <w:top w:val="none" w:sz="0" w:space="0" w:color="auto"/>
        <w:left w:val="none" w:sz="0" w:space="0" w:color="auto"/>
        <w:bottom w:val="none" w:sz="0" w:space="0" w:color="auto"/>
        <w:right w:val="none" w:sz="0" w:space="0" w:color="auto"/>
      </w:divBdr>
    </w:div>
    <w:div w:id="113788818">
      <w:bodyDiv w:val="1"/>
      <w:marLeft w:val="0"/>
      <w:marRight w:val="0"/>
      <w:marTop w:val="0"/>
      <w:marBottom w:val="0"/>
      <w:divBdr>
        <w:top w:val="none" w:sz="0" w:space="0" w:color="auto"/>
        <w:left w:val="none" w:sz="0" w:space="0" w:color="auto"/>
        <w:bottom w:val="none" w:sz="0" w:space="0" w:color="auto"/>
        <w:right w:val="none" w:sz="0" w:space="0" w:color="auto"/>
      </w:divBdr>
    </w:div>
    <w:div w:id="116679273">
      <w:bodyDiv w:val="1"/>
      <w:marLeft w:val="0"/>
      <w:marRight w:val="0"/>
      <w:marTop w:val="0"/>
      <w:marBottom w:val="0"/>
      <w:divBdr>
        <w:top w:val="none" w:sz="0" w:space="0" w:color="auto"/>
        <w:left w:val="none" w:sz="0" w:space="0" w:color="auto"/>
        <w:bottom w:val="none" w:sz="0" w:space="0" w:color="auto"/>
        <w:right w:val="none" w:sz="0" w:space="0" w:color="auto"/>
      </w:divBdr>
    </w:div>
    <w:div w:id="119735071">
      <w:bodyDiv w:val="1"/>
      <w:marLeft w:val="0"/>
      <w:marRight w:val="0"/>
      <w:marTop w:val="0"/>
      <w:marBottom w:val="0"/>
      <w:divBdr>
        <w:top w:val="none" w:sz="0" w:space="0" w:color="auto"/>
        <w:left w:val="none" w:sz="0" w:space="0" w:color="auto"/>
        <w:bottom w:val="none" w:sz="0" w:space="0" w:color="auto"/>
        <w:right w:val="none" w:sz="0" w:space="0" w:color="auto"/>
      </w:divBdr>
    </w:div>
    <w:div w:id="121970562">
      <w:bodyDiv w:val="1"/>
      <w:marLeft w:val="0"/>
      <w:marRight w:val="0"/>
      <w:marTop w:val="0"/>
      <w:marBottom w:val="0"/>
      <w:divBdr>
        <w:top w:val="none" w:sz="0" w:space="0" w:color="auto"/>
        <w:left w:val="none" w:sz="0" w:space="0" w:color="auto"/>
        <w:bottom w:val="none" w:sz="0" w:space="0" w:color="auto"/>
        <w:right w:val="none" w:sz="0" w:space="0" w:color="auto"/>
      </w:divBdr>
    </w:div>
    <w:div w:id="122383678">
      <w:bodyDiv w:val="1"/>
      <w:marLeft w:val="0"/>
      <w:marRight w:val="0"/>
      <w:marTop w:val="0"/>
      <w:marBottom w:val="0"/>
      <w:divBdr>
        <w:top w:val="none" w:sz="0" w:space="0" w:color="auto"/>
        <w:left w:val="none" w:sz="0" w:space="0" w:color="auto"/>
        <w:bottom w:val="none" w:sz="0" w:space="0" w:color="auto"/>
        <w:right w:val="none" w:sz="0" w:space="0" w:color="auto"/>
      </w:divBdr>
    </w:div>
    <w:div w:id="127206245">
      <w:bodyDiv w:val="1"/>
      <w:marLeft w:val="0"/>
      <w:marRight w:val="0"/>
      <w:marTop w:val="0"/>
      <w:marBottom w:val="0"/>
      <w:divBdr>
        <w:top w:val="none" w:sz="0" w:space="0" w:color="auto"/>
        <w:left w:val="none" w:sz="0" w:space="0" w:color="auto"/>
        <w:bottom w:val="none" w:sz="0" w:space="0" w:color="auto"/>
        <w:right w:val="none" w:sz="0" w:space="0" w:color="auto"/>
      </w:divBdr>
    </w:div>
    <w:div w:id="127937745">
      <w:bodyDiv w:val="1"/>
      <w:marLeft w:val="0"/>
      <w:marRight w:val="0"/>
      <w:marTop w:val="0"/>
      <w:marBottom w:val="0"/>
      <w:divBdr>
        <w:top w:val="none" w:sz="0" w:space="0" w:color="auto"/>
        <w:left w:val="none" w:sz="0" w:space="0" w:color="auto"/>
        <w:bottom w:val="none" w:sz="0" w:space="0" w:color="auto"/>
        <w:right w:val="none" w:sz="0" w:space="0" w:color="auto"/>
      </w:divBdr>
    </w:div>
    <w:div w:id="131292450">
      <w:bodyDiv w:val="1"/>
      <w:marLeft w:val="0"/>
      <w:marRight w:val="0"/>
      <w:marTop w:val="0"/>
      <w:marBottom w:val="0"/>
      <w:divBdr>
        <w:top w:val="none" w:sz="0" w:space="0" w:color="auto"/>
        <w:left w:val="none" w:sz="0" w:space="0" w:color="auto"/>
        <w:bottom w:val="none" w:sz="0" w:space="0" w:color="auto"/>
        <w:right w:val="none" w:sz="0" w:space="0" w:color="auto"/>
      </w:divBdr>
    </w:div>
    <w:div w:id="142165249">
      <w:bodyDiv w:val="1"/>
      <w:marLeft w:val="0"/>
      <w:marRight w:val="0"/>
      <w:marTop w:val="0"/>
      <w:marBottom w:val="0"/>
      <w:divBdr>
        <w:top w:val="none" w:sz="0" w:space="0" w:color="auto"/>
        <w:left w:val="none" w:sz="0" w:space="0" w:color="auto"/>
        <w:bottom w:val="none" w:sz="0" w:space="0" w:color="auto"/>
        <w:right w:val="none" w:sz="0" w:space="0" w:color="auto"/>
      </w:divBdr>
    </w:div>
    <w:div w:id="151725015">
      <w:bodyDiv w:val="1"/>
      <w:marLeft w:val="0"/>
      <w:marRight w:val="0"/>
      <w:marTop w:val="0"/>
      <w:marBottom w:val="0"/>
      <w:divBdr>
        <w:top w:val="none" w:sz="0" w:space="0" w:color="auto"/>
        <w:left w:val="none" w:sz="0" w:space="0" w:color="auto"/>
        <w:bottom w:val="none" w:sz="0" w:space="0" w:color="auto"/>
        <w:right w:val="none" w:sz="0" w:space="0" w:color="auto"/>
      </w:divBdr>
    </w:div>
    <w:div w:id="152306210">
      <w:bodyDiv w:val="1"/>
      <w:marLeft w:val="0"/>
      <w:marRight w:val="0"/>
      <w:marTop w:val="0"/>
      <w:marBottom w:val="0"/>
      <w:divBdr>
        <w:top w:val="none" w:sz="0" w:space="0" w:color="auto"/>
        <w:left w:val="none" w:sz="0" w:space="0" w:color="auto"/>
        <w:bottom w:val="none" w:sz="0" w:space="0" w:color="auto"/>
        <w:right w:val="none" w:sz="0" w:space="0" w:color="auto"/>
      </w:divBdr>
    </w:div>
    <w:div w:id="153034831">
      <w:bodyDiv w:val="1"/>
      <w:marLeft w:val="0"/>
      <w:marRight w:val="0"/>
      <w:marTop w:val="0"/>
      <w:marBottom w:val="0"/>
      <w:divBdr>
        <w:top w:val="none" w:sz="0" w:space="0" w:color="auto"/>
        <w:left w:val="none" w:sz="0" w:space="0" w:color="auto"/>
        <w:bottom w:val="none" w:sz="0" w:space="0" w:color="auto"/>
        <w:right w:val="none" w:sz="0" w:space="0" w:color="auto"/>
      </w:divBdr>
    </w:div>
    <w:div w:id="156307337">
      <w:bodyDiv w:val="1"/>
      <w:marLeft w:val="0"/>
      <w:marRight w:val="0"/>
      <w:marTop w:val="0"/>
      <w:marBottom w:val="0"/>
      <w:divBdr>
        <w:top w:val="none" w:sz="0" w:space="0" w:color="auto"/>
        <w:left w:val="none" w:sz="0" w:space="0" w:color="auto"/>
        <w:bottom w:val="none" w:sz="0" w:space="0" w:color="auto"/>
        <w:right w:val="none" w:sz="0" w:space="0" w:color="auto"/>
      </w:divBdr>
      <w:divsChild>
        <w:div w:id="1224637475">
          <w:marLeft w:val="0"/>
          <w:marRight w:val="0"/>
          <w:marTop w:val="0"/>
          <w:marBottom w:val="0"/>
          <w:divBdr>
            <w:top w:val="none" w:sz="0" w:space="0" w:color="auto"/>
            <w:left w:val="none" w:sz="0" w:space="0" w:color="auto"/>
            <w:bottom w:val="none" w:sz="0" w:space="0" w:color="auto"/>
            <w:right w:val="none" w:sz="0" w:space="0" w:color="auto"/>
          </w:divBdr>
        </w:div>
      </w:divsChild>
    </w:div>
    <w:div w:id="163784688">
      <w:bodyDiv w:val="1"/>
      <w:marLeft w:val="0"/>
      <w:marRight w:val="0"/>
      <w:marTop w:val="0"/>
      <w:marBottom w:val="0"/>
      <w:divBdr>
        <w:top w:val="none" w:sz="0" w:space="0" w:color="auto"/>
        <w:left w:val="none" w:sz="0" w:space="0" w:color="auto"/>
        <w:bottom w:val="none" w:sz="0" w:space="0" w:color="auto"/>
        <w:right w:val="none" w:sz="0" w:space="0" w:color="auto"/>
      </w:divBdr>
    </w:div>
    <w:div w:id="170221862">
      <w:bodyDiv w:val="1"/>
      <w:marLeft w:val="0"/>
      <w:marRight w:val="0"/>
      <w:marTop w:val="0"/>
      <w:marBottom w:val="0"/>
      <w:divBdr>
        <w:top w:val="none" w:sz="0" w:space="0" w:color="auto"/>
        <w:left w:val="none" w:sz="0" w:space="0" w:color="auto"/>
        <w:bottom w:val="none" w:sz="0" w:space="0" w:color="auto"/>
        <w:right w:val="none" w:sz="0" w:space="0" w:color="auto"/>
      </w:divBdr>
    </w:div>
    <w:div w:id="181096798">
      <w:bodyDiv w:val="1"/>
      <w:marLeft w:val="0"/>
      <w:marRight w:val="0"/>
      <w:marTop w:val="0"/>
      <w:marBottom w:val="0"/>
      <w:divBdr>
        <w:top w:val="none" w:sz="0" w:space="0" w:color="auto"/>
        <w:left w:val="none" w:sz="0" w:space="0" w:color="auto"/>
        <w:bottom w:val="none" w:sz="0" w:space="0" w:color="auto"/>
        <w:right w:val="none" w:sz="0" w:space="0" w:color="auto"/>
      </w:divBdr>
    </w:div>
    <w:div w:id="184904654">
      <w:bodyDiv w:val="1"/>
      <w:marLeft w:val="0"/>
      <w:marRight w:val="0"/>
      <w:marTop w:val="0"/>
      <w:marBottom w:val="0"/>
      <w:divBdr>
        <w:top w:val="none" w:sz="0" w:space="0" w:color="auto"/>
        <w:left w:val="none" w:sz="0" w:space="0" w:color="auto"/>
        <w:bottom w:val="none" w:sz="0" w:space="0" w:color="auto"/>
        <w:right w:val="none" w:sz="0" w:space="0" w:color="auto"/>
      </w:divBdr>
    </w:div>
    <w:div w:id="188422543">
      <w:bodyDiv w:val="1"/>
      <w:marLeft w:val="0"/>
      <w:marRight w:val="0"/>
      <w:marTop w:val="0"/>
      <w:marBottom w:val="0"/>
      <w:divBdr>
        <w:top w:val="none" w:sz="0" w:space="0" w:color="auto"/>
        <w:left w:val="none" w:sz="0" w:space="0" w:color="auto"/>
        <w:bottom w:val="none" w:sz="0" w:space="0" w:color="auto"/>
        <w:right w:val="none" w:sz="0" w:space="0" w:color="auto"/>
      </w:divBdr>
    </w:div>
    <w:div w:id="225535642">
      <w:bodyDiv w:val="1"/>
      <w:marLeft w:val="0"/>
      <w:marRight w:val="0"/>
      <w:marTop w:val="0"/>
      <w:marBottom w:val="0"/>
      <w:divBdr>
        <w:top w:val="none" w:sz="0" w:space="0" w:color="auto"/>
        <w:left w:val="none" w:sz="0" w:space="0" w:color="auto"/>
        <w:bottom w:val="none" w:sz="0" w:space="0" w:color="auto"/>
        <w:right w:val="none" w:sz="0" w:space="0" w:color="auto"/>
      </w:divBdr>
      <w:divsChild>
        <w:div w:id="1550340422">
          <w:marLeft w:val="0"/>
          <w:marRight w:val="0"/>
          <w:marTop w:val="0"/>
          <w:marBottom w:val="0"/>
          <w:divBdr>
            <w:top w:val="none" w:sz="0" w:space="0" w:color="auto"/>
            <w:left w:val="none" w:sz="0" w:space="0" w:color="auto"/>
            <w:bottom w:val="none" w:sz="0" w:space="0" w:color="auto"/>
            <w:right w:val="none" w:sz="0" w:space="0" w:color="auto"/>
          </w:divBdr>
          <w:divsChild>
            <w:div w:id="2082293394">
              <w:marLeft w:val="0"/>
              <w:marRight w:val="0"/>
              <w:marTop w:val="0"/>
              <w:marBottom w:val="0"/>
              <w:divBdr>
                <w:top w:val="none" w:sz="0" w:space="0" w:color="auto"/>
                <w:left w:val="none" w:sz="0" w:space="0" w:color="auto"/>
                <w:bottom w:val="none" w:sz="0" w:space="0" w:color="auto"/>
                <w:right w:val="none" w:sz="0" w:space="0" w:color="auto"/>
              </w:divBdr>
            </w:div>
            <w:div w:id="508953731">
              <w:marLeft w:val="0"/>
              <w:marRight w:val="0"/>
              <w:marTop w:val="0"/>
              <w:marBottom w:val="0"/>
              <w:divBdr>
                <w:top w:val="none" w:sz="0" w:space="0" w:color="auto"/>
                <w:left w:val="none" w:sz="0" w:space="0" w:color="auto"/>
                <w:bottom w:val="none" w:sz="0" w:space="0" w:color="auto"/>
                <w:right w:val="none" w:sz="0" w:space="0" w:color="auto"/>
              </w:divBdr>
            </w:div>
            <w:div w:id="2088528997">
              <w:marLeft w:val="0"/>
              <w:marRight w:val="0"/>
              <w:marTop w:val="0"/>
              <w:marBottom w:val="0"/>
              <w:divBdr>
                <w:top w:val="none" w:sz="0" w:space="0" w:color="auto"/>
                <w:left w:val="none" w:sz="0" w:space="0" w:color="auto"/>
                <w:bottom w:val="none" w:sz="0" w:space="0" w:color="auto"/>
                <w:right w:val="none" w:sz="0" w:space="0" w:color="auto"/>
              </w:divBdr>
            </w:div>
            <w:div w:id="413943115">
              <w:marLeft w:val="0"/>
              <w:marRight w:val="0"/>
              <w:marTop w:val="0"/>
              <w:marBottom w:val="0"/>
              <w:divBdr>
                <w:top w:val="none" w:sz="0" w:space="0" w:color="auto"/>
                <w:left w:val="none" w:sz="0" w:space="0" w:color="auto"/>
                <w:bottom w:val="none" w:sz="0" w:space="0" w:color="auto"/>
                <w:right w:val="none" w:sz="0" w:space="0" w:color="auto"/>
              </w:divBdr>
            </w:div>
          </w:divsChild>
        </w:div>
        <w:div w:id="418646458">
          <w:marLeft w:val="0"/>
          <w:marRight w:val="0"/>
          <w:marTop w:val="0"/>
          <w:marBottom w:val="0"/>
          <w:divBdr>
            <w:top w:val="none" w:sz="0" w:space="0" w:color="auto"/>
            <w:left w:val="none" w:sz="0" w:space="0" w:color="auto"/>
            <w:bottom w:val="none" w:sz="0" w:space="0" w:color="auto"/>
            <w:right w:val="none" w:sz="0" w:space="0" w:color="auto"/>
          </w:divBdr>
          <w:divsChild>
            <w:div w:id="453669583">
              <w:marLeft w:val="0"/>
              <w:marRight w:val="0"/>
              <w:marTop w:val="0"/>
              <w:marBottom w:val="0"/>
              <w:divBdr>
                <w:top w:val="none" w:sz="0" w:space="0" w:color="auto"/>
                <w:left w:val="none" w:sz="0" w:space="0" w:color="auto"/>
                <w:bottom w:val="none" w:sz="0" w:space="0" w:color="auto"/>
                <w:right w:val="none" w:sz="0" w:space="0" w:color="auto"/>
              </w:divBdr>
            </w:div>
            <w:div w:id="148249240">
              <w:marLeft w:val="0"/>
              <w:marRight w:val="0"/>
              <w:marTop w:val="0"/>
              <w:marBottom w:val="0"/>
              <w:divBdr>
                <w:top w:val="none" w:sz="0" w:space="0" w:color="auto"/>
                <w:left w:val="none" w:sz="0" w:space="0" w:color="auto"/>
                <w:bottom w:val="none" w:sz="0" w:space="0" w:color="auto"/>
                <w:right w:val="none" w:sz="0" w:space="0" w:color="auto"/>
              </w:divBdr>
            </w:div>
            <w:div w:id="1735619836">
              <w:marLeft w:val="0"/>
              <w:marRight w:val="0"/>
              <w:marTop w:val="0"/>
              <w:marBottom w:val="0"/>
              <w:divBdr>
                <w:top w:val="none" w:sz="0" w:space="0" w:color="auto"/>
                <w:left w:val="none" w:sz="0" w:space="0" w:color="auto"/>
                <w:bottom w:val="none" w:sz="0" w:space="0" w:color="auto"/>
                <w:right w:val="none" w:sz="0" w:space="0" w:color="auto"/>
              </w:divBdr>
            </w:div>
            <w:div w:id="1113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015">
      <w:bodyDiv w:val="1"/>
      <w:marLeft w:val="0"/>
      <w:marRight w:val="0"/>
      <w:marTop w:val="0"/>
      <w:marBottom w:val="0"/>
      <w:divBdr>
        <w:top w:val="none" w:sz="0" w:space="0" w:color="auto"/>
        <w:left w:val="none" w:sz="0" w:space="0" w:color="auto"/>
        <w:bottom w:val="none" w:sz="0" w:space="0" w:color="auto"/>
        <w:right w:val="none" w:sz="0" w:space="0" w:color="auto"/>
      </w:divBdr>
      <w:divsChild>
        <w:div w:id="679086515">
          <w:marLeft w:val="0"/>
          <w:marRight w:val="0"/>
          <w:marTop w:val="0"/>
          <w:marBottom w:val="0"/>
          <w:divBdr>
            <w:top w:val="none" w:sz="0" w:space="0" w:color="auto"/>
            <w:left w:val="none" w:sz="0" w:space="0" w:color="auto"/>
            <w:bottom w:val="none" w:sz="0" w:space="0" w:color="auto"/>
            <w:right w:val="none" w:sz="0" w:space="0" w:color="auto"/>
          </w:divBdr>
        </w:div>
        <w:div w:id="759830823">
          <w:marLeft w:val="0"/>
          <w:marRight w:val="0"/>
          <w:marTop w:val="0"/>
          <w:marBottom w:val="0"/>
          <w:divBdr>
            <w:top w:val="none" w:sz="0" w:space="0" w:color="auto"/>
            <w:left w:val="none" w:sz="0" w:space="0" w:color="auto"/>
            <w:bottom w:val="none" w:sz="0" w:space="0" w:color="auto"/>
            <w:right w:val="none" w:sz="0" w:space="0" w:color="auto"/>
          </w:divBdr>
        </w:div>
      </w:divsChild>
    </w:div>
    <w:div w:id="242301056">
      <w:bodyDiv w:val="1"/>
      <w:marLeft w:val="0"/>
      <w:marRight w:val="0"/>
      <w:marTop w:val="0"/>
      <w:marBottom w:val="0"/>
      <w:divBdr>
        <w:top w:val="none" w:sz="0" w:space="0" w:color="auto"/>
        <w:left w:val="none" w:sz="0" w:space="0" w:color="auto"/>
        <w:bottom w:val="none" w:sz="0" w:space="0" w:color="auto"/>
        <w:right w:val="none" w:sz="0" w:space="0" w:color="auto"/>
      </w:divBdr>
    </w:div>
    <w:div w:id="242568847">
      <w:bodyDiv w:val="1"/>
      <w:marLeft w:val="0"/>
      <w:marRight w:val="0"/>
      <w:marTop w:val="0"/>
      <w:marBottom w:val="0"/>
      <w:divBdr>
        <w:top w:val="none" w:sz="0" w:space="0" w:color="auto"/>
        <w:left w:val="none" w:sz="0" w:space="0" w:color="auto"/>
        <w:bottom w:val="none" w:sz="0" w:space="0" w:color="auto"/>
        <w:right w:val="none" w:sz="0" w:space="0" w:color="auto"/>
      </w:divBdr>
    </w:div>
    <w:div w:id="247740719">
      <w:bodyDiv w:val="1"/>
      <w:marLeft w:val="0"/>
      <w:marRight w:val="0"/>
      <w:marTop w:val="0"/>
      <w:marBottom w:val="0"/>
      <w:divBdr>
        <w:top w:val="none" w:sz="0" w:space="0" w:color="auto"/>
        <w:left w:val="none" w:sz="0" w:space="0" w:color="auto"/>
        <w:bottom w:val="none" w:sz="0" w:space="0" w:color="auto"/>
        <w:right w:val="none" w:sz="0" w:space="0" w:color="auto"/>
      </w:divBdr>
    </w:div>
    <w:div w:id="252276354">
      <w:bodyDiv w:val="1"/>
      <w:marLeft w:val="0"/>
      <w:marRight w:val="0"/>
      <w:marTop w:val="0"/>
      <w:marBottom w:val="0"/>
      <w:divBdr>
        <w:top w:val="none" w:sz="0" w:space="0" w:color="auto"/>
        <w:left w:val="none" w:sz="0" w:space="0" w:color="auto"/>
        <w:bottom w:val="none" w:sz="0" w:space="0" w:color="auto"/>
        <w:right w:val="none" w:sz="0" w:space="0" w:color="auto"/>
      </w:divBdr>
    </w:div>
    <w:div w:id="260263029">
      <w:bodyDiv w:val="1"/>
      <w:marLeft w:val="0"/>
      <w:marRight w:val="0"/>
      <w:marTop w:val="0"/>
      <w:marBottom w:val="0"/>
      <w:divBdr>
        <w:top w:val="none" w:sz="0" w:space="0" w:color="auto"/>
        <w:left w:val="none" w:sz="0" w:space="0" w:color="auto"/>
        <w:bottom w:val="none" w:sz="0" w:space="0" w:color="auto"/>
        <w:right w:val="none" w:sz="0" w:space="0" w:color="auto"/>
      </w:divBdr>
    </w:div>
    <w:div w:id="262344212">
      <w:bodyDiv w:val="1"/>
      <w:marLeft w:val="0"/>
      <w:marRight w:val="0"/>
      <w:marTop w:val="0"/>
      <w:marBottom w:val="0"/>
      <w:divBdr>
        <w:top w:val="none" w:sz="0" w:space="0" w:color="auto"/>
        <w:left w:val="none" w:sz="0" w:space="0" w:color="auto"/>
        <w:bottom w:val="none" w:sz="0" w:space="0" w:color="auto"/>
        <w:right w:val="none" w:sz="0" w:space="0" w:color="auto"/>
      </w:divBdr>
    </w:div>
    <w:div w:id="262806539">
      <w:bodyDiv w:val="1"/>
      <w:marLeft w:val="0"/>
      <w:marRight w:val="0"/>
      <w:marTop w:val="0"/>
      <w:marBottom w:val="0"/>
      <w:divBdr>
        <w:top w:val="none" w:sz="0" w:space="0" w:color="auto"/>
        <w:left w:val="none" w:sz="0" w:space="0" w:color="auto"/>
        <w:bottom w:val="none" w:sz="0" w:space="0" w:color="auto"/>
        <w:right w:val="none" w:sz="0" w:space="0" w:color="auto"/>
      </w:divBdr>
    </w:div>
    <w:div w:id="278219515">
      <w:bodyDiv w:val="1"/>
      <w:marLeft w:val="0"/>
      <w:marRight w:val="0"/>
      <w:marTop w:val="0"/>
      <w:marBottom w:val="0"/>
      <w:divBdr>
        <w:top w:val="none" w:sz="0" w:space="0" w:color="auto"/>
        <w:left w:val="none" w:sz="0" w:space="0" w:color="auto"/>
        <w:bottom w:val="none" w:sz="0" w:space="0" w:color="auto"/>
        <w:right w:val="none" w:sz="0" w:space="0" w:color="auto"/>
      </w:divBdr>
      <w:divsChild>
        <w:div w:id="362706479">
          <w:marLeft w:val="0"/>
          <w:marRight w:val="0"/>
          <w:marTop w:val="0"/>
          <w:marBottom w:val="0"/>
          <w:divBdr>
            <w:top w:val="none" w:sz="0" w:space="0" w:color="auto"/>
            <w:left w:val="none" w:sz="0" w:space="0" w:color="auto"/>
            <w:bottom w:val="none" w:sz="0" w:space="0" w:color="auto"/>
            <w:right w:val="none" w:sz="0" w:space="0" w:color="auto"/>
          </w:divBdr>
          <w:divsChild>
            <w:div w:id="12109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550">
      <w:bodyDiv w:val="1"/>
      <w:marLeft w:val="0"/>
      <w:marRight w:val="0"/>
      <w:marTop w:val="0"/>
      <w:marBottom w:val="0"/>
      <w:divBdr>
        <w:top w:val="none" w:sz="0" w:space="0" w:color="auto"/>
        <w:left w:val="none" w:sz="0" w:space="0" w:color="auto"/>
        <w:bottom w:val="none" w:sz="0" w:space="0" w:color="auto"/>
        <w:right w:val="none" w:sz="0" w:space="0" w:color="auto"/>
      </w:divBdr>
    </w:div>
    <w:div w:id="295794135">
      <w:bodyDiv w:val="1"/>
      <w:marLeft w:val="0"/>
      <w:marRight w:val="0"/>
      <w:marTop w:val="0"/>
      <w:marBottom w:val="0"/>
      <w:divBdr>
        <w:top w:val="none" w:sz="0" w:space="0" w:color="auto"/>
        <w:left w:val="none" w:sz="0" w:space="0" w:color="auto"/>
        <w:bottom w:val="none" w:sz="0" w:space="0" w:color="auto"/>
        <w:right w:val="none" w:sz="0" w:space="0" w:color="auto"/>
      </w:divBdr>
    </w:div>
    <w:div w:id="298078732">
      <w:bodyDiv w:val="1"/>
      <w:marLeft w:val="0"/>
      <w:marRight w:val="0"/>
      <w:marTop w:val="0"/>
      <w:marBottom w:val="0"/>
      <w:divBdr>
        <w:top w:val="none" w:sz="0" w:space="0" w:color="auto"/>
        <w:left w:val="none" w:sz="0" w:space="0" w:color="auto"/>
        <w:bottom w:val="none" w:sz="0" w:space="0" w:color="auto"/>
        <w:right w:val="none" w:sz="0" w:space="0" w:color="auto"/>
      </w:divBdr>
    </w:div>
    <w:div w:id="312567947">
      <w:bodyDiv w:val="1"/>
      <w:marLeft w:val="0"/>
      <w:marRight w:val="0"/>
      <w:marTop w:val="0"/>
      <w:marBottom w:val="0"/>
      <w:divBdr>
        <w:top w:val="none" w:sz="0" w:space="0" w:color="auto"/>
        <w:left w:val="none" w:sz="0" w:space="0" w:color="auto"/>
        <w:bottom w:val="none" w:sz="0" w:space="0" w:color="auto"/>
        <w:right w:val="none" w:sz="0" w:space="0" w:color="auto"/>
      </w:divBdr>
    </w:div>
    <w:div w:id="314841096">
      <w:bodyDiv w:val="1"/>
      <w:marLeft w:val="0"/>
      <w:marRight w:val="0"/>
      <w:marTop w:val="0"/>
      <w:marBottom w:val="0"/>
      <w:divBdr>
        <w:top w:val="none" w:sz="0" w:space="0" w:color="auto"/>
        <w:left w:val="none" w:sz="0" w:space="0" w:color="auto"/>
        <w:bottom w:val="none" w:sz="0" w:space="0" w:color="auto"/>
        <w:right w:val="none" w:sz="0" w:space="0" w:color="auto"/>
      </w:divBdr>
    </w:div>
    <w:div w:id="329672901">
      <w:bodyDiv w:val="1"/>
      <w:marLeft w:val="0"/>
      <w:marRight w:val="0"/>
      <w:marTop w:val="0"/>
      <w:marBottom w:val="0"/>
      <w:divBdr>
        <w:top w:val="none" w:sz="0" w:space="0" w:color="auto"/>
        <w:left w:val="none" w:sz="0" w:space="0" w:color="auto"/>
        <w:bottom w:val="none" w:sz="0" w:space="0" w:color="auto"/>
        <w:right w:val="none" w:sz="0" w:space="0" w:color="auto"/>
      </w:divBdr>
    </w:div>
    <w:div w:id="361594240">
      <w:bodyDiv w:val="1"/>
      <w:marLeft w:val="0"/>
      <w:marRight w:val="0"/>
      <w:marTop w:val="0"/>
      <w:marBottom w:val="0"/>
      <w:divBdr>
        <w:top w:val="none" w:sz="0" w:space="0" w:color="auto"/>
        <w:left w:val="none" w:sz="0" w:space="0" w:color="auto"/>
        <w:bottom w:val="none" w:sz="0" w:space="0" w:color="auto"/>
        <w:right w:val="none" w:sz="0" w:space="0" w:color="auto"/>
      </w:divBdr>
    </w:div>
    <w:div w:id="372313510">
      <w:bodyDiv w:val="1"/>
      <w:marLeft w:val="0"/>
      <w:marRight w:val="0"/>
      <w:marTop w:val="0"/>
      <w:marBottom w:val="0"/>
      <w:divBdr>
        <w:top w:val="none" w:sz="0" w:space="0" w:color="auto"/>
        <w:left w:val="none" w:sz="0" w:space="0" w:color="auto"/>
        <w:bottom w:val="none" w:sz="0" w:space="0" w:color="auto"/>
        <w:right w:val="none" w:sz="0" w:space="0" w:color="auto"/>
      </w:divBdr>
    </w:div>
    <w:div w:id="385107544">
      <w:bodyDiv w:val="1"/>
      <w:marLeft w:val="0"/>
      <w:marRight w:val="0"/>
      <w:marTop w:val="0"/>
      <w:marBottom w:val="0"/>
      <w:divBdr>
        <w:top w:val="none" w:sz="0" w:space="0" w:color="auto"/>
        <w:left w:val="none" w:sz="0" w:space="0" w:color="auto"/>
        <w:bottom w:val="none" w:sz="0" w:space="0" w:color="auto"/>
        <w:right w:val="none" w:sz="0" w:space="0" w:color="auto"/>
      </w:divBdr>
    </w:div>
    <w:div w:id="391536814">
      <w:bodyDiv w:val="1"/>
      <w:marLeft w:val="0"/>
      <w:marRight w:val="0"/>
      <w:marTop w:val="0"/>
      <w:marBottom w:val="0"/>
      <w:divBdr>
        <w:top w:val="none" w:sz="0" w:space="0" w:color="auto"/>
        <w:left w:val="none" w:sz="0" w:space="0" w:color="auto"/>
        <w:bottom w:val="none" w:sz="0" w:space="0" w:color="auto"/>
        <w:right w:val="none" w:sz="0" w:space="0" w:color="auto"/>
      </w:divBdr>
    </w:div>
    <w:div w:id="395785674">
      <w:bodyDiv w:val="1"/>
      <w:marLeft w:val="0"/>
      <w:marRight w:val="0"/>
      <w:marTop w:val="0"/>
      <w:marBottom w:val="0"/>
      <w:divBdr>
        <w:top w:val="none" w:sz="0" w:space="0" w:color="auto"/>
        <w:left w:val="none" w:sz="0" w:space="0" w:color="auto"/>
        <w:bottom w:val="none" w:sz="0" w:space="0" w:color="auto"/>
        <w:right w:val="none" w:sz="0" w:space="0" w:color="auto"/>
      </w:divBdr>
    </w:div>
    <w:div w:id="400636326">
      <w:bodyDiv w:val="1"/>
      <w:marLeft w:val="0"/>
      <w:marRight w:val="0"/>
      <w:marTop w:val="0"/>
      <w:marBottom w:val="0"/>
      <w:divBdr>
        <w:top w:val="none" w:sz="0" w:space="0" w:color="auto"/>
        <w:left w:val="none" w:sz="0" w:space="0" w:color="auto"/>
        <w:bottom w:val="none" w:sz="0" w:space="0" w:color="auto"/>
        <w:right w:val="none" w:sz="0" w:space="0" w:color="auto"/>
      </w:divBdr>
    </w:div>
    <w:div w:id="401410481">
      <w:bodyDiv w:val="1"/>
      <w:marLeft w:val="0"/>
      <w:marRight w:val="0"/>
      <w:marTop w:val="0"/>
      <w:marBottom w:val="0"/>
      <w:divBdr>
        <w:top w:val="none" w:sz="0" w:space="0" w:color="auto"/>
        <w:left w:val="none" w:sz="0" w:space="0" w:color="auto"/>
        <w:bottom w:val="none" w:sz="0" w:space="0" w:color="auto"/>
        <w:right w:val="none" w:sz="0" w:space="0" w:color="auto"/>
      </w:divBdr>
    </w:div>
    <w:div w:id="409279298">
      <w:bodyDiv w:val="1"/>
      <w:marLeft w:val="0"/>
      <w:marRight w:val="0"/>
      <w:marTop w:val="0"/>
      <w:marBottom w:val="0"/>
      <w:divBdr>
        <w:top w:val="none" w:sz="0" w:space="0" w:color="auto"/>
        <w:left w:val="none" w:sz="0" w:space="0" w:color="auto"/>
        <w:bottom w:val="none" w:sz="0" w:space="0" w:color="auto"/>
        <w:right w:val="none" w:sz="0" w:space="0" w:color="auto"/>
      </w:divBdr>
    </w:div>
    <w:div w:id="413354018">
      <w:bodyDiv w:val="1"/>
      <w:marLeft w:val="0"/>
      <w:marRight w:val="0"/>
      <w:marTop w:val="0"/>
      <w:marBottom w:val="0"/>
      <w:divBdr>
        <w:top w:val="none" w:sz="0" w:space="0" w:color="auto"/>
        <w:left w:val="none" w:sz="0" w:space="0" w:color="auto"/>
        <w:bottom w:val="none" w:sz="0" w:space="0" w:color="auto"/>
        <w:right w:val="none" w:sz="0" w:space="0" w:color="auto"/>
      </w:divBdr>
    </w:div>
    <w:div w:id="416632738">
      <w:bodyDiv w:val="1"/>
      <w:marLeft w:val="0"/>
      <w:marRight w:val="0"/>
      <w:marTop w:val="0"/>
      <w:marBottom w:val="0"/>
      <w:divBdr>
        <w:top w:val="none" w:sz="0" w:space="0" w:color="auto"/>
        <w:left w:val="none" w:sz="0" w:space="0" w:color="auto"/>
        <w:bottom w:val="none" w:sz="0" w:space="0" w:color="auto"/>
        <w:right w:val="none" w:sz="0" w:space="0" w:color="auto"/>
      </w:divBdr>
    </w:div>
    <w:div w:id="420760084">
      <w:bodyDiv w:val="1"/>
      <w:marLeft w:val="0"/>
      <w:marRight w:val="0"/>
      <w:marTop w:val="0"/>
      <w:marBottom w:val="0"/>
      <w:divBdr>
        <w:top w:val="none" w:sz="0" w:space="0" w:color="auto"/>
        <w:left w:val="none" w:sz="0" w:space="0" w:color="auto"/>
        <w:bottom w:val="none" w:sz="0" w:space="0" w:color="auto"/>
        <w:right w:val="none" w:sz="0" w:space="0" w:color="auto"/>
      </w:divBdr>
    </w:div>
    <w:div w:id="443233143">
      <w:bodyDiv w:val="1"/>
      <w:marLeft w:val="0"/>
      <w:marRight w:val="0"/>
      <w:marTop w:val="0"/>
      <w:marBottom w:val="0"/>
      <w:divBdr>
        <w:top w:val="none" w:sz="0" w:space="0" w:color="auto"/>
        <w:left w:val="none" w:sz="0" w:space="0" w:color="auto"/>
        <w:bottom w:val="none" w:sz="0" w:space="0" w:color="auto"/>
        <w:right w:val="none" w:sz="0" w:space="0" w:color="auto"/>
      </w:divBdr>
    </w:div>
    <w:div w:id="445853935">
      <w:bodyDiv w:val="1"/>
      <w:marLeft w:val="0"/>
      <w:marRight w:val="0"/>
      <w:marTop w:val="0"/>
      <w:marBottom w:val="0"/>
      <w:divBdr>
        <w:top w:val="none" w:sz="0" w:space="0" w:color="auto"/>
        <w:left w:val="none" w:sz="0" w:space="0" w:color="auto"/>
        <w:bottom w:val="none" w:sz="0" w:space="0" w:color="auto"/>
        <w:right w:val="none" w:sz="0" w:space="0" w:color="auto"/>
      </w:divBdr>
    </w:div>
    <w:div w:id="449592725">
      <w:bodyDiv w:val="1"/>
      <w:marLeft w:val="0"/>
      <w:marRight w:val="0"/>
      <w:marTop w:val="0"/>
      <w:marBottom w:val="0"/>
      <w:divBdr>
        <w:top w:val="none" w:sz="0" w:space="0" w:color="auto"/>
        <w:left w:val="none" w:sz="0" w:space="0" w:color="auto"/>
        <w:bottom w:val="none" w:sz="0" w:space="0" w:color="auto"/>
        <w:right w:val="none" w:sz="0" w:space="0" w:color="auto"/>
      </w:divBdr>
    </w:div>
    <w:div w:id="457376186">
      <w:bodyDiv w:val="1"/>
      <w:marLeft w:val="0"/>
      <w:marRight w:val="0"/>
      <w:marTop w:val="0"/>
      <w:marBottom w:val="0"/>
      <w:divBdr>
        <w:top w:val="none" w:sz="0" w:space="0" w:color="auto"/>
        <w:left w:val="none" w:sz="0" w:space="0" w:color="auto"/>
        <w:bottom w:val="none" w:sz="0" w:space="0" w:color="auto"/>
        <w:right w:val="none" w:sz="0" w:space="0" w:color="auto"/>
      </w:divBdr>
      <w:divsChild>
        <w:div w:id="1529292898">
          <w:marLeft w:val="0"/>
          <w:marRight w:val="0"/>
          <w:marTop w:val="0"/>
          <w:marBottom w:val="600"/>
          <w:divBdr>
            <w:top w:val="none" w:sz="0" w:space="0" w:color="auto"/>
            <w:left w:val="none" w:sz="0" w:space="0" w:color="auto"/>
            <w:bottom w:val="none" w:sz="0" w:space="0" w:color="auto"/>
            <w:right w:val="none" w:sz="0" w:space="0" w:color="auto"/>
          </w:divBdr>
          <w:divsChild>
            <w:div w:id="168761464">
              <w:marLeft w:val="0"/>
              <w:marRight w:val="0"/>
              <w:marTop w:val="0"/>
              <w:marBottom w:val="0"/>
              <w:divBdr>
                <w:top w:val="none" w:sz="0" w:space="0" w:color="auto"/>
                <w:left w:val="none" w:sz="0" w:space="0" w:color="auto"/>
                <w:bottom w:val="none" w:sz="0" w:space="0" w:color="auto"/>
                <w:right w:val="none" w:sz="0" w:space="0" w:color="auto"/>
              </w:divBdr>
            </w:div>
            <w:div w:id="1242177761">
              <w:marLeft w:val="0"/>
              <w:marRight w:val="0"/>
              <w:marTop w:val="0"/>
              <w:marBottom w:val="0"/>
              <w:divBdr>
                <w:top w:val="none" w:sz="0" w:space="0" w:color="auto"/>
                <w:left w:val="none" w:sz="0" w:space="0" w:color="auto"/>
                <w:bottom w:val="none" w:sz="0" w:space="0" w:color="auto"/>
                <w:right w:val="none" w:sz="0" w:space="0" w:color="auto"/>
              </w:divBdr>
            </w:div>
            <w:div w:id="1058360259">
              <w:marLeft w:val="0"/>
              <w:marRight w:val="0"/>
              <w:marTop w:val="0"/>
              <w:marBottom w:val="0"/>
              <w:divBdr>
                <w:top w:val="none" w:sz="0" w:space="0" w:color="auto"/>
                <w:left w:val="none" w:sz="0" w:space="0" w:color="auto"/>
                <w:bottom w:val="none" w:sz="0" w:space="0" w:color="auto"/>
                <w:right w:val="none" w:sz="0" w:space="0" w:color="auto"/>
              </w:divBdr>
            </w:div>
            <w:div w:id="329413808">
              <w:marLeft w:val="0"/>
              <w:marRight w:val="0"/>
              <w:marTop w:val="0"/>
              <w:marBottom w:val="0"/>
              <w:divBdr>
                <w:top w:val="none" w:sz="0" w:space="0" w:color="auto"/>
                <w:left w:val="none" w:sz="0" w:space="0" w:color="auto"/>
                <w:bottom w:val="none" w:sz="0" w:space="0" w:color="auto"/>
                <w:right w:val="none" w:sz="0" w:space="0" w:color="auto"/>
              </w:divBdr>
            </w:div>
            <w:div w:id="1017392808">
              <w:marLeft w:val="0"/>
              <w:marRight w:val="0"/>
              <w:marTop w:val="0"/>
              <w:marBottom w:val="0"/>
              <w:divBdr>
                <w:top w:val="none" w:sz="0" w:space="0" w:color="auto"/>
                <w:left w:val="none" w:sz="0" w:space="0" w:color="auto"/>
                <w:bottom w:val="none" w:sz="0" w:space="0" w:color="auto"/>
                <w:right w:val="none" w:sz="0" w:space="0" w:color="auto"/>
              </w:divBdr>
            </w:div>
            <w:div w:id="1837844932">
              <w:marLeft w:val="0"/>
              <w:marRight w:val="0"/>
              <w:marTop w:val="0"/>
              <w:marBottom w:val="0"/>
              <w:divBdr>
                <w:top w:val="none" w:sz="0" w:space="0" w:color="auto"/>
                <w:left w:val="none" w:sz="0" w:space="0" w:color="auto"/>
                <w:bottom w:val="none" w:sz="0" w:space="0" w:color="auto"/>
                <w:right w:val="none" w:sz="0" w:space="0" w:color="auto"/>
              </w:divBdr>
            </w:div>
            <w:div w:id="407771384">
              <w:marLeft w:val="0"/>
              <w:marRight w:val="0"/>
              <w:marTop w:val="0"/>
              <w:marBottom w:val="0"/>
              <w:divBdr>
                <w:top w:val="none" w:sz="0" w:space="0" w:color="auto"/>
                <w:left w:val="none" w:sz="0" w:space="0" w:color="auto"/>
                <w:bottom w:val="none" w:sz="0" w:space="0" w:color="auto"/>
                <w:right w:val="none" w:sz="0" w:space="0" w:color="auto"/>
              </w:divBdr>
            </w:div>
            <w:div w:id="1793132303">
              <w:marLeft w:val="0"/>
              <w:marRight w:val="0"/>
              <w:marTop w:val="0"/>
              <w:marBottom w:val="0"/>
              <w:divBdr>
                <w:top w:val="none" w:sz="0" w:space="0" w:color="auto"/>
                <w:left w:val="none" w:sz="0" w:space="0" w:color="auto"/>
                <w:bottom w:val="none" w:sz="0" w:space="0" w:color="auto"/>
                <w:right w:val="none" w:sz="0" w:space="0" w:color="auto"/>
              </w:divBdr>
            </w:div>
          </w:divsChild>
        </w:div>
        <w:div w:id="1058669742">
          <w:marLeft w:val="0"/>
          <w:marRight w:val="0"/>
          <w:marTop w:val="0"/>
          <w:marBottom w:val="600"/>
          <w:divBdr>
            <w:top w:val="none" w:sz="0" w:space="0" w:color="auto"/>
            <w:left w:val="none" w:sz="0" w:space="0" w:color="auto"/>
            <w:bottom w:val="none" w:sz="0" w:space="0" w:color="auto"/>
            <w:right w:val="none" w:sz="0" w:space="0" w:color="auto"/>
          </w:divBdr>
          <w:divsChild>
            <w:div w:id="5250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4910">
      <w:bodyDiv w:val="1"/>
      <w:marLeft w:val="0"/>
      <w:marRight w:val="0"/>
      <w:marTop w:val="0"/>
      <w:marBottom w:val="0"/>
      <w:divBdr>
        <w:top w:val="none" w:sz="0" w:space="0" w:color="auto"/>
        <w:left w:val="none" w:sz="0" w:space="0" w:color="auto"/>
        <w:bottom w:val="none" w:sz="0" w:space="0" w:color="auto"/>
        <w:right w:val="none" w:sz="0" w:space="0" w:color="auto"/>
      </w:divBdr>
    </w:div>
    <w:div w:id="470253017">
      <w:bodyDiv w:val="1"/>
      <w:marLeft w:val="0"/>
      <w:marRight w:val="0"/>
      <w:marTop w:val="0"/>
      <w:marBottom w:val="0"/>
      <w:divBdr>
        <w:top w:val="none" w:sz="0" w:space="0" w:color="auto"/>
        <w:left w:val="none" w:sz="0" w:space="0" w:color="auto"/>
        <w:bottom w:val="none" w:sz="0" w:space="0" w:color="auto"/>
        <w:right w:val="none" w:sz="0" w:space="0" w:color="auto"/>
      </w:divBdr>
    </w:div>
    <w:div w:id="471093042">
      <w:bodyDiv w:val="1"/>
      <w:marLeft w:val="0"/>
      <w:marRight w:val="0"/>
      <w:marTop w:val="0"/>
      <w:marBottom w:val="0"/>
      <w:divBdr>
        <w:top w:val="none" w:sz="0" w:space="0" w:color="auto"/>
        <w:left w:val="none" w:sz="0" w:space="0" w:color="auto"/>
        <w:bottom w:val="none" w:sz="0" w:space="0" w:color="auto"/>
        <w:right w:val="none" w:sz="0" w:space="0" w:color="auto"/>
      </w:divBdr>
    </w:div>
    <w:div w:id="488447793">
      <w:bodyDiv w:val="1"/>
      <w:marLeft w:val="0"/>
      <w:marRight w:val="0"/>
      <w:marTop w:val="0"/>
      <w:marBottom w:val="0"/>
      <w:divBdr>
        <w:top w:val="none" w:sz="0" w:space="0" w:color="auto"/>
        <w:left w:val="none" w:sz="0" w:space="0" w:color="auto"/>
        <w:bottom w:val="none" w:sz="0" w:space="0" w:color="auto"/>
        <w:right w:val="none" w:sz="0" w:space="0" w:color="auto"/>
      </w:divBdr>
    </w:div>
    <w:div w:id="493884471">
      <w:bodyDiv w:val="1"/>
      <w:marLeft w:val="0"/>
      <w:marRight w:val="0"/>
      <w:marTop w:val="0"/>
      <w:marBottom w:val="0"/>
      <w:divBdr>
        <w:top w:val="none" w:sz="0" w:space="0" w:color="auto"/>
        <w:left w:val="none" w:sz="0" w:space="0" w:color="auto"/>
        <w:bottom w:val="none" w:sz="0" w:space="0" w:color="auto"/>
        <w:right w:val="none" w:sz="0" w:space="0" w:color="auto"/>
      </w:divBdr>
    </w:div>
    <w:div w:id="517433458">
      <w:bodyDiv w:val="1"/>
      <w:marLeft w:val="0"/>
      <w:marRight w:val="0"/>
      <w:marTop w:val="0"/>
      <w:marBottom w:val="0"/>
      <w:divBdr>
        <w:top w:val="none" w:sz="0" w:space="0" w:color="auto"/>
        <w:left w:val="none" w:sz="0" w:space="0" w:color="auto"/>
        <w:bottom w:val="none" w:sz="0" w:space="0" w:color="auto"/>
        <w:right w:val="none" w:sz="0" w:space="0" w:color="auto"/>
      </w:divBdr>
    </w:div>
    <w:div w:id="520243991">
      <w:bodyDiv w:val="1"/>
      <w:marLeft w:val="0"/>
      <w:marRight w:val="0"/>
      <w:marTop w:val="0"/>
      <w:marBottom w:val="0"/>
      <w:divBdr>
        <w:top w:val="none" w:sz="0" w:space="0" w:color="auto"/>
        <w:left w:val="none" w:sz="0" w:space="0" w:color="auto"/>
        <w:bottom w:val="none" w:sz="0" w:space="0" w:color="auto"/>
        <w:right w:val="none" w:sz="0" w:space="0" w:color="auto"/>
      </w:divBdr>
    </w:div>
    <w:div w:id="532184673">
      <w:bodyDiv w:val="1"/>
      <w:marLeft w:val="0"/>
      <w:marRight w:val="0"/>
      <w:marTop w:val="0"/>
      <w:marBottom w:val="0"/>
      <w:divBdr>
        <w:top w:val="none" w:sz="0" w:space="0" w:color="auto"/>
        <w:left w:val="none" w:sz="0" w:space="0" w:color="auto"/>
        <w:bottom w:val="none" w:sz="0" w:space="0" w:color="auto"/>
        <w:right w:val="none" w:sz="0" w:space="0" w:color="auto"/>
      </w:divBdr>
    </w:div>
    <w:div w:id="533614028">
      <w:bodyDiv w:val="1"/>
      <w:marLeft w:val="0"/>
      <w:marRight w:val="0"/>
      <w:marTop w:val="0"/>
      <w:marBottom w:val="0"/>
      <w:divBdr>
        <w:top w:val="none" w:sz="0" w:space="0" w:color="auto"/>
        <w:left w:val="none" w:sz="0" w:space="0" w:color="auto"/>
        <w:bottom w:val="none" w:sz="0" w:space="0" w:color="auto"/>
        <w:right w:val="none" w:sz="0" w:space="0" w:color="auto"/>
      </w:divBdr>
    </w:div>
    <w:div w:id="533812840">
      <w:bodyDiv w:val="1"/>
      <w:marLeft w:val="0"/>
      <w:marRight w:val="0"/>
      <w:marTop w:val="0"/>
      <w:marBottom w:val="0"/>
      <w:divBdr>
        <w:top w:val="none" w:sz="0" w:space="0" w:color="auto"/>
        <w:left w:val="none" w:sz="0" w:space="0" w:color="auto"/>
        <w:bottom w:val="none" w:sz="0" w:space="0" w:color="auto"/>
        <w:right w:val="none" w:sz="0" w:space="0" w:color="auto"/>
      </w:divBdr>
    </w:div>
    <w:div w:id="549806555">
      <w:bodyDiv w:val="1"/>
      <w:marLeft w:val="0"/>
      <w:marRight w:val="0"/>
      <w:marTop w:val="0"/>
      <w:marBottom w:val="0"/>
      <w:divBdr>
        <w:top w:val="none" w:sz="0" w:space="0" w:color="auto"/>
        <w:left w:val="none" w:sz="0" w:space="0" w:color="auto"/>
        <w:bottom w:val="none" w:sz="0" w:space="0" w:color="auto"/>
        <w:right w:val="none" w:sz="0" w:space="0" w:color="auto"/>
      </w:divBdr>
    </w:div>
    <w:div w:id="550044494">
      <w:bodyDiv w:val="1"/>
      <w:marLeft w:val="0"/>
      <w:marRight w:val="0"/>
      <w:marTop w:val="0"/>
      <w:marBottom w:val="0"/>
      <w:divBdr>
        <w:top w:val="none" w:sz="0" w:space="0" w:color="auto"/>
        <w:left w:val="none" w:sz="0" w:space="0" w:color="auto"/>
        <w:bottom w:val="none" w:sz="0" w:space="0" w:color="auto"/>
        <w:right w:val="none" w:sz="0" w:space="0" w:color="auto"/>
      </w:divBdr>
    </w:div>
    <w:div w:id="567035655">
      <w:bodyDiv w:val="1"/>
      <w:marLeft w:val="0"/>
      <w:marRight w:val="0"/>
      <w:marTop w:val="0"/>
      <w:marBottom w:val="0"/>
      <w:divBdr>
        <w:top w:val="none" w:sz="0" w:space="0" w:color="auto"/>
        <w:left w:val="none" w:sz="0" w:space="0" w:color="auto"/>
        <w:bottom w:val="none" w:sz="0" w:space="0" w:color="auto"/>
        <w:right w:val="none" w:sz="0" w:space="0" w:color="auto"/>
      </w:divBdr>
    </w:div>
    <w:div w:id="578295663">
      <w:bodyDiv w:val="1"/>
      <w:marLeft w:val="0"/>
      <w:marRight w:val="0"/>
      <w:marTop w:val="0"/>
      <w:marBottom w:val="0"/>
      <w:divBdr>
        <w:top w:val="none" w:sz="0" w:space="0" w:color="auto"/>
        <w:left w:val="none" w:sz="0" w:space="0" w:color="auto"/>
        <w:bottom w:val="none" w:sz="0" w:space="0" w:color="auto"/>
        <w:right w:val="none" w:sz="0" w:space="0" w:color="auto"/>
      </w:divBdr>
    </w:div>
    <w:div w:id="598215626">
      <w:bodyDiv w:val="1"/>
      <w:marLeft w:val="0"/>
      <w:marRight w:val="0"/>
      <w:marTop w:val="0"/>
      <w:marBottom w:val="0"/>
      <w:divBdr>
        <w:top w:val="none" w:sz="0" w:space="0" w:color="auto"/>
        <w:left w:val="none" w:sz="0" w:space="0" w:color="auto"/>
        <w:bottom w:val="none" w:sz="0" w:space="0" w:color="auto"/>
        <w:right w:val="none" w:sz="0" w:space="0" w:color="auto"/>
      </w:divBdr>
    </w:div>
    <w:div w:id="599606493">
      <w:bodyDiv w:val="1"/>
      <w:marLeft w:val="0"/>
      <w:marRight w:val="0"/>
      <w:marTop w:val="0"/>
      <w:marBottom w:val="0"/>
      <w:divBdr>
        <w:top w:val="none" w:sz="0" w:space="0" w:color="auto"/>
        <w:left w:val="none" w:sz="0" w:space="0" w:color="auto"/>
        <w:bottom w:val="none" w:sz="0" w:space="0" w:color="auto"/>
        <w:right w:val="none" w:sz="0" w:space="0" w:color="auto"/>
      </w:divBdr>
    </w:div>
    <w:div w:id="611982458">
      <w:bodyDiv w:val="1"/>
      <w:marLeft w:val="0"/>
      <w:marRight w:val="0"/>
      <w:marTop w:val="0"/>
      <w:marBottom w:val="0"/>
      <w:divBdr>
        <w:top w:val="none" w:sz="0" w:space="0" w:color="auto"/>
        <w:left w:val="none" w:sz="0" w:space="0" w:color="auto"/>
        <w:bottom w:val="none" w:sz="0" w:space="0" w:color="auto"/>
        <w:right w:val="none" w:sz="0" w:space="0" w:color="auto"/>
      </w:divBdr>
    </w:div>
    <w:div w:id="619073206">
      <w:bodyDiv w:val="1"/>
      <w:marLeft w:val="0"/>
      <w:marRight w:val="0"/>
      <w:marTop w:val="0"/>
      <w:marBottom w:val="0"/>
      <w:divBdr>
        <w:top w:val="none" w:sz="0" w:space="0" w:color="auto"/>
        <w:left w:val="none" w:sz="0" w:space="0" w:color="auto"/>
        <w:bottom w:val="none" w:sz="0" w:space="0" w:color="auto"/>
        <w:right w:val="none" w:sz="0" w:space="0" w:color="auto"/>
      </w:divBdr>
    </w:div>
    <w:div w:id="626008683">
      <w:bodyDiv w:val="1"/>
      <w:marLeft w:val="0"/>
      <w:marRight w:val="0"/>
      <w:marTop w:val="0"/>
      <w:marBottom w:val="0"/>
      <w:divBdr>
        <w:top w:val="none" w:sz="0" w:space="0" w:color="auto"/>
        <w:left w:val="none" w:sz="0" w:space="0" w:color="auto"/>
        <w:bottom w:val="none" w:sz="0" w:space="0" w:color="auto"/>
        <w:right w:val="none" w:sz="0" w:space="0" w:color="auto"/>
      </w:divBdr>
    </w:div>
    <w:div w:id="643241937">
      <w:bodyDiv w:val="1"/>
      <w:marLeft w:val="0"/>
      <w:marRight w:val="0"/>
      <w:marTop w:val="0"/>
      <w:marBottom w:val="0"/>
      <w:divBdr>
        <w:top w:val="none" w:sz="0" w:space="0" w:color="auto"/>
        <w:left w:val="none" w:sz="0" w:space="0" w:color="auto"/>
        <w:bottom w:val="none" w:sz="0" w:space="0" w:color="auto"/>
        <w:right w:val="none" w:sz="0" w:space="0" w:color="auto"/>
      </w:divBdr>
    </w:div>
    <w:div w:id="649401452">
      <w:bodyDiv w:val="1"/>
      <w:marLeft w:val="0"/>
      <w:marRight w:val="0"/>
      <w:marTop w:val="0"/>
      <w:marBottom w:val="0"/>
      <w:divBdr>
        <w:top w:val="none" w:sz="0" w:space="0" w:color="auto"/>
        <w:left w:val="none" w:sz="0" w:space="0" w:color="auto"/>
        <w:bottom w:val="none" w:sz="0" w:space="0" w:color="auto"/>
        <w:right w:val="none" w:sz="0" w:space="0" w:color="auto"/>
      </w:divBdr>
    </w:div>
    <w:div w:id="654993197">
      <w:bodyDiv w:val="1"/>
      <w:marLeft w:val="0"/>
      <w:marRight w:val="0"/>
      <w:marTop w:val="0"/>
      <w:marBottom w:val="0"/>
      <w:divBdr>
        <w:top w:val="none" w:sz="0" w:space="0" w:color="auto"/>
        <w:left w:val="none" w:sz="0" w:space="0" w:color="auto"/>
        <w:bottom w:val="none" w:sz="0" w:space="0" w:color="auto"/>
        <w:right w:val="none" w:sz="0" w:space="0" w:color="auto"/>
      </w:divBdr>
    </w:div>
    <w:div w:id="672804724">
      <w:bodyDiv w:val="1"/>
      <w:marLeft w:val="0"/>
      <w:marRight w:val="0"/>
      <w:marTop w:val="0"/>
      <w:marBottom w:val="0"/>
      <w:divBdr>
        <w:top w:val="none" w:sz="0" w:space="0" w:color="auto"/>
        <w:left w:val="none" w:sz="0" w:space="0" w:color="auto"/>
        <w:bottom w:val="none" w:sz="0" w:space="0" w:color="auto"/>
        <w:right w:val="none" w:sz="0" w:space="0" w:color="auto"/>
      </w:divBdr>
    </w:div>
    <w:div w:id="679622770">
      <w:bodyDiv w:val="1"/>
      <w:marLeft w:val="0"/>
      <w:marRight w:val="0"/>
      <w:marTop w:val="0"/>
      <w:marBottom w:val="0"/>
      <w:divBdr>
        <w:top w:val="none" w:sz="0" w:space="0" w:color="auto"/>
        <w:left w:val="none" w:sz="0" w:space="0" w:color="auto"/>
        <w:bottom w:val="none" w:sz="0" w:space="0" w:color="auto"/>
        <w:right w:val="none" w:sz="0" w:space="0" w:color="auto"/>
      </w:divBdr>
    </w:div>
    <w:div w:id="696927594">
      <w:bodyDiv w:val="1"/>
      <w:marLeft w:val="0"/>
      <w:marRight w:val="0"/>
      <w:marTop w:val="0"/>
      <w:marBottom w:val="0"/>
      <w:divBdr>
        <w:top w:val="none" w:sz="0" w:space="0" w:color="auto"/>
        <w:left w:val="none" w:sz="0" w:space="0" w:color="auto"/>
        <w:bottom w:val="none" w:sz="0" w:space="0" w:color="auto"/>
        <w:right w:val="none" w:sz="0" w:space="0" w:color="auto"/>
      </w:divBdr>
    </w:div>
    <w:div w:id="698046073">
      <w:bodyDiv w:val="1"/>
      <w:marLeft w:val="0"/>
      <w:marRight w:val="0"/>
      <w:marTop w:val="0"/>
      <w:marBottom w:val="0"/>
      <w:divBdr>
        <w:top w:val="none" w:sz="0" w:space="0" w:color="auto"/>
        <w:left w:val="none" w:sz="0" w:space="0" w:color="auto"/>
        <w:bottom w:val="none" w:sz="0" w:space="0" w:color="auto"/>
        <w:right w:val="none" w:sz="0" w:space="0" w:color="auto"/>
      </w:divBdr>
    </w:div>
    <w:div w:id="700011238">
      <w:bodyDiv w:val="1"/>
      <w:marLeft w:val="0"/>
      <w:marRight w:val="0"/>
      <w:marTop w:val="0"/>
      <w:marBottom w:val="0"/>
      <w:divBdr>
        <w:top w:val="none" w:sz="0" w:space="0" w:color="auto"/>
        <w:left w:val="none" w:sz="0" w:space="0" w:color="auto"/>
        <w:bottom w:val="none" w:sz="0" w:space="0" w:color="auto"/>
        <w:right w:val="none" w:sz="0" w:space="0" w:color="auto"/>
      </w:divBdr>
    </w:div>
    <w:div w:id="701631543">
      <w:bodyDiv w:val="1"/>
      <w:marLeft w:val="0"/>
      <w:marRight w:val="0"/>
      <w:marTop w:val="0"/>
      <w:marBottom w:val="0"/>
      <w:divBdr>
        <w:top w:val="none" w:sz="0" w:space="0" w:color="auto"/>
        <w:left w:val="none" w:sz="0" w:space="0" w:color="auto"/>
        <w:bottom w:val="none" w:sz="0" w:space="0" w:color="auto"/>
        <w:right w:val="none" w:sz="0" w:space="0" w:color="auto"/>
      </w:divBdr>
    </w:div>
    <w:div w:id="705720620">
      <w:bodyDiv w:val="1"/>
      <w:marLeft w:val="0"/>
      <w:marRight w:val="0"/>
      <w:marTop w:val="0"/>
      <w:marBottom w:val="0"/>
      <w:divBdr>
        <w:top w:val="none" w:sz="0" w:space="0" w:color="auto"/>
        <w:left w:val="none" w:sz="0" w:space="0" w:color="auto"/>
        <w:bottom w:val="none" w:sz="0" w:space="0" w:color="auto"/>
        <w:right w:val="none" w:sz="0" w:space="0" w:color="auto"/>
      </w:divBdr>
    </w:div>
    <w:div w:id="706687596">
      <w:bodyDiv w:val="1"/>
      <w:marLeft w:val="0"/>
      <w:marRight w:val="0"/>
      <w:marTop w:val="0"/>
      <w:marBottom w:val="0"/>
      <w:divBdr>
        <w:top w:val="none" w:sz="0" w:space="0" w:color="auto"/>
        <w:left w:val="none" w:sz="0" w:space="0" w:color="auto"/>
        <w:bottom w:val="none" w:sz="0" w:space="0" w:color="auto"/>
        <w:right w:val="none" w:sz="0" w:space="0" w:color="auto"/>
      </w:divBdr>
    </w:div>
    <w:div w:id="711227968">
      <w:bodyDiv w:val="1"/>
      <w:marLeft w:val="0"/>
      <w:marRight w:val="0"/>
      <w:marTop w:val="0"/>
      <w:marBottom w:val="0"/>
      <w:divBdr>
        <w:top w:val="none" w:sz="0" w:space="0" w:color="auto"/>
        <w:left w:val="none" w:sz="0" w:space="0" w:color="auto"/>
        <w:bottom w:val="none" w:sz="0" w:space="0" w:color="auto"/>
        <w:right w:val="none" w:sz="0" w:space="0" w:color="auto"/>
      </w:divBdr>
    </w:div>
    <w:div w:id="713234687">
      <w:bodyDiv w:val="1"/>
      <w:marLeft w:val="0"/>
      <w:marRight w:val="0"/>
      <w:marTop w:val="0"/>
      <w:marBottom w:val="0"/>
      <w:divBdr>
        <w:top w:val="none" w:sz="0" w:space="0" w:color="auto"/>
        <w:left w:val="none" w:sz="0" w:space="0" w:color="auto"/>
        <w:bottom w:val="none" w:sz="0" w:space="0" w:color="auto"/>
        <w:right w:val="none" w:sz="0" w:space="0" w:color="auto"/>
      </w:divBdr>
    </w:div>
    <w:div w:id="718238730">
      <w:bodyDiv w:val="1"/>
      <w:marLeft w:val="0"/>
      <w:marRight w:val="0"/>
      <w:marTop w:val="0"/>
      <w:marBottom w:val="0"/>
      <w:divBdr>
        <w:top w:val="none" w:sz="0" w:space="0" w:color="auto"/>
        <w:left w:val="none" w:sz="0" w:space="0" w:color="auto"/>
        <w:bottom w:val="none" w:sz="0" w:space="0" w:color="auto"/>
        <w:right w:val="none" w:sz="0" w:space="0" w:color="auto"/>
      </w:divBdr>
    </w:div>
    <w:div w:id="724641704">
      <w:bodyDiv w:val="1"/>
      <w:marLeft w:val="0"/>
      <w:marRight w:val="0"/>
      <w:marTop w:val="0"/>
      <w:marBottom w:val="0"/>
      <w:divBdr>
        <w:top w:val="none" w:sz="0" w:space="0" w:color="auto"/>
        <w:left w:val="none" w:sz="0" w:space="0" w:color="auto"/>
        <w:bottom w:val="none" w:sz="0" w:space="0" w:color="auto"/>
        <w:right w:val="none" w:sz="0" w:space="0" w:color="auto"/>
      </w:divBdr>
    </w:div>
    <w:div w:id="730274638">
      <w:bodyDiv w:val="1"/>
      <w:marLeft w:val="0"/>
      <w:marRight w:val="0"/>
      <w:marTop w:val="0"/>
      <w:marBottom w:val="0"/>
      <w:divBdr>
        <w:top w:val="none" w:sz="0" w:space="0" w:color="auto"/>
        <w:left w:val="none" w:sz="0" w:space="0" w:color="auto"/>
        <w:bottom w:val="none" w:sz="0" w:space="0" w:color="auto"/>
        <w:right w:val="none" w:sz="0" w:space="0" w:color="auto"/>
      </w:divBdr>
    </w:div>
    <w:div w:id="731002596">
      <w:bodyDiv w:val="1"/>
      <w:marLeft w:val="0"/>
      <w:marRight w:val="0"/>
      <w:marTop w:val="0"/>
      <w:marBottom w:val="0"/>
      <w:divBdr>
        <w:top w:val="none" w:sz="0" w:space="0" w:color="auto"/>
        <w:left w:val="none" w:sz="0" w:space="0" w:color="auto"/>
        <w:bottom w:val="none" w:sz="0" w:space="0" w:color="auto"/>
        <w:right w:val="none" w:sz="0" w:space="0" w:color="auto"/>
      </w:divBdr>
    </w:div>
    <w:div w:id="737285719">
      <w:bodyDiv w:val="1"/>
      <w:marLeft w:val="0"/>
      <w:marRight w:val="0"/>
      <w:marTop w:val="0"/>
      <w:marBottom w:val="0"/>
      <w:divBdr>
        <w:top w:val="none" w:sz="0" w:space="0" w:color="auto"/>
        <w:left w:val="none" w:sz="0" w:space="0" w:color="auto"/>
        <w:bottom w:val="none" w:sz="0" w:space="0" w:color="auto"/>
        <w:right w:val="none" w:sz="0" w:space="0" w:color="auto"/>
      </w:divBdr>
    </w:div>
    <w:div w:id="742415795">
      <w:bodyDiv w:val="1"/>
      <w:marLeft w:val="0"/>
      <w:marRight w:val="0"/>
      <w:marTop w:val="0"/>
      <w:marBottom w:val="0"/>
      <w:divBdr>
        <w:top w:val="none" w:sz="0" w:space="0" w:color="auto"/>
        <w:left w:val="none" w:sz="0" w:space="0" w:color="auto"/>
        <w:bottom w:val="none" w:sz="0" w:space="0" w:color="auto"/>
        <w:right w:val="none" w:sz="0" w:space="0" w:color="auto"/>
      </w:divBdr>
    </w:div>
    <w:div w:id="744645759">
      <w:bodyDiv w:val="1"/>
      <w:marLeft w:val="0"/>
      <w:marRight w:val="0"/>
      <w:marTop w:val="0"/>
      <w:marBottom w:val="0"/>
      <w:divBdr>
        <w:top w:val="none" w:sz="0" w:space="0" w:color="auto"/>
        <w:left w:val="none" w:sz="0" w:space="0" w:color="auto"/>
        <w:bottom w:val="none" w:sz="0" w:space="0" w:color="auto"/>
        <w:right w:val="none" w:sz="0" w:space="0" w:color="auto"/>
      </w:divBdr>
    </w:div>
    <w:div w:id="753474793">
      <w:bodyDiv w:val="1"/>
      <w:marLeft w:val="0"/>
      <w:marRight w:val="0"/>
      <w:marTop w:val="0"/>
      <w:marBottom w:val="0"/>
      <w:divBdr>
        <w:top w:val="none" w:sz="0" w:space="0" w:color="auto"/>
        <w:left w:val="none" w:sz="0" w:space="0" w:color="auto"/>
        <w:bottom w:val="none" w:sz="0" w:space="0" w:color="auto"/>
        <w:right w:val="none" w:sz="0" w:space="0" w:color="auto"/>
      </w:divBdr>
    </w:div>
    <w:div w:id="764493495">
      <w:bodyDiv w:val="1"/>
      <w:marLeft w:val="0"/>
      <w:marRight w:val="0"/>
      <w:marTop w:val="0"/>
      <w:marBottom w:val="0"/>
      <w:divBdr>
        <w:top w:val="none" w:sz="0" w:space="0" w:color="auto"/>
        <w:left w:val="none" w:sz="0" w:space="0" w:color="auto"/>
        <w:bottom w:val="none" w:sz="0" w:space="0" w:color="auto"/>
        <w:right w:val="none" w:sz="0" w:space="0" w:color="auto"/>
      </w:divBdr>
    </w:div>
    <w:div w:id="768893361">
      <w:bodyDiv w:val="1"/>
      <w:marLeft w:val="0"/>
      <w:marRight w:val="0"/>
      <w:marTop w:val="0"/>
      <w:marBottom w:val="0"/>
      <w:divBdr>
        <w:top w:val="none" w:sz="0" w:space="0" w:color="auto"/>
        <w:left w:val="none" w:sz="0" w:space="0" w:color="auto"/>
        <w:bottom w:val="none" w:sz="0" w:space="0" w:color="auto"/>
        <w:right w:val="none" w:sz="0" w:space="0" w:color="auto"/>
      </w:divBdr>
    </w:div>
    <w:div w:id="798498865">
      <w:bodyDiv w:val="1"/>
      <w:marLeft w:val="0"/>
      <w:marRight w:val="0"/>
      <w:marTop w:val="0"/>
      <w:marBottom w:val="0"/>
      <w:divBdr>
        <w:top w:val="none" w:sz="0" w:space="0" w:color="auto"/>
        <w:left w:val="none" w:sz="0" w:space="0" w:color="auto"/>
        <w:bottom w:val="none" w:sz="0" w:space="0" w:color="auto"/>
        <w:right w:val="none" w:sz="0" w:space="0" w:color="auto"/>
      </w:divBdr>
    </w:div>
    <w:div w:id="801119081">
      <w:bodyDiv w:val="1"/>
      <w:marLeft w:val="0"/>
      <w:marRight w:val="0"/>
      <w:marTop w:val="0"/>
      <w:marBottom w:val="0"/>
      <w:divBdr>
        <w:top w:val="none" w:sz="0" w:space="0" w:color="auto"/>
        <w:left w:val="none" w:sz="0" w:space="0" w:color="auto"/>
        <w:bottom w:val="none" w:sz="0" w:space="0" w:color="auto"/>
        <w:right w:val="none" w:sz="0" w:space="0" w:color="auto"/>
      </w:divBdr>
    </w:div>
    <w:div w:id="805048777">
      <w:bodyDiv w:val="1"/>
      <w:marLeft w:val="0"/>
      <w:marRight w:val="0"/>
      <w:marTop w:val="0"/>
      <w:marBottom w:val="0"/>
      <w:divBdr>
        <w:top w:val="none" w:sz="0" w:space="0" w:color="auto"/>
        <w:left w:val="none" w:sz="0" w:space="0" w:color="auto"/>
        <w:bottom w:val="none" w:sz="0" w:space="0" w:color="auto"/>
        <w:right w:val="none" w:sz="0" w:space="0" w:color="auto"/>
      </w:divBdr>
    </w:div>
    <w:div w:id="808209425">
      <w:bodyDiv w:val="1"/>
      <w:marLeft w:val="0"/>
      <w:marRight w:val="0"/>
      <w:marTop w:val="0"/>
      <w:marBottom w:val="0"/>
      <w:divBdr>
        <w:top w:val="none" w:sz="0" w:space="0" w:color="auto"/>
        <w:left w:val="none" w:sz="0" w:space="0" w:color="auto"/>
        <w:bottom w:val="none" w:sz="0" w:space="0" w:color="auto"/>
        <w:right w:val="none" w:sz="0" w:space="0" w:color="auto"/>
      </w:divBdr>
    </w:div>
    <w:div w:id="809440276">
      <w:bodyDiv w:val="1"/>
      <w:marLeft w:val="0"/>
      <w:marRight w:val="0"/>
      <w:marTop w:val="0"/>
      <w:marBottom w:val="0"/>
      <w:divBdr>
        <w:top w:val="none" w:sz="0" w:space="0" w:color="auto"/>
        <w:left w:val="none" w:sz="0" w:space="0" w:color="auto"/>
        <w:bottom w:val="none" w:sz="0" w:space="0" w:color="auto"/>
        <w:right w:val="none" w:sz="0" w:space="0" w:color="auto"/>
      </w:divBdr>
    </w:div>
    <w:div w:id="813719847">
      <w:bodyDiv w:val="1"/>
      <w:marLeft w:val="0"/>
      <w:marRight w:val="0"/>
      <w:marTop w:val="0"/>
      <w:marBottom w:val="0"/>
      <w:divBdr>
        <w:top w:val="none" w:sz="0" w:space="0" w:color="auto"/>
        <w:left w:val="none" w:sz="0" w:space="0" w:color="auto"/>
        <w:bottom w:val="none" w:sz="0" w:space="0" w:color="auto"/>
        <w:right w:val="none" w:sz="0" w:space="0" w:color="auto"/>
      </w:divBdr>
    </w:div>
    <w:div w:id="817647300">
      <w:bodyDiv w:val="1"/>
      <w:marLeft w:val="0"/>
      <w:marRight w:val="0"/>
      <w:marTop w:val="0"/>
      <w:marBottom w:val="0"/>
      <w:divBdr>
        <w:top w:val="none" w:sz="0" w:space="0" w:color="auto"/>
        <w:left w:val="none" w:sz="0" w:space="0" w:color="auto"/>
        <w:bottom w:val="none" w:sz="0" w:space="0" w:color="auto"/>
        <w:right w:val="none" w:sz="0" w:space="0" w:color="auto"/>
      </w:divBdr>
    </w:div>
    <w:div w:id="823744493">
      <w:bodyDiv w:val="1"/>
      <w:marLeft w:val="0"/>
      <w:marRight w:val="0"/>
      <w:marTop w:val="0"/>
      <w:marBottom w:val="0"/>
      <w:divBdr>
        <w:top w:val="none" w:sz="0" w:space="0" w:color="auto"/>
        <w:left w:val="none" w:sz="0" w:space="0" w:color="auto"/>
        <w:bottom w:val="none" w:sz="0" w:space="0" w:color="auto"/>
        <w:right w:val="none" w:sz="0" w:space="0" w:color="auto"/>
      </w:divBdr>
    </w:div>
    <w:div w:id="829515988">
      <w:bodyDiv w:val="1"/>
      <w:marLeft w:val="0"/>
      <w:marRight w:val="0"/>
      <w:marTop w:val="0"/>
      <w:marBottom w:val="0"/>
      <w:divBdr>
        <w:top w:val="none" w:sz="0" w:space="0" w:color="auto"/>
        <w:left w:val="none" w:sz="0" w:space="0" w:color="auto"/>
        <w:bottom w:val="none" w:sz="0" w:space="0" w:color="auto"/>
        <w:right w:val="none" w:sz="0" w:space="0" w:color="auto"/>
      </w:divBdr>
    </w:div>
    <w:div w:id="840924346">
      <w:bodyDiv w:val="1"/>
      <w:marLeft w:val="0"/>
      <w:marRight w:val="0"/>
      <w:marTop w:val="0"/>
      <w:marBottom w:val="0"/>
      <w:divBdr>
        <w:top w:val="none" w:sz="0" w:space="0" w:color="auto"/>
        <w:left w:val="none" w:sz="0" w:space="0" w:color="auto"/>
        <w:bottom w:val="none" w:sz="0" w:space="0" w:color="auto"/>
        <w:right w:val="none" w:sz="0" w:space="0" w:color="auto"/>
      </w:divBdr>
      <w:divsChild>
        <w:div w:id="509418435">
          <w:marLeft w:val="0"/>
          <w:marRight w:val="0"/>
          <w:marTop w:val="0"/>
          <w:marBottom w:val="600"/>
          <w:divBdr>
            <w:top w:val="none" w:sz="0" w:space="0" w:color="auto"/>
            <w:left w:val="none" w:sz="0" w:space="0" w:color="auto"/>
            <w:bottom w:val="none" w:sz="0" w:space="0" w:color="auto"/>
            <w:right w:val="none" w:sz="0" w:space="0" w:color="auto"/>
          </w:divBdr>
          <w:divsChild>
            <w:div w:id="148910416">
              <w:marLeft w:val="0"/>
              <w:marRight w:val="0"/>
              <w:marTop w:val="0"/>
              <w:marBottom w:val="0"/>
              <w:divBdr>
                <w:top w:val="none" w:sz="0" w:space="0" w:color="auto"/>
                <w:left w:val="none" w:sz="0" w:space="0" w:color="auto"/>
                <w:bottom w:val="none" w:sz="0" w:space="0" w:color="auto"/>
                <w:right w:val="none" w:sz="0" w:space="0" w:color="auto"/>
              </w:divBdr>
            </w:div>
            <w:div w:id="1435856863">
              <w:marLeft w:val="0"/>
              <w:marRight w:val="0"/>
              <w:marTop w:val="0"/>
              <w:marBottom w:val="0"/>
              <w:divBdr>
                <w:top w:val="none" w:sz="0" w:space="0" w:color="auto"/>
                <w:left w:val="none" w:sz="0" w:space="0" w:color="auto"/>
                <w:bottom w:val="none" w:sz="0" w:space="0" w:color="auto"/>
                <w:right w:val="none" w:sz="0" w:space="0" w:color="auto"/>
              </w:divBdr>
            </w:div>
            <w:div w:id="1135678396">
              <w:marLeft w:val="0"/>
              <w:marRight w:val="0"/>
              <w:marTop w:val="0"/>
              <w:marBottom w:val="0"/>
              <w:divBdr>
                <w:top w:val="none" w:sz="0" w:space="0" w:color="auto"/>
                <w:left w:val="none" w:sz="0" w:space="0" w:color="auto"/>
                <w:bottom w:val="none" w:sz="0" w:space="0" w:color="auto"/>
                <w:right w:val="none" w:sz="0" w:space="0" w:color="auto"/>
              </w:divBdr>
            </w:div>
            <w:div w:id="566259496">
              <w:marLeft w:val="0"/>
              <w:marRight w:val="0"/>
              <w:marTop w:val="0"/>
              <w:marBottom w:val="0"/>
              <w:divBdr>
                <w:top w:val="none" w:sz="0" w:space="0" w:color="auto"/>
                <w:left w:val="none" w:sz="0" w:space="0" w:color="auto"/>
                <w:bottom w:val="none" w:sz="0" w:space="0" w:color="auto"/>
                <w:right w:val="none" w:sz="0" w:space="0" w:color="auto"/>
              </w:divBdr>
            </w:div>
            <w:div w:id="1924944917">
              <w:marLeft w:val="0"/>
              <w:marRight w:val="0"/>
              <w:marTop w:val="0"/>
              <w:marBottom w:val="0"/>
              <w:divBdr>
                <w:top w:val="none" w:sz="0" w:space="0" w:color="auto"/>
                <w:left w:val="none" w:sz="0" w:space="0" w:color="auto"/>
                <w:bottom w:val="none" w:sz="0" w:space="0" w:color="auto"/>
                <w:right w:val="none" w:sz="0" w:space="0" w:color="auto"/>
              </w:divBdr>
            </w:div>
            <w:div w:id="1078088360">
              <w:marLeft w:val="0"/>
              <w:marRight w:val="0"/>
              <w:marTop w:val="0"/>
              <w:marBottom w:val="0"/>
              <w:divBdr>
                <w:top w:val="none" w:sz="0" w:space="0" w:color="auto"/>
                <w:left w:val="none" w:sz="0" w:space="0" w:color="auto"/>
                <w:bottom w:val="none" w:sz="0" w:space="0" w:color="auto"/>
                <w:right w:val="none" w:sz="0" w:space="0" w:color="auto"/>
              </w:divBdr>
            </w:div>
            <w:div w:id="758910963">
              <w:marLeft w:val="0"/>
              <w:marRight w:val="0"/>
              <w:marTop w:val="0"/>
              <w:marBottom w:val="0"/>
              <w:divBdr>
                <w:top w:val="none" w:sz="0" w:space="0" w:color="auto"/>
                <w:left w:val="none" w:sz="0" w:space="0" w:color="auto"/>
                <w:bottom w:val="none" w:sz="0" w:space="0" w:color="auto"/>
                <w:right w:val="none" w:sz="0" w:space="0" w:color="auto"/>
              </w:divBdr>
            </w:div>
            <w:div w:id="1601331704">
              <w:marLeft w:val="0"/>
              <w:marRight w:val="0"/>
              <w:marTop w:val="0"/>
              <w:marBottom w:val="0"/>
              <w:divBdr>
                <w:top w:val="none" w:sz="0" w:space="0" w:color="auto"/>
                <w:left w:val="none" w:sz="0" w:space="0" w:color="auto"/>
                <w:bottom w:val="none" w:sz="0" w:space="0" w:color="auto"/>
                <w:right w:val="none" w:sz="0" w:space="0" w:color="auto"/>
              </w:divBdr>
            </w:div>
          </w:divsChild>
        </w:div>
        <w:div w:id="242371771">
          <w:marLeft w:val="0"/>
          <w:marRight w:val="0"/>
          <w:marTop w:val="0"/>
          <w:marBottom w:val="600"/>
          <w:divBdr>
            <w:top w:val="none" w:sz="0" w:space="0" w:color="auto"/>
            <w:left w:val="none" w:sz="0" w:space="0" w:color="auto"/>
            <w:bottom w:val="none" w:sz="0" w:space="0" w:color="auto"/>
            <w:right w:val="none" w:sz="0" w:space="0" w:color="auto"/>
          </w:divBdr>
          <w:divsChild>
            <w:div w:id="6001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909">
      <w:bodyDiv w:val="1"/>
      <w:marLeft w:val="0"/>
      <w:marRight w:val="0"/>
      <w:marTop w:val="0"/>
      <w:marBottom w:val="0"/>
      <w:divBdr>
        <w:top w:val="none" w:sz="0" w:space="0" w:color="auto"/>
        <w:left w:val="none" w:sz="0" w:space="0" w:color="auto"/>
        <w:bottom w:val="none" w:sz="0" w:space="0" w:color="auto"/>
        <w:right w:val="none" w:sz="0" w:space="0" w:color="auto"/>
      </w:divBdr>
    </w:div>
    <w:div w:id="851995545">
      <w:bodyDiv w:val="1"/>
      <w:marLeft w:val="0"/>
      <w:marRight w:val="0"/>
      <w:marTop w:val="0"/>
      <w:marBottom w:val="0"/>
      <w:divBdr>
        <w:top w:val="none" w:sz="0" w:space="0" w:color="auto"/>
        <w:left w:val="none" w:sz="0" w:space="0" w:color="auto"/>
        <w:bottom w:val="none" w:sz="0" w:space="0" w:color="auto"/>
        <w:right w:val="none" w:sz="0" w:space="0" w:color="auto"/>
      </w:divBdr>
    </w:div>
    <w:div w:id="862019147">
      <w:bodyDiv w:val="1"/>
      <w:marLeft w:val="0"/>
      <w:marRight w:val="0"/>
      <w:marTop w:val="0"/>
      <w:marBottom w:val="0"/>
      <w:divBdr>
        <w:top w:val="none" w:sz="0" w:space="0" w:color="auto"/>
        <w:left w:val="none" w:sz="0" w:space="0" w:color="auto"/>
        <w:bottom w:val="none" w:sz="0" w:space="0" w:color="auto"/>
        <w:right w:val="none" w:sz="0" w:space="0" w:color="auto"/>
      </w:divBdr>
    </w:div>
    <w:div w:id="890113513">
      <w:bodyDiv w:val="1"/>
      <w:marLeft w:val="0"/>
      <w:marRight w:val="0"/>
      <w:marTop w:val="0"/>
      <w:marBottom w:val="0"/>
      <w:divBdr>
        <w:top w:val="none" w:sz="0" w:space="0" w:color="auto"/>
        <w:left w:val="none" w:sz="0" w:space="0" w:color="auto"/>
        <w:bottom w:val="none" w:sz="0" w:space="0" w:color="auto"/>
        <w:right w:val="none" w:sz="0" w:space="0" w:color="auto"/>
      </w:divBdr>
    </w:div>
    <w:div w:id="906768933">
      <w:bodyDiv w:val="1"/>
      <w:marLeft w:val="0"/>
      <w:marRight w:val="0"/>
      <w:marTop w:val="0"/>
      <w:marBottom w:val="0"/>
      <w:divBdr>
        <w:top w:val="none" w:sz="0" w:space="0" w:color="auto"/>
        <w:left w:val="none" w:sz="0" w:space="0" w:color="auto"/>
        <w:bottom w:val="none" w:sz="0" w:space="0" w:color="auto"/>
        <w:right w:val="none" w:sz="0" w:space="0" w:color="auto"/>
      </w:divBdr>
    </w:div>
    <w:div w:id="930546783">
      <w:bodyDiv w:val="1"/>
      <w:marLeft w:val="0"/>
      <w:marRight w:val="0"/>
      <w:marTop w:val="0"/>
      <w:marBottom w:val="0"/>
      <w:divBdr>
        <w:top w:val="none" w:sz="0" w:space="0" w:color="auto"/>
        <w:left w:val="none" w:sz="0" w:space="0" w:color="auto"/>
        <w:bottom w:val="none" w:sz="0" w:space="0" w:color="auto"/>
        <w:right w:val="none" w:sz="0" w:space="0" w:color="auto"/>
      </w:divBdr>
    </w:div>
    <w:div w:id="936795502">
      <w:bodyDiv w:val="1"/>
      <w:marLeft w:val="0"/>
      <w:marRight w:val="0"/>
      <w:marTop w:val="0"/>
      <w:marBottom w:val="0"/>
      <w:divBdr>
        <w:top w:val="none" w:sz="0" w:space="0" w:color="auto"/>
        <w:left w:val="none" w:sz="0" w:space="0" w:color="auto"/>
        <w:bottom w:val="none" w:sz="0" w:space="0" w:color="auto"/>
        <w:right w:val="none" w:sz="0" w:space="0" w:color="auto"/>
      </w:divBdr>
    </w:div>
    <w:div w:id="943272169">
      <w:bodyDiv w:val="1"/>
      <w:marLeft w:val="0"/>
      <w:marRight w:val="0"/>
      <w:marTop w:val="0"/>
      <w:marBottom w:val="0"/>
      <w:divBdr>
        <w:top w:val="none" w:sz="0" w:space="0" w:color="auto"/>
        <w:left w:val="none" w:sz="0" w:space="0" w:color="auto"/>
        <w:bottom w:val="none" w:sz="0" w:space="0" w:color="auto"/>
        <w:right w:val="none" w:sz="0" w:space="0" w:color="auto"/>
      </w:divBdr>
    </w:div>
    <w:div w:id="955528820">
      <w:bodyDiv w:val="1"/>
      <w:marLeft w:val="0"/>
      <w:marRight w:val="0"/>
      <w:marTop w:val="0"/>
      <w:marBottom w:val="0"/>
      <w:divBdr>
        <w:top w:val="none" w:sz="0" w:space="0" w:color="auto"/>
        <w:left w:val="none" w:sz="0" w:space="0" w:color="auto"/>
        <w:bottom w:val="none" w:sz="0" w:space="0" w:color="auto"/>
        <w:right w:val="none" w:sz="0" w:space="0" w:color="auto"/>
      </w:divBdr>
    </w:div>
    <w:div w:id="960647890">
      <w:bodyDiv w:val="1"/>
      <w:marLeft w:val="0"/>
      <w:marRight w:val="0"/>
      <w:marTop w:val="0"/>
      <w:marBottom w:val="0"/>
      <w:divBdr>
        <w:top w:val="none" w:sz="0" w:space="0" w:color="auto"/>
        <w:left w:val="none" w:sz="0" w:space="0" w:color="auto"/>
        <w:bottom w:val="none" w:sz="0" w:space="0" w:color="auto"/>
        <w:right w:val="none" w:sz="0" w:space="0" w:color="auto"/>
      </w:divBdr>
    </w:div>
    <w:div w:id="962880474">
      <w:bodyDiv w:val="1"/>
      <w:marLeft w:val="0"/>
      <w:marRight w:val="0"/>
      <w:marTop w:val="0"/>
      <w:marBottom w:val="0"/>
      <w:divBdr>
        <w:top w:val="none" w:sz="0" w:space="0" w:color="auto"/>
        <w:left w:val="none" w:sz="0" w:space="0" w:color="auto"/>
        <w:bottom w:val="none" w:sz="0" w:space="0" w:color="auto"/>
        <w:right w:val="none" w:sz="0" w:space="0" w:color="auto"/>
      </w:divBdr>
    </w:div>
    <w:div w:id="969365675">
      <w:bodyDiv w:val="1"/>
      <w:marLeft w:val="0"/>
      <w:marRight w:val="0"/>
      <w:marTop w:val="0"/>
      <w:marBottom w:val="0"/>
      <w:divBdr>
        <w:top w:val="none" w:sz="0" w:space="0" w:color="auto"/>
        <w:left w:val="none" w:sz="0" w:space="0" w:color="auto"/>
        <w:bottom w:val="none" w:sz="0" w:space="0" w:color="auto"/>
        <w:right w:val="none" w:sz="0" w:space="0" w:color="auto"/>
      </w:divBdr>
    </w:div>
    <w:div w:id="976379513">
      <w:bodyDiv w:val="1"/>
      <w:marLeft w:val="0"/>
      <w:marRight w:val="0"/>
      <w:marTop w:val="0"/>
      <w:marBottom w:val="0"/>
      <w:divBdr>
        <w:top w:val="none" w:sz="0" w:space="0" w:color="auto"/>
        <w:left w:val="none" w:sz="0" w:space="0" w:color="auto"/>
        <w:bottom w:val="none" w:sz="0" w:space="0" w:color="auto"/>
        <w:right w:val="none" w:sz="0" w:space="0" w:color="auto"/>
      </w:divBdr>
    </w:div>
    <w:div w:id="983851191">
      <w:bodyDiv w:val="1"/>
      <w:marLeft w:val="0"/>
      <w:marRight w:val="0"/>
      <w:marTop w:val="0"/>
      <w:marBottom w:val="0"/>
      <w:divBdr>
        <w:top w:val="none" w:sz="0" w:space="0" w:color="auto"/>
        <w:left w:val="none" w:sz="0" w:space="0" w:color="auto"/>
        <w:bottom w:val="none" w:sz="0" w:space="0" w:color="auto"/>
        <w:right w:val="none" w:sz="0" w:space="0" w:color="auto"/>
      </w:divBdr>
    </w:div>
    <w:div w:id="992834797">
      <w:bodyDiv w:val="1"/>
      <w:marLeft w:val="0"/>
      <w:marRight w:val="0"/>
      <w:marTop w:val="0"/>
      <w:marBottom w:val="0"/>
      <w:divBdr>
        <w:top w:val="none" w:sz="0" w:space="0" w:color="auto"/>
        <w:left w:val="none" w:sz="0" w:space="0" w:color="auto"/>
        <w:bottom w:val="none" w:sz="0" w:space="0" w:color="auto"/>
        <w:right w:val="none" w:sz="0" w:space="0" w:color="auto"/>
      </w:divBdr>
    </w:div>
    <w:div w:id="994601976">
      <w:bodyDiv w:val="1"/>
      <w:marLeft w:val="0"/>
      <w:marRight w:val="0"/>
      <w:marTop w:val="0"/>
      <w:marBottom w:val="0"/>
      <w:divBdr>
        <w:top w:val="none" w:sz="0" w:space="0" w:color="auto"/>
        <w:left w:val="none" w:sz="0" w:space="0" w:color="auto"/>
        <w:bottom w:val="none" w:sz="0" w:space="0" w:color="auto"/>
        <w:right w:val="none" w:sz="0" w:space="0" w:color="auto"/>
      </w:divBdr>
    </w:div>
    <w:div w:id="1002196517">
      <w:bodyDiv w:val="1"/>
      <w:marLeft w:val="0"/>
      <w:marRight w:val="0"/>
      <w:marTop w:val="0"/>
      <w:marBottom w:val="0"/>
      <w:divBdr>
        <w:top w:val="none" w:sz="0" w:space="0" w:color="auto"/>
        <w:left w:val="none" w:sz="0" w:space="0" w:color="auto"/>
        <w:bottom w:val="none" w:sz="0" w:space="0" w:color="auto"/>
        <w:right w:val="none" w:sz="0" w:space="0" w:color="auto"/>
      </w:divBdr>
    </w:div>
    <w:div w:id="1007561426">
      <w:bodyDiv w:val="1"/>
      <w:marLeft w:val="0"/>
      <w:marRight w:val="0"/>
      <w:marTop w:val="0"/>
      <w:marBottom w:val="0"/>
      <w:divBdr>
        <w:top w:val="none" w:sz="0" w:space="0" w:color="auto"/>
        <w:left w:val="none" w:sz="0" w:space="0" w:color="auto"/>
        <w:bottom w:val="none" w:sz="0" w:space="0" w:color="auto"/>
        <w:right w:val="none" w:sz="0" w:space="0" w:color="auto"/>
      </w:divBdr>
    </w:div>
    <w:div w:id="1016882411">
      <w:bodyDiv w:val="1"/>
      <w:marLeft w:val="0"/>
      <w:marRight w:val="0"/>
      <w:marTop w:val="0"/>
      <w:marBottom w:val="0"/>
      <w:divBdr>
        <w:top w:val="none" w:sz="0" w:space="0" w:color="auto"/>
        <w:left w:val="none" w:sz="0" w:space="0" w:color="auto"/>
        <w:bottom w:val="none" w:sz="0" w:space="0" w:color="auto"/>
        <w:right w:val="none" w:sz="0" w:space="0" w:color="auto"/>
      </w:divBdr>
    </w:div>
    <w:div w:id="1017386045">
      <w:bodyDiv w:val="1"/>
      <w:marLeft w:val="0"/>
      <w:marRight w:val="0"/>
      <w:marTop w:val="0"/>
      <w:marBottom w:val="0"/>
      <w:divBdr>
        <w:top w:val="none" w:sz="0" w:space="0" w:color="auto"/>
        <w:left w:val="none" w:sz="0" w:space="0" w:color="auto"/>
        <w:bottom w:val="none" w:sz="0" w:space="0" w:color="auto"/>
        <w:right w:val="none" w:sz="0" w:space="0" w:color="auto"/>
      </w:divBdr>
    </w:div>
    <w:div w:id="1028067181">
      <w:bodyDiv w:val="1"/>
      <w:marLeft w:val="0"/>
      <w:marRight w:val="0"/>
      <w:marTop w:val="0"/>
      <w:marBottom w:val="0"/>
      <w:divBdr>
        <w:top w:val="none" w:sz="0" w:space="0" w:color="auto"/>
        <w:left w:val="none" w:sz="0" w:space="0" w:color="auto"/>
        <w:bottom w:val="none" w:sz="0" w:space="0" w:color="auto"/>
        <w:right w:val="none" w:sz="0" w:space="0" w:color="auto"/>
      </w:divBdr>
    </w:div>
    <w:div w:id="1028945471">
      <w:bodyDiv w:val="1"/>
      <w:marLeft w:val="0"/>
      <w:marRight w:val="0"/>
      <w:marTop w:val="0"/>
      <w:marBottom w:val="0"/>
      <w:divBdr>
        <w:top w:val="none" w:sz="0" w:space="0" w:color="auto"/>
        <w:left w:val="none" w:sz="0" w:space="0" w:color="auto"/>
        <w:bottom w:val="none" w:sz="0" w:space="0" w:color="auto"/>
        <w:right w:val="none" w:sz="0" w:space="0" w:color="auto"/>
      </w:divBdr>
    </w:div>
    <w:div w:id="1036394667">
      <w:bodyDiv w:val="1"/>
      <w:marLeft w:val="0"/>
      <w:marRight w:val="0"/>
      <w:marTop w:val="0"/>
      <w:marBottom w:val="0"/>
      <w:divBdr>
        <w:top w:val="none" w:sz="0" w:space="0" w:color="auto"/>
        <w:left w:val="none" w:sz="0" w:space="0" w:color="auto"/>
        <w:bottom w:val="none" w:sz="0" w:space="0" w:color="auto"/>
        <w:right w:val="none" w:sz="0" w:space="0" w:color="auto"/>
      </w:divBdr>
    </w:div>
    <w:div w:id="1052730567">
      <w:bodyDiv w:val="1"/>
      <w:marLeft w:val="0"/>
      <w:marRight w:val="0"/>
      <w:marTop w:val="0"/>
      <w:marBottom w:val="0"/>
      <w:divBdr>
        <w:top w:val="none" w:sz="0" w:space="0" w:color="auto"/>
        <w:left w:val="none" w:sz="0" w:space="0" w:color="auto"/>
        <w:bottom w:val="none" w:sz="0" w:space="0" w:color="auto"/>
        <w:right w:val="none" w:sz="0" w:space="0" w:color="auto"/>
      </w:divBdr>
    </w:div>
    <w:div w:id="1067267168">
      <w:bodyDiv w:val="1"/>
      <w:marLeft w:val="0"/>
      <w:marRight w:val="0"/>
      <w:marTop w:val="0"/>
      <w:marBottom w:val="0"/>
      <w:divBdr>
        <w:top w:val="none" w:sz="0" w:space="0" w:color="auto"/>
        <w:left w:val="none" w:sz="0" w:space="0" w:color="auto"/>
        <w:bottom w:val="none" w:sz="0" w:space="0" w:color="auto"/>
        <w:right w:val="none" w:sz="0" w:space="0" w:color="auto"/>
      </w:divBdr>
    </w:div>
    <w:div w:id="1070231096">
      <w:bodyDiv w:val="1"/>
      <w:marLeft w:val="0"/>
      <w:marRight w:val="0"/>
      <w:marTop w:val="0"/>
      <w:marBottom w:val="0"/>
      <w:divBdr>
        <w:top w:val="none" w:sz="0" w:space="0" w:color="auto"/>
        <w:left w:val="none" w:sz="0" w:space="0" w:color="auto"/>
        <w:bottom w:val="none" w:sz="0" w:space="0" w:color="auto"/>
        <w:right w:val="none" w:sz="0" w:space="0" w:color="auto"/>
      </w:divBdr>
    </w:div>
    <w:div w:id="1071268102">
      <w:bodyDiv w:val="1"/>
      <w:marLeft w:val="0"/>
      <w:marRight w:val="0"/>
      <w:marTop w:val="0"/>
      <w:marBottom w:val="0"/>
      <w:divBdr>
        <w:top w:val="none" w:sz="0" w:space="0" w:color="auto"/>
        <w:left w:val="none" w:sz="0" w:space="0" w:color="auto"/>
        <w:bottom w:val="none" w:sz="0" w:space="0" w:color="auto"/>
        <w:right w:val="none" w:sz="0" w:space="0" w:color="auto"/>
      </w:divBdr>
    </w:div>
    <w:div w:id="1095908082">
      <w:bodyDiv w:val="1"/>
      <w:marLeft w:val="0"/>
      <w:marRight w:val="0"/>
      <w:marTop w:val="0"/>
      <w:marBottom w:val="0"/>
      <w:divBdr>
        <w:top w:val="none" w:sz="0" w:space="0" w:color="auto"/>
        <w:left w:val="none" w:sz="0" w:space="0" w:color="auto"/>
        <w:bottom w:val="none" w:sz="0" w:space="0" w:color="auto"/>
        <w:right w:val="none" w:sz="0" w:space="0" w:color="auto"/>
      </w:divBdr>
    </w:div>
    <w:div w:id="1102608192">
      <w:bodyDiv w:val="1"/>
      <w:marLeft w:val="0"/>
      <w:marRight w:val="0"/>
      <w:marTop w:val="0"/>
      <w:marBottom w:val="0"/>
      <w:divBdr>
        <w:top w:val="none" w:sz="0" w:space="0" w:color="auto"/>
        <w:left w:val="none" w:sz="0" w:space="0" w:color="auto"/>
        <w:bottom w:val="none" w:sz="0" w:space="0" w:color="auto"/>
        <w:right w:val="none" w:sz="0" w:space="0" w:color="auto"/>
      </w:divBdr>
    </w:div>
    <w:div w:id="1104959943">
      <w:bodyDiv w:val="1"/>
      <w:marLeft w:val="0"/>
      <w:marRight w:val="0"/>
      <w:marTop w:val="0"/>
      <w:marBottom w:val="0"/>
      <w:divBdr>
        <w:top w:val="none" w:sz="0" w:space="0" w:color="auto"/>
        <w:left w:val="none" w:sz="0" w:space="0" w:color="auto"/>
        <w:bottom w:val="none" w:sz="0" w:space="0" w:color="auto"/>
        <w:right w:val="none" w:sz="0" w:space="0" w:color="auto"/>
      </w:divBdr>
      <w:divsChild>
        <w:div w:id="1721054640">
          <w:marLeft w:val="0"/>
          <w:marRight w:val="0"/>
          <w:marTop w:val="0"/>
          <w:marBottom w:val="0"/>
          <w:divBdr>
            <w:top w:val="none" w:sz="0" w:space="0" w:color="auto"/>
            <w:left w:val="none" w:sz="0" w:space="0" w:color="auto"/>
            <w:bottom w:val="none" w:sz="0" w:space="0" w:color="auto"/>
            <w:right w:val="none" w:sz="0" w:space="0" w:color="auto"/>
          </w:divBdr>
        </w:div>
        <w:div w:id="952325995">
          <w:marLeft w:val="0"/>
          <w:marRight w:val="0"/>
          <w:marTop w:val="0"/>
          <w:marBottom w:val="0"/>
          <w:divBdr>
            <w:top w:val="none" w:sz="0" w:space="0" w:color="auto"/>
            <w:left w:val="none" w:sz="0" w:space="0" w:color="auto"/>
            <w:bottom w:val="none" w:sz="0" w:space="0" w:color="auto"/>
            <w:right w:val="none" w:sz="0" w:space="0" w:color="auto"/>
          </w:divBdr>
        </w:div>
      </w:divsChild>
    </w:div>
    <w:div w:id="1105461651">
      <w:bodyDiv w:val="1"/>
      <w:marLeft w:val="0"/>
      <w:marRight w:val="0"/>
      <w:marTop w:val="0"/>
      <w:marBottom w:val="0"/>
      <w:divBdr>
        <w:top w:val="none" w:sz="0" w:space="0" w:color="auto"/>
        <w:left w:val="none" w:sz="0" w:space="0" w:color="auto"/>
        <w:bottom w:val="none" w:sz="0" w:space="0" w:color="auto"/>
        <w:right w:val="none" w:sz="0" w:space="0" w:color="auto"/>
      </w:divBdr>
    </w:div>
    <w:div w:id="1106928221">
      <w:bodyDiv w:val="1"/>
      <w:marLeft w:val="0"/>
      <w:marRight w:val="0"/>
      <w:marTop w:val="0"/>
      <w:marBottom w:val="0"/>
      <w:divBdr>
        <w:top w:val="none" w:sz="0" w:space="0" w:color="auto"/>
        <w:left w:val="none" w:sz="0" w:space="0" w:color="auto"/>
        <w:bottom w:val="none" w:sz="0" w:space="0" w:color="auto"/>
        <w:right w:val="none" w:sz="0" w:space="0" w:color="auto"/>
      </w:divBdr>
    </w:div>
    <w:div w:id="1106999517">
      <w:bodyDiv w:val="1"/>
      <w:marLeft w:val="0"/>
      <w:marRight w:val="0"/>
      <w:marTop w:val="0"/>
      <w:marBottom w:val="0"/>
      <w:divBdr>
        <w:top w:val="none" w:sz="0" w:space="0" w:color="auto"/>
        <w:left w:val="none" w:sz="0" w:space="0" w:color="auto"/>
        <w:bottom w:val="none" w:sz="0" w:space="0" w:color="auto"/>
        <w:right w:val="none" w:sz="0" w:space="0" w:color="auto"/>
      </w:divBdr>
    </w:div>
    <w:div w:id="1109162709">
      <w:bodyDiv w:val="1"/>
      <w:marLeft w:val="0"/>
      <w:marRight w:val="0"/>
      <w:marTop w:val="0"/>
      <w:marBottom w:val="0"/>
      <w:divBdr>
        <w:top w:val="none" w:sz="0" w:space="0" w:color="auto"/>
        <w:left w:val="none" w:sz="0" w:space="0" w:color="auto"/>
        <w:bottom w:val="none" w:sz="0" w:space="0" w:color="auto"/>
        <w:right w:val="none" w:sz="0" w:space="0" w:color="auto"/>
      </w:divBdr>
    </w:div>
    <w:div w:id="1113282280">
      <w:bodyDiv w:val="1"/>
      <w:marLeft w:val="0"/>
      <w:marRight w:val="0"/>
      <w:marTop w:val="0"/>
      <w:marBottom w:val="0"/>
      <w:divBdr>
        <w:top w:val="none" w:sz="0" w:space="0" w:color="auto"/>
        <w:left w:val="none" w:sz="0" w:space="0" w:color="auto"/>
        <w:bottom w:val="none" w:sz="0" w:space="0" w:color="auto"/>
        <w:right w:val="none" w:sz="0" w:space="0" w:color="auto"/>
      </w:divBdr>
    </w:div>
    <w:div w:id="1117678726">
      <w:bodyDiv w:val="1"/>
      <w:marLeft w:val="0"/>
      <w:marRight w:val="0"/>
      <w:marTop w:val="0"/>
      <w:marBottom w:val="0"/>
      <w:divBdr>
        <w:top w:val="none" w:sz="0" w:space="0" w:color="auto"/>
        <w:left w:val="none" w:sz="0" w:space="0" w:color="auto"/>
        <w:bottom w:val="none" w:sz="0" w:space="0" w:color="auto"/>
        <w:right w:val="none" w:sz="0" w:space="0" w:color="auto"/>
      </w:divBdr>
    </w:div>
    <w:div w:id="1119490278">
      <w:bodyDiv w:val="1"/>
      <w:marLeft w:val="0"/>
      <w:marRight w:val="0"/>
      <w:marTop w:val="0"/>
      <w:marBottom w:val="0"/>
      <w:divBdr>
        <w:top w:val="none" w:sz="0" w:space="0" w:color="auto"/>
        <w:left w:val="none" w:sz="0" w:space="0" w:color="auto"/>
        <w:bottom w:val="none" w:sz="0" w:space="0" w:color="auto"/>
        <w:right w:val="none" w:sz="0" w:space="0" w:color="auto"/>
      </w:divBdr>
    </w:div>
    <w:div w:id="1120951781">
      <w:bodyDiv w:val="1"/>
      <w:marLeft w:val="0"/>
      <w:marRight w:val="0"/>
      <w:marTop w:val="0"/>
      <w:marBottom w:val="0"/>
      <w:divBdr>
        <w:top w:val="none" w:sz="0" w:space="0" w:color="auto"/>
        <w:left w:val="none" w:sz="0" w:space="0" w:color="auto"/>
        <w:bottom w:val="none" w:sz="0" w:space="0" w:color="auto"/>
        <w:right w:val="none" w:sz="0" w:space="0" w:color="auto"/>
      </w:divBdr>
    </w:div>
    <w:div w:id="1131939358">
      <w:bodyDiv w:val="1"/>
      <w:marLeft w:val="0"/>
      <w:marRight w:val="0"/>
      <w:marTop w:val="0"/>
      <w:marBottom w:val="0"/>
      <w:divBdr>
        <w:top w:val="none" w:sz="0" w:space="0" w:color="auto"/>
        <w:left w:val="none" w:sz="0" w:space="0" w:color="auto"/>
        <w:bottom w:val="none" w:sz="0" w:space="0" w:color="auto"/>
        <w:right w:val="none" w:sz="0" w:space="0" w:color="auto"/>
      </w:divBdr>
    </w:div>
    <w:div w:id="1135608377">
      <w:bodyDiv w:val="1"/>
      <w:marLeft w:val="0"/>
      <w:marRight w:val="0"/>
      <w:marTop w:val="0"/>
      <w:marBottom w:val="0"/>
      <w:divBdr>
        <w:top w:val="none" w:sz="0" w:space="0" w:color="auto"/>
        <w:left w:val="none" w:sz="0" w:space="0" w:color="auto"/>
        <w:bottom w:val="none" w:sz="0" w:space="0" w:color="auto"/>
        <w:right w:val="none" w:sz="0" w:space="0" w:color="auto"/>
      </w:divBdr>
    </w:div>
    <w:div w:id="1151092340">
      <w:bodyDiv w:val="1"/>
      <w:marLeft w:val="0"/>
      <w:marRight w:val="0"/>
      <w:marTop w:val="0"/>
      <w:marBottom w:val="0"/>
      <w:divBdr>
        <w:top w:val="none" w:sz="0" w:space="0" w:color="auto"/>
        <w:left w:val="none" w:sz="0" w:space="0" w:color="auto"/>
        <w:bottom w:val="none" w:sz="0" w:space="0" w:color="auto"/>
        <w:right w:val="none" w:sz="0" w:space="0" w:color="auto"/>
      </w:divBdr>
    </w:div>
    <w:div w:id="1152597270">
      <w:bodyDiv w:val="1"/>
      <w:marLeft w:val="0"/>
      <w:marRight w:val="0"/>
      <w:marTop w:val="0"/>
      <w:marBottom w:val="0"/>
      <w:divBdr>
        <w:top w:val="none" w:sz="0" w:space="0" w:color="auto"/>
        <w:left w:val="none" w:sz="0" w:space="0" w:color="auto"/>
        <w:bottom w:val="none" w:sz="0" w:space="0" w:color="auto"/>
        <w:right w:val="none" w:sz="0" w:space="0" w:color="auto"/>
      </w:divBdr>
    </w:div>
    <w:div w:id="1164662749">
      <w:bodyDiv w:val="1"/>
      <w:marLeft w:val="0"/>
      <w:marRight w:val="0"/>
      <w:marTop w:val="0"/>
      <w:marBottom w:val="0"/>
      <w:divBdr>
        <w:top w:val="none" w:sz="0" w:space="0" w:color="auto"/>
        <w:left w:val="none" w:sz="0" w:space="0" w:color="auto"/>
        <w:bottom w:val="none" w:sz="0" w:space="0" w:color="auto"/>
        <w:right w:val="none" w:sz="0" w:space="0" w:color="auto"/>
      </w:divBdr>
    </w:div>
    <w:div w:id="1168641308">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175682008">
      <w:bodyDiv w:val="1"/>
      <w:marLeft w:val="0"/>
      <w:marRight w:val="0"/>
      <w:marTop w:val="0"/>
      <w:marBottom w:val="0"/>
      <w:divBdr>
        <w:top w:val="none" w:sz="0" w:space="0" w:color="auto"/>
        <w:left w:val="none" w:sz="0" w:space="0" w:color="auto"/>
        <w:bottom w:val="none" w:sz="0" w:space="0" w:color="auto"/>
        <w:right w:val="none" w:sz="0" w:space="0" w:color="auto"/>
      </w:divBdr>
    </w:div>
    <w:div w:id="1185633185">
      <w:bodyDiv w:val="1"/>
      <w:marLeft w:val="0"/>
      <w:marRight w:val="0"/>
      <w:marTop w:val="0"/>
      <w:marBottom w:val="0"/>
      <w:divBdr>
        <w:top w:val="none" w:sz="0" w:space="0" w:color="auto"/>
        <w:left w:val="none" w:sz="0" w:space="0" w:color="auto"/>
        <w:bottom w:val="none" w:sz="0" w:space="0" w:color="auto"/>
        <w:right w:val="none" w:sz="0" w:space="0" w:color="auto"/>
      </w:divBdr>
    </w:div>
    <w:div w:id="1189559698">
      <w:bodyDiv w:val="1"/>
      <w:marLeft w:val="0"/>
      <w:marRight w:val="0"/>
      <w:marTop w:val="0"/>
      <w:marBottom w:val="0"/>
      <w:divBdr>
        <w:top w:val="none" w:sz="0" w:space="0" w:color="auto"/>
        <w:left w:val="none" w:sz="0" w:space="0" w:color="auto"/>
        <w:bottom w:val="none" w:sz="0" w:space="0" w:color="auto"/>
        <w:right w:val="none" w:sz="0" w:space="0" w:color="auto"/>
      </w:divBdr>
    </w:div>
    <w:div w:id="1191335092">
      <w:bodyDiv w:val="1"/>
      <w:marLeft w:val="0"/>
      <w:marRight w:val="0"/>
      <w:marTop w:val="0"/>
      <w:marBottom w:val="0"/>
      <w:divBdr>
        <w:top w:val="none" w:sz="0" w:space="0" w:color="auto"/>
        <w:left w:val="none" w:sz="0" w:space="0" w:color="auto"/>
        <w:bottom w:val="none" w:sz="0" w:space="0" w:color="auto"/>
        <w:right w:val="none" w:sz="0" w:space="0" w:color="auto"/>
      </w:divBdr>
    </w:div>
    <w:div w:id="1201359304">
      <w:bodyDiv w:val="1"/>
      <w:marLeft w:val="0"/>
      <w:marRight w:val="0"/>
      <w:marTop w:val="0"/>
      <w:marBottom w:val="0"/>
      <w:divBdr>
        <w:top w:val="none" w:sz="0" w:space="0" w:color="auto"/>
        <w:left w:val="none" w:sz="0" w:space="0" w:color="auto"/>
        <w:bottom w:val="none" w:sz="0" w:space="0" w:color="auto"/>
        <w:right w:val="none" w:sz="0" w:space="0" w:color="auto"/>
      </w:divBdr>
    </w:div>
    <w:div w:id="1204713528">
      <w:bodyDiv w:val="1"/>
      <w:marLeft w:val="0"/>
      <w:marRight w:val="0"/>
      <w:marTop w:val="0"/>
      <w:marBottom w:val="0"/>
      <w:divBdr>
        <w:top w:val="none" w:sz="0" w:space="0" w:color="auto"/>
        <w:left w:val="none" w:sz="0" w:space="0" w:color="auto"/>
        <w:bottom w:val="none" w:sz="0" w:space="0" w:color="auto"/>
        <w:right w:val="none" w:sz="0" w:space="0" w:color="auto"/>
      </w:divBdr>
    </w:div>
    <w:div w:id="1208569095">
      <w:bodyDiv w:val="1"/>
      <w:marLeft w:val="0"/>
      <w:marRight w:val="0"/>
      <w:marTop w:val="0"/>
      <w:marBottom w:val="0"/>
      <w:divBdr>
        <w:top w:val="none" w:sz="0" w:space="0" w:color="auto"/>
        <w:left w:val="none" w:sz="0" w:space="0" w:color="auto"/>
        <w:bottom w:val="none" w:sz="0" w:space="0" w:color="auto"/>
        <w:right w:val="none" w:sz="0" w:space="0" w:color="auto"/>
      </w:divBdr>
    </w:div>
    <w:div w:id="1211646593">
      <w:bodyDiv w:val="1"/>
      <w:marLeft w:val="0"/>
      <w:marRight w:val="0"/>
      <w:marTop w:val="0"/>
      <w:marBottom w:val="0"/>
      <w:divBdr>
        <w:top w:val="none" w:sz="0" w:space="0" w:color="auto"/>
        <w:left w:val="none" w:sz="0" w:space="0" w:color="auto"/>
        <w:bottom w:val="none" w:sz="0" w:space="0" w:color="auto"/>
        <w:right w:val="none" w:sz="0" w:space="0" w:color="auto"/>
      </w:divBdr>
    </w:div>
    <w:div w:id="1215852766">
      <w:bodyDiv w:val="1"/>
      <w:marLeft w:val="0"/>
      <w:marRight w:val="0"/>
      <w:marTop w:val="0"/>
      <w:marBottom w:val="0"/>
      <w:divBdr>
        <w:top w:val="none" w:sz="0" w:space="0" w:color="auto"/>
        <w:left w:val="none" w:sz="0" w:space="0" w:color="auto"/>
        <w:bottom w:val="none" w:sz="0" w:space="0" w:color="auto"/>
        <w:right w:val="none" w:sz="0" w:space="0" w:color="auto"/>
      </w:divBdr>
    </w:div>
    <w:div w:id="1220559619">
      <w:bodyDiv w:val="1"/>
      <w:marLeft w:val="0"/>
      <w:marRight w:val="0"/>
      <w:marTop w:val="0"/>
      <w:marBottom w:val="0"/>
      <w:divBdr>
        <w:top w:val="none" w:sz="0" w:space="0" w:color="auto"/>
        <w:left w:val="none" w:sz="0" w:space="0" w:color="auto"/>
        <w:bottom w:val="none" w:sz="0" w:space="0" w:color="auto"/>
        <w:right w:val="none" w:sz="0" w:space="0" w:color="auto"/>
      </w:divBdr>
    </w:div>
    <w:div w:id="1236162157">
      <w:bodyDiv w:val="1"/>
      <w:marLeft w:val="0"/>
      <w:marRight w:val="0"/>
      <w:marTop w:val="0"/>
      <w:marBottom w:val="0"/>
      <w:divBdr>
        <w:top w:val="none" w:sz="0" w:space="0" w:color="auto"/>
        <w:left w:val="none" w:sz="0" w:space="0" w:color="auto"/>
        <w:bottom w:val="none" w:sz="0" w:space="0" w:color="auto"/>
        <w:right w:val="none" w:sz="0" w:space="0" w:color="auto"/>
      </w:divBdr>
    </w:div>
    <w:div w:id="1238050465">
      <w:bodyDiv w:val="1"/>
      <w:marLeft w:val="0"/>
      <w:marRight w:val="0"/>
      <w:marTop w:val="0"/>
      <w:marBottom w:val="0"/>
      <w:divBdr>
        <w:top w:val="none" w:sz="0" w:space="0" w:color="auto"/>
        <w:left w:val="none" w:sz="0" w:space="0" w:color="auto"/>
        <w:bottom w:val="none" w:sz="0" w:space="0" w:color="auto"/>
        <w:right w:val="none" w:sz="0" w:space="0" w:color="auto"/>
      </w:divBdr>
    </w:div>
    <w:div w:id="1238513843">
      <w:bodyDiv w:val="1"/>
      <w:marLeft w:val="0"/>
      <w:marRight w:val="0"/>
      <w:marTop w:val="0"/>
      <w:marBottom w:val="0"/>
      <w:divBdr>
        <w:top w:val="none" w:sz="0" w:space="0" w:color="auto"/>
        <w:left w:val="none" w:sz="0" w:space="0" w:color="auto"/>
        <w:bottom w:val="none" w:sz="0" w:space="0" w:color="auto"/>
        <w:right w:val="none" w:sz="0" w:space="0" w:color="auto"/>
      </w:divBdr>
    </w:div>
    <w:div w:id="1245993407">
      <w:bodyDiv w:val="1"/>
      <w:marLeft w:val="0"/>
      <w:marRight w:val="0"/>
      <w:marTop w:val="0"/>
      <w:marBottom w:val="0"/>
      <w:divBdr>
        <w:top w:val="none" w:sz="0" w:space="0" w:color="auto"/>
        <w:left w:val="none" w:sz="0" w:space="0" w:color="auto"/>
        <w:bottom w:val="none" w:sz="0" w:space="0" w:color="auto"/>
        <w:right w:val="none" w:sz="0" w:space="0" w:color="auto"/>
      </w:divBdr>
    </w:div>
    <w:div w:id="1251043658">
      <w:bodyDiv w:val="1"/>
      <w:marLeft w:val="0"/>
      <w:marRight w:val="0"/>
      <w:marTop w:val="0"/>
      <w:marBottom w:val="0"/>
      <w:divBdr>
        <w:top w:val="none" w:sz="0" w:space="0" w:color="auto"/>
        <w:left w:val="none" w:sz="0" w:space="0" w:color="auto"/>
        <w:bottom w:val="none" w:sz="0" w:space="0" w:color="auto"/>
        <w:right w:val="none" w:sz="0" w:space="0" w:color="auto"/>
      </w:divBdr>
    </w:div>
    <w:div w:id="1258978971">
      <w:bodyDiv w:val="1"/>
      <w:marLeft w:val="0"/>
      <w:marRight w:val="0"/>
      <w:marTop w:val="0"/>
      <w:marBottom w:val="0"/>
      <w:divBdr>
        <w:top w:val="none" w:sz="0" w:space="0" w:color="auto"/>
        <w:left w:val="none" w:sz="0" w:space="0" w:color="auto"/>
        <w:bottom w:val="none" w:sz="0" w:space="0" w:color="auto"/>
        <w:right w:val="none" w:sz="0" w:space="0" w:color="auto"/>
      </w:divBdr>
    </w:div>
    <w:div w:id="1277517613">
      <w:bodyDiv w:val="1"/>
      <w:marLeft w:val="0"/>
      <w:marRight w:val="0"/>
      <w:marTop w:val="0"/>
      <w:marBottom w:val="0"/>
      <w:divBdr>
        <w:top w:val="none" w:sz="0" w:space="0" w:color="auto"/>
        <w:left w:val="none" w:sz="0" w:space="0" w:color="auto"/>
        <w:bottom w:val="none" w:sz="0" w:space="0" w:color="auto"/>
        <w:right w:val="none" w:sz="0" w:space="0" w:color="auto"/>
      </w:divBdr>
    </w:div>
    <w:div w:id="1285698793">
      <w:bodyDiv w:val="1"/>
      <w:marLeft w:val="0"/>
      <w:marRight w:val="0"/>
      <w:marTop w:val="0"/>
      <w:marBottom w:val="0"/>
      <w:divBdr>
        <w:top w:val="none" w:sz="0" w:space="0" w:color="auto"/>
        <w:left w:val="none" w:sz="0" w:space="0" w:color="auto"/>
        <w:bottom w:val="none" w:sz="0" w:space="0" w:color="auto"/>
        <w:right w:val="none" w:sz="0" w:space="0" w:color="auto"/>
      </w:divBdr>
    </w:div>
    <w:div w:id="1289627786">
      <w:bodyDiv w:val="1"/>
      <w:marLeft w:val="0"/>
      <w:marRight w:val="0"/>
      <w:marTop w:val="0"/>
      <w:marBottom w:val="0"/>
      <w:divBdr>
        <w:top w:val="none" w:sz="0" w:space="0" w:color="auto"/>
        <w:left w:val="none" w:sz="0" w:space="0" w:color="auto"/>
        <w:bottom w:val="none" w:sz="0" w:space="0" w:color="auto"/>
        <w:right w:val="none" w:sz="0" w:space="0" w:color="auto"/>
      </w:divBdr>
    </w:div>
    <w:div w:id="1290043093">
      <w:bodyDiv w:val="1"/>
      <w:marLeft w:val="0"/>
      <w:marRight w:val="0"/>
      <w:marTop w:val="0"/>
      <w:marBottom w:val="0"/>
      <w:divBdr>
        <w:top w:val="none" w:sz="0" w:space="0" w:color="auto"/>
        <w:left w:val="none" w:sz="0" w:space="0" w:color="auto"/>
        <w:bottom w:val="none" w:sz="0" w:space="0" w:color="auto"/>
        <w:right w:val="none" w:sz="0" w:space="0" w:color="auto"/>
      </w:divBdr>
    </w:div>
    <w:div w:id="1290548621">
      <w:bodyDiv w:val="1"/>
      <w:marLeft w:val="0"/>
      <w:marRight w:val="0"/>
      <w:marTop w:val="0"/>
      <w:marBottom w:val="0"/>
      <w:divBdr>
        <w:top w:val="none" w:sz="0" w:space="0" w:color="auto"/>
        <w:left w:val="none" w:sz="0" w:space="0" w:color="auto"/>
        <w:bottom w:val="none" w:sz="0" w:space="0" w:color="auto"/>
        <w:right w:val="none" w:sz="0" w:space="0" w:color="auto"/>
      </w:divBdr>
    </w:div>
    <w:div w:id="1292175314">
      <w:bodyDiv w:val="1"/>
      <w:marLeft w:val="0"/>
      <w:marRight w:val="0"/>
      <w:marTop w:val="0"/>
      <w:marBottom w:val="0"/>
      <w:divBdr>
        <w:top w:val="none" w:sz="0" w:space="0" w:color="auto"/>
        <w:left w:val="none" w:sz="0" w:space="0" w:color="auto"/>
        <w:bottom w:val="none" w:sz="0" w:space="0" w:color="auto"/>
        <w:right w:val="none" w:sz="0" w:space="0" w:color="auto"/>
      </w:divBdr>
    </w:div>
    <w:div w:id="1298342258">
      <w:bodyDiv w:val="1"/>
      <w:marLeft w:val="0"/>
      <w:marRight w:val="0"/>
      <w:marTop w:val="0"/>
      <w:marBottom w:val="0"/>
      <w:divBdr>
        <w:top w:val="none" w:sz="0" w:space="0" w:color="auto"/>
        <w:left w:val="none" w:sz="0" w:space="0" w:color="auto"/>
        <w:bottom w:val="none" w:sz="0" w:space="0" w:color="auto"/>
        <w:right w:val="none" w:sz="0" w:space="0" w:color="auto"/>
      </w:divBdr>
    </w:div>
    <w:div w:id="1302923994">
      <w:bodyDiv w:val="1"/>
      <w:marLeft w:val="0"/>
      <w:marRight w:val="0"/>
      <w:marTop w:val="0"/>
      <w:marBottom w:val="0"/>
      <w:divBdr>
        <w:top w:val="none" w:sz="0" w:space="0" w:color="auto"/>
        <w:left w:val="none" w:sz="0" w:space="0" w:color="auto"/>
        <w:bottom w:val="none" w:sz="0" w:space="0" w:color="auto"/>
        <w:right w:val="none" w:sz="0" w:space="0" w:color="auto"/>
      </w:divBdr>
    </w:div>
    <w:div w:id="1318070470">
      <w:bodyDiv w:val="1"/>
      <w:marLeft w:val="0"/>
      <w:marRight w:val="0"/>
      <w:marTop w:val="0"/>
      <w:marBottom w:val="0"/>
      <w:divBdr>
        <w:top w:val="none" w:sz="0" w:space="0" w:color="auto"/>
        <w:left w:val="none" w:sz="0" w:space="0" w:color="auto"/>
        <w:bottom w:val="none" w:sz="0" w:space="0" w:color="auto"/>
        <w:right w:val="none" w:sz="0" w:space="0" w:color="auto"/>
      </w:divBdr>
      <w:divsChild>
        <w:div w:id="602423811">
          <w:marLeft w:val="0"/>
          <w:marRight w:val="0"/>
          <w:marTop w:val="0"/>
          <w:marBottom w:val="0"/>
          <w:divBdr>
            <w:top w:val="none" w:sz="0" w:space="0" w:color="auto"/>
            <w:left w:val="none" w:sz="0" w:space="0" w:color="auto"/>
            <w:bottom w:val="none" w:sz="0" w:space="0" w:color="auto"/>
            <w:right w:val="none" w:sz="0" w:space="0" w:color="auto"/>
          </w:divBdr>
          <w:divsChild>
            <w:div w:id="1125270834">
              <w:marLeft w:val="0"/>
              <w:marRight w:val="0"/>
              <w:marTop w:val="0"/>
              <w:marBottom w:val="0"/>
              <w:divBdr>
                <w:top w:val="none" w:sz="0" w:space="0" w:color="auto"/>
                <w:left w:val="none" w:sz="0" w:space="0" w:color="auto"/>
                <w:bottom w:val="none" w:sz="0" w:space="0" w:color="auto"/>
                <w:right w:val="none" w:sz="0" w:space="0" w:color="auto"/>
              </w:divBdr>
              <w:divsChild>
                <w:div w:id="1844397800">
                  <w:marLeft w:val="0"/>
                  <w:marRight w:val="0"/>
                  <w:marTop w:val="0"/>
                  <w:marBottom w:val="0"/>
                  <w:divBdr>
                    <w:top w:val="none" w:sz="0" w:space="0" w:color="auto"/>
                    <w:left w:val="none" w:sz="0" w:space="0" w:color="auto"/>
                    <w:bottom w:val="none" w:sz="0" w:space="0" w:color="auto"/>
                    <w:right w:val="none" w:sz="0" w:space="0" w:color="auto"/>
                  </w:divBdr>
                  <w:divsChild>
                    <w:div w:id="199978198">
                      <w:marLeft w:val="0"/>
                      <w:marRight w:val="0"/>
                      <w:marTop w:val="0"/>
                      <w:marBottom w:val="0"/>
                      <w:divBdr>
                        <w:top w:val="none" w:sz="0" w:space="0" w:color="auto"/>
                        <w:left w:val="none" w:sz="0" w:space="0" w:color="auto"/>
                        <w:bottom w:val="none" w:sz="0" w:space="0" w:color="auto"/>
                        <w:right w:val="none" w:sz="0" w:space="0" w:color="auto"/>
                      </w:divBdr>
                      <w:divsChild>
                        <w:div w:id="671180854">
                          <w:marLeft w:val="0"/>
                          <w:marRight w:val="0"/>
                          <w:marTop w:val="0"/>
                          <w:marBottom w:val="0"/>
                          <w:divBdr>
                            <w:top w:val="none" w:sz="0" w:space="0" w:color="auto"/>
                            <w:left w:val="none" w:sz="0" w:space="0" w:color="auto"/>
                            <w:bottom w:val="none" w:sz="0" w:space="0" w:color="auto"/>
                            <w:right w:val="none" w:sz="0" w:space="0" w:color="auto"/>
                          </w:divBdr>
                          <w:divsChild>
                            <w:div w:id="1813055963">
                              <w:marLeft w:val="0"/>
                              <w:marRight w:val="0"/>
                              <w:marTop w:val="0"/>
                              <w:marBottom w:val="0"/>
                              <w:divBdr>
                                <w:top w:val="none" w:sz="0" w:space="0" w:color="auto"/>
                                <w:left w:val="none" w:sz="0" w:space="0" w:color="auto"/>
                                <w:bottom w:val="none" w:sz="0" w:space="0" w:color="auto"/>
                                <w:right w:val="none" w:sz="0" w:space="0" w:color="auto"/>
                              </w:divBdr>
                              <w:divsChild>
                                <w:div w:id="1268657445">
                                  <w:marLeft w:val="0"/>
                                  <w:marRight w:val="0"/>
                                  <w:marTop w:val="0"/>
                                  <w:marBottom w:val="0"/>
                                  <w:divBdr>
                                    <w:top w:val="none" w:sz="0" w:space="0" w:color="auto"/>
                                    <w:left w:val="none" w:sz="0" w:space="0" w:color="auto"/>
                                    <w:bottom w:val="none" w:sz="0" w:space="0" w:color="auto"/>
                                    <w:right w:val="none" w:sz="0" w:space="0" w:color="auto"/>
                                  </w:divBdr>
                                  <w:divsChild>
                                    <w:div w:id="77794927">
                                      <w:marLeft w:val="0"/>
                                      <w:marRight w:val="0"/>
                                      <w:marTop w:val="0"/>
                                      <w:marBottom w:val="0"/>
                                      <w:divBdr>
                                        <w:top w:val="none" w:sz="0" w:space="0" w:color="auto"/>
                                        <w:left w:val="none" w:sz="0" w:space="0" w:color="auto"/>
                                        <w:bottom w:val="none" w:sz="0" w:space="0" w:color="auto"/>
                                        <w:right w:val="none" w:sz="0" w:space="0" w:color="auto"/>
                                      </w:divBdr>
                                      <w:divsChild>
                                        <w:div w:id="828322960">
                                          <w:marLeft w:val="0"/>
                                          <w:marRight w:val="0"/>
                                          <w:marTop w:val="0"/>
                                          <w:marBottom w:val="0"/>
                                          <w:divBdr>
                                            <w:top w:val="none" w:sz="0" w:space="0" w:color="auto"/>
                                            <w:left w:val="none" w:sz="0" w:space="0" w:color="auto"/>
                                            <w:bottom w:val="none" w:sz="0" w:space="0" w:color="auto"/>
                                            <w:right w:val="none" w:sz="0" w:space="0" w:color="auto"/>
                                          </w:divBdr>
                                          <w:divsChild>
                                            <w:div w:id="1869029179">
                                              <w:marLeft w:val="0"/>
                                              <w:marRight w:val="0"/>
                                              <w:marTop w:val="0"/>
                                              <w:marBottom w:val="0"/>
                                              <w:divBdr>
                                                <w:top w:val="none" w:sz="0" w:space="0" w:color="auto"/>
                                                <w:left w:val="none" w:sz="0" w:space="0" w:color="auto"/>
                                                <w:bottom w:val="none" w:sz="0" w:space="0" w:color="auto"/>
                                                <w:right w:val="none" w:sz="0" w:space="0" w:color="auto"/>
                                              </w:divBdr>
                                              <w:divsChild>
                                                <w:div w:id="1182428564">
                                                  <w:marLeft w:val="0"/>
                                                  <w:marRight w:val="0"/>
                                                  <w:marTop w:val="0"/>
                                                  <w:marBottom w:val="0"/>
                                                  <w:divBdr>
                                                    <w:top w:val="none" w:sz="0" w:space="0" w:color="auto"/>
                                                    <w:left w:val="none" w:sz="0" w:space="0" w:color="auto"/>
                                                    <w:bottom w:val="none" w:sz="0" w:space="0" w:color="auto"/>
                                                    <w:right w:val="none" w:sz="0" w:space="0" w:color="auto"/>
                                                  </w:divBdr>
                                                  <w:divsChild>
                                                    <w:div w:id="262542503">
                                                      <w:marLeft w:val="0"/>
                                                      <w:marRight w:val="0"/>
                                                      <w:marTop w:val="0"/>
                                                      <w:marBottom w:val="0"/>
                                                      <w:divBdr>
                                                        <w:top w:val="none" w:sz="0" w:space="0" w:color="auto"/>
                                                        <w:left w:val="none" w:sz="0" w:space="0" w:color="auto"/>
                                                        <w:bottom w:val="none" w:sz="0" w:space="0" w:color="auto"/>
                                                        <w:right w:val="none" w:sz="0" w:space="0" w:color="auto"/>
                                                      </w:divBdr>
                                                      <w:divsChild>
                                                        <w:div w:id="8964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135794">
          <w:marLeft w:val="0"/>
          <w:marRight w:val="0"/>
          <w:marTop w:val="0"/>
          <w:marBottom w:val="0"/>
          <w:divBdr>
            <w:top w:val="none" w:sz="0" w:space="0" w:color="auto"/>
            <w:left w:val="none" w:sz="0" w:space="0" w:color="auto"/>
            <w:bottom w:val="none" w:sz="0" w:space="0" w:color="auto"/>
            <w:right w:val="none" w:sz="0" w:space="0" w:color="auto"/>
          </w:divBdr>
          <w:divsChild>
            <w:div w:id="1915159329">
              <w:marLeft w:val="0"/>
              <w:marRight w:val="0"/>
              <w:marTop w:val="0"/>
              <w:marBottom w:val="0"/>
              <w:divBdr>
                <w:top w:val="none" w:sz="0" w:space="0" w:color="auto"/>
                <w:left w:val="none" w:sz="0" w:space="0" w:color="auto"/>
                <w:bottom w:val="none" w:sz="0" w:space="0" w:color="auto"/>
                <w:right w:val="none" w:sz="0" w:space="0" w:color="auto"/>
              </w:divBdr>
              <w:divsChild>
                <w:div w:id="726878016">
                  <w:marLeft w:val="0"/>
                  <w:marRight w:val="0"/>
                  <w:marTop w:val="0"/>
                  <w:marBottom w:val="0"/>
                  <w:divBdr>
                    <w:top w:val="none" w:sz="0" w:space="0" w:color="auto"/>
                    <w:left w:val="none" w:sz="0" w:space="0" w:color="auto"/>
                    <w:bottom w:val="none" w:sz="0" w:space="0" w:color="auto"/>
                    <w:right w:val="none" w:sz="0" w:space="0" w:color="auto"/>
                  </w:divBdr>
                  <w:divsChild>
                    <w:div w:id="381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2287">
      <w:bodyDiv w:val="1"/>
      <w:marLeft w:val="0"/>
      <w:marRight w:val="0"/>
      <w:marTop w:val="0"/>
      <w:marBottom w:val="0"/>
      <w:divBdr>
        <w:top w:val="none" w:sz="0" w:space="0" w:color="auto"/>
        <w:left w:val="none" w:sz="0" w:space="0" w:color="auto"/>
        <w:bottom w:val="none" w:sz="0" w:space="0" w:color="auto"/>
        <w:right w:val="none" w:sz="0" w:space="0" w:color="auto"/>
      </w:divBdr>
      <w:divsChild>
        <w:div w:id="63841814">
          <w:marLeft w:val="0"/>
          <w:marRight w:val="0"/>
          <w:marTop w:val="0"/>
          <w:marBottom w:val="0"/>
          <w:divBdr>
            <w:top w:val="none" w:sz="0" w:space="0" w:color="auto"/>
            <w:left w:val="none" w:sz="0" w:space="0" w:color="auto"/>
            <w:bottom w:val="none" w:sz="0" w:space="0" w:color="auto"/>
            <w:right w:val="none" w:sz="0" w:space="0" w:color="auto"/>
          </w:divBdr>
        </w:div>
        <w:div w:id="992290858">
          <w:marLeft w:val="0"/>
          <w:marRight w:val="0"/>
          <w:marTop w:val="0"/>
          <w:marBottom w:val="0"/>
          <w:divBdr>
            <w:top w:val="none" w:sz="0" w:space="0" w:color="auto"/>
            <w:left w:val="none" w:sz="0" w:space="0" w:color="auto"/>
            <w:bottom w:val="none" w:sz="0" w:space="0" w:color="auto"/>
            <w:right w:val="none" w:sz="0" w:space="0" w:color="auto"/>
          </w:divBdr>
        </w:div>
        <w:div w:id="1862278156">
          <w:marLeft w:val="0"/>
          <w:marRight w:val="0"/>
          <w:marTop w:val="0"/>
          <w:marBottom w:val="0"/>
          <w:divBdr>
            <w:top w:val="none" w:sz="0" w:space="0" w:color="auto"/>
            <w:left w:val="none" w:sz="0" w:space="0" w:color="auto"/>
            <w:bottom w:val="none" w:sz="0" w:space="0" w:color="auto"/>
            <w:right w:val="none" w:sz="0" w:space="0" w:color="auto"/>
          </w:divBdr>
        </w:div>
        <w:div w:id="1075324542">
          <w:marLeft w:val="0"/>
          <w:marRight w:val="0"/>
          <w:marTop w:val="0"/>
          <w:marBottom w:val="0"/>
          <w:divBdr>
            <w:top w:val="none" w:sz="0" w:space="0" w:color="auto"/>
            <w:left w:val="none" w:sz="0" w:space="0" w:color="auto"/>
            <w:bottom w:val="none" w:sz="0" w:space="0" w:color="auto"/>
            <w:right w:val="none" w:sz="0" w:space="0" w:color="auto"/>
          </w:divBdr>
        </w:div>
        <w:div w:id="1594631471">
          <w:marLeft w:val="0"/>
          <w:marRight w:val="0"/>
          <w:marTop w:val="0"/>
          <w:marBottom w:val="0"/>
          <w:divBdr>
            <w:top w:val="none" w:sz="0" w:space="0" w:color="auto"/>
            <w:left w:val="none" w:sz="0" w:space="0" w:color="auto"/>
            <w:bottom w:val="none" w:sz="0" w:space="0" w:color="auto"/>
            <w:right w:val="none" w:sz="0" w:space="0" w:color="auto"/>
          </w:divBdr>
        </w:div>
        <w:div w:id="616908963">
          <w:marLeft w:val="0"/>
          <w:marRight w:val="0"/>
          <w:marTop w:val="0"/>
          <w:marBottom w:val="0"/>
          <w:divBdr>
            <w:top w:val="none" w:sz="0" w:space="0" w:color="auto"/>
            <w:left w:val="none" w:sz="0" w:space="0" w:color="auto"/>
            <w:bottom w:val="none" w:sz="0" w:space="0" w:color="auto"/>
            <w:right w:val="none" w:sz="0" w:space="0" w:color="auto"/>
          </w:divBdr>
        </w:div>
        <w:div w:id="548611227">
          <w:marLeft w:val="0"/>
          <w:marRight w:val="0"/>
          <w:marTop w:val="0"/>
          <w:marBottom w:val="0"/>
          <w:divBdr>
            <w:top w:val="none" w:sz="0" w:space="0" w:color="auto"/>
            <w:left w:val="none" w:sz="0" w:space="0" w:color="auto"/>
            <w:bottom w:val="none" w:sz="0" w:space="0" w:color="auto"/>
            <w:right w:val="none" w:sz="0" w:space="0" w:color="auto"/>
          </w:divBdr>
        </w:div>
      </w:divsChild>
    </w:div>
    <w:div w:id="1329559640">
      <w:bodyDiv w:val="1"/>
      <w:marLeft w:val="0"/>
      <w:marRight w:val="0"/>
      <w:marTop w:val="0"/>
      <w:marBottom w:val="0"/>
      <w:divBdr>
        <w:top w:val="none" w:sz="0" w:space="0" w:color="auto"/>
        <w:left w:val="none" w:sz="0" w:space="0" w:color="auto"/>
        <w:bottom w:val="none" w:sz="0" w:space="0" w:color="auto"/>
        <w:right w:val="none" w:sz="0" w:space="0" w:color="auto"/>
      </w:divBdr>
    </w:div>
    <w:div w:id="1332871740">
      <w:bodyDiv w:val="1"/>
      <w:marLeft w:val="0"/>
      <w:marRight w:val="0"/>
      <w:marTop w:val="0"/>
      <w:marBottom w:val="0"/>
      <w:divBdr>
        <w:top w:val="none" w:sz="0" w:space="0" w:color="auto"/>
        <w:left w:val="none" w:sz="0" w:space="0" w:color="auto"/>
        <w:bottom w:val="none" w:sz="0" w:space="0" w:color="auto"/>
        <w:right w:val="none" w:sz="0" w:space="0" w:color="auto"/>
      </w:divBdr>
    </w:div>
    <w:div w:id="1334727060">
      <w:bodyDiv w:val="1"/>
      <w:marLeft w:val="0"/>
      <w:marRight w:val="0"/>
      <w:marTop w:val="0"/>
      <w:marBottom w:val="0"/>
      <w:divBdr>
        <w:top w:val="none" w:sz="0" w:space="0" w:color="auto"/>
        <w:left w:val="none" w:sz="0" w:space="0" w:color="auto"/>
        <w:bottom w:val="none" w:sz="0" w:space="0" w:color="auto"/>
        <w:right w:val="none" w:sz="0" w:space="0" w:color="auto"/>
      </w:divBdr>
    </w:div>
    <w:div w:id="1334797111">
      <w:bodyDiv w:val="1"/>
      <w:marLeft w:val="0"/>
      <w:marRight w:val="0"/>
      <w:marTop w:val="0"/>
      <w:marBottom w:val="0"/>
      <w:divBdr>
        <w:top w:val="none" w:sz="0" w:space="0" w:color="auto"/>
        <w:left w:val="none" w:sz="0" w:space="0" w:color="auto"/>
        <w:bottom w:val="none" w:sz="0" w:space="0" w:color="auto"/>
        <w:right w:val="none" w:sz="0" w:space="0" w:color="auto"/>
      </w:divBdr>
    </w:div>
    <w:div w:id="1359312455">
      <w:bodyDiv w:val="1"/>
      <w:marLeft w:val="0"/>
      <w:marRight w:val="0"/>
      <w:marTop w:val="0"/>
      <w:marBottom w:val="0"/>
      <w:divBdr>
        <w:top w:val="none" w:sz="0" w:space="0" w:color="auto"/>
        <w:left w:val="none" w:sz="0" w:space="0" w:color="auto"/>
        <w:bottom w:val="none" w:sz="0" w:space="0" w:color="auto"/>
        <w:right w:val="none" w:sz="0" w:space="0" w:color="auto"/>
      </w:divBdr>
    </w:div>
    <w:div w:id="1367414352">
      <w:bodyDiv w:val="1"/>
      <w:marLeft w:val="0"/>
      <w:marRight w:val="0"/>
      <w:marTop w:val="0"/>
      <w:marBottom w:val="0"/>
      <w:divBdr>
        <w:top w:val="none" w:sz="0" w:space="0" w:color="auto"/>
        <w:left w:val="none" w:sz="0" w:space="0" w:color="auto"/>
        <w:bottom w:val="none" w:sz="0" w:space="0" w:color="auto"/>
        <w:right w:val="none" w:sz="0" w:space="0" w:color="auto"/>
      </w:divBdr>
    </w:div>
    <w:div w:id="1371761604">
      <w:bodyDiv w:val="1"/>
      <w:marLeft w:val="0"/>
      <w:marRight w:val="0"/>
      <w:marTop w:val="0"/>
      <w:marBottom w:val="0"/>
      <w:divBdr>
        <w:top w:val="none" w:sz="0" w:space="0" w:color="auto"/>
        <w:left w:val="none" w:sz="0" w:space="0" w:color="auto"/>
        <w:bottom w:val="none" w:sz="0" w:space="0" w:color="auto"/>
        <w:right w:val="none" w:sz="0" w:space="0" w:color="auto"/>
      </w:divBdr>
    </w:div>
    <w:div w:id="1376658010">
      <w:bodyDiv w:val="1"/>
      <w:marLeft w:val="0"/>
      <w:marRight w:val="0"/>
      <w:marTop w:val="0"/>
      <w:marBottom w:val="0"/>
      <w:divBdr>
        <w:top w:val="none" w:sz="0" w:space="0" w:color="auto"/>
        <w:left w:val="none" w:sz="0" w:space="0" w:color="auto"/>
        <w:bottom w:val="none" w:sz="0" w:space="0" w:color="auto"/>
        <w:right w:val="none" w:sz="0" w:space="0" w:color="auto"/>
      </w:divBdr>
    </w:div>
    <w:div w:id="1392536252">
      <w:bodyDiv w:val="1"/>
      <w:marLeft w:val="0"/>
      <w:marRight w:val="0"/>
      <w:marTop w:val="0"/>
      <w:marBottom w:val="0"/>
      <w:divBdr>
        <w:top w:val="none" w:sz="0" w:space="0" w:color="auto"/>
        <w:left w:val="none" w:sz="0" w:space="0" w:color="auto"/>
        <w:bottom w:val="none" w:sz="0" w:space="0" w:color="auto"/>
        <w:right w:val="none" w:sz="0" w:space="0" w:color="auto"/>
      </w:divBdr>
    </w:div>
    <w:div w:id="1395929986">
      <w:bodyDiv w:val="1"/>
      <w:marLeft w:val="0"/>
      <w:marRight w:val="0"/>
      <w:marTop w:val="0"/>
      <w:marBottom w:val="0"/>
      <w:divBdr>
        <w:top w:val="none" w:sz="0" w:space="0" w:color="auto"/>
        <w:left w:val="none" w:sz="0" w:space="0" w:color="auto"/>
        <w:bottom w:val="none" w:sz="0" w:space="0" w:color="auto"/>
        <w:right w:val="none" w:sz="0" w:space="0" w:color="auto"/>
      </w:divBdr>
      <w:divsChild>
        <w:div w:id="1128662020">
          <w:marLeft w:val="0"/>
          <w:marRight w:val="0"/>
          <w:marTop w:val="0"/>
          <w:marBottom w:val="0"/>
          <w:divBdr>
            <w:top w:val="none" w:sz="0" w:space="0" w:color="auto"/>
            <w:left w:val="none" w:sz="0" w:space="0" w:color="auto"/>
            <w:bottom w:val="none" w:sz="0" w:space="0" w:color="auto"/>
            <w:right w:val="none" w:sz="0" w:space="0" w:color="auto"/>
          </w:divBdr>
          <w:divsChild>
            <w:div w:id="831412675">
              <w:marLeft w:val="0"/>
              <w:marRight w:val="0"/>
              <w:marTop w:val="0"/>
              <w:marBottom w:val="0"/>
              <w:divBdr>
                <w:top w:val="none" w:sz="0" w:space="0" w:color="auto"/>
                <w:left w:val="none" w:sz="0" w:space="0" w:color="auto"/>
                <w:bottom w:val="none" w:sz="0" w:space="0" w:color="auto"/>
                <w:right w:val="none" w:sz="0" w:space="0" w:color="auto"/>
              </w:divBdr>
            </w:div>
            <w:div w:id="846821182">
              <w:marLeft w:val="0"/>
              <w:marRight w:val="0"/>
              <w:marTop w:val="0"/>
              <w:marBottom w:val="0"/>
              <w:divBdr>
                <w:top w:val="none" w:sz="0" w:space="0" w:color="auto"/>
                <w:left w:val="none" w:sz="0" w:space="0" w:color="auto"/>
                <w:bottom w:val="none" w:sz="0" w:space="0" w:color="auto"/>
                <w:right w:val="none" w:sz="0" w:space="0" w:color="auto"/>
              </w:divBdr>
            </w:div>
            <w:div w:id="878511686">
              <w:marLeft w:val="0"/>
              <w:marRight w:val="0"/>
              <w:marTop w:val="0"/>
              <w:marBottom w:val="0"/>
              <w:divBdr>
                <w:top w:val="none" w:sz="0" w:space="0" w:color="auto"/>
                <w:left w:val="none" w:sz="0" w:space="0" w:color="auto"/>
                <w:bottom w:val="none" w:sz="0" w:space="0" w:color="auto"/>
                <w:right w:val="none" w:sz="0" w:space="0" w:color="auto"/>
              </w:divBdr>
            </w:div>
          </w:divsChild>
        </w:div>
        <w:div w:id="273053987">
          <w:marLeft w:val="0"/>
          <w:marRight w:val="0"/>
          <w:marTop w:val="0"/>
          <w:marBottom w:val="0"/>
          <w:divBdr>
            <w:top w:val="none" w:sz="0" w:space="0" w:color="auto"/>
            <w:left w:val="none" w:sz="0" w:space="0" w:color="auto"/>
            <w:bottom w:val="none" w:sz="0" w:space="0" w:color="auto"/>
            <w:right w:val="none" w:sz="0" w:space="0" w:color="auto"/>
          </w:divBdr>
          <w:divsChild>
            <w:div w:id="104345896">
              <w:marLeft w:val="0"/>
              <w:marRight w:val="0"/>
              <w:marTop w:val="0"/>
              <w:marBottom w:val="0"/>
              <w:divBdr>
                <w:top w:val="none" w:sz="0" w:space="0" w:color="auto"/>
                <w:left w:val="none" w:sz="0" w:space="0" w:color="auto"/>
                <w:bottom w:val="none" w:sz="0" w:space="0" w:color="auto"/>
                <w:right w:val="none" w:sz="0" w:space="0" w:color="auto"/>
              </w:divBdr>
            </w:div>
            <w:div w:id="290481623">
              <w:marLeft w:val="0"/>
              <w:marRight w:val="0"/>
              <w:marTop w:val="0"/>
              <w:marBottom w:val="0"/>
              <w:divBdr>
                <w:top w:val="none" w:sz="0" w:space="0" w:color="auto"/>
                <w:left w:val="none" w:sz="0" w:space="0" w:color="auto"/>
                <w:bottom w:val="none" w:sz="0" w:space="0" w:color="auto"/>
                <w:right w:val="none" w:sz="0" w:space="0" w:color="auto"/>
              </w:divBdr>
            </w:div>
            <w:div w:id="1546987376">
              <w:marLeft w:val="0"/>
              <w:marRight w:val="0"/>
              <w:marTop w:val="0"/>
              <w:marBottom w:val="0"/>
              <w:divBdr>
                <w:top w:val="none" w:sz="0" w:space="0" w:color="auto"/>
                <w:left w:val="none" w:sz="0" w:space="0" w:color="auto"/>
                <w:bottom w:val="none" w:sz="0" w:space="0" w:color="auto"/>
                <w:right w:val="none" w:sz="0" w:space="0" w:color="auto"/>
              </w:divBdr>
            </w:div>
          </w:divsChild>
        </w:div>
        <w:div w:id="1218278627">
          <w:marLeft w:val="0"/>
          <w:marRight w:val="0"/>
          <w:marTop w:val="0"/>
          <w:marBottom w:val="0"/>
          <w:divBdr>
            <w:top w:val="none" w:sz="0" w:space="0" w:color="auto"/>
            <w:left w:val="none" w:sz="0" w:space="0" w:color="auto"/>
            <w:bottom w:val="none" w:sz="0" w:space="0" w:color="auto"/>
            <w:right w:val="none" w:sz="0" w:space="0" w:color="auto"/>
          </w:divBdr>
          <w:divsChild>
            <w:div w:id="1914899400">
              <w:marLeft w:val="0"/>
              <w:marRight w:val="0"/>
              <w:marTop w:val="0"/>
              <w:marBottom w:val="0"/>
              <w:divBdr>
                <w:top w:val="none" w:sz="0" w:space="0" w:color="auto"/>
                <w:left w:val="none" w:sz="0" w:space="0" w:color="auto"/>
                <w:bottom w:val="none" w:sz="0" w:space="0" w:color="auto"/>
                <w:right w:val="none" w:sz="0" w:space="0" w:color="auto"/>
              </w:divBdr>
            </w:div>
            <w:div w:id="63382626">
              <w:marLeft w:val="0"/>
              <w:marRight w:val="0"/>
              <w:marTop w:val="0"/>
              <w:marBottom w:val="0"/>
              <w:divBdr>
                <w:top w:val="none" w:sz="0" w:space="0" w:color="auto"/>
                <w:left w:val="none" w:sz="0" w:space="0" w:color="auto"/>
                <w:bottom w:val="none" w:sz="0" w:space="0" w:color="auto"/>
                <w:right w:val="none" w:sz="0" w:space="0" w:color="auto"/>
              </w:divBdr>
            </w:div>
          </w:divsChild>
        </w:div>
        <w:div w:id="601381187">
          <w:marLeft w:val="0"/>
          <w:marRight w:val="0"/>
          <w:marTop w:val="0"/>
          <w:marBottom w:val="0"/>
          <w:divBdr>
            <w:top w:val="none" w:sz="0" w:space="0" w:color="auto"/>
            <w:left w:val="none" w:sz="0" w:space="0" w:color="auto"/>
            <w:bottom w:val="none" w:sz="0" w:space="0" w:color="auto"/>
            <w:right w:val="none" w:sz="0" w:space="0" w:color="auto"/>
          </w:divBdr>
          <w:divsChild>
            <w:div w:id="1134518956">
              <w:marLeft w:val="0"/>
              <w:marRight w:val="0"/>
              <w:marTop w:val="0"/>
              <w:marBottom w:val="0"/>
              <w:divBdr>
                <w:top w:val="none" w:sz="0" w:space="0" w:color="auto"/>
                <w:left w:val="none" w:sz="0" w:space="0" w:color="auto"/>
                <w:bottom w:val="none" w:sz="0" w:space="0" w:color="auto"/>
                <w:right w:val="none" w:sz="0" w:space="0" w:color="auto"/>
              </w:divBdr>
            </w:div>
            <w:div w:id="2093700791">
              <w:marLeft w:val="0"/>
              <w:marRight w:val="0"/>
              <w:marTop w:val="0"/>
              <w:marBottom w:val="0"/>
              <w:divBdr>
                <w:top w:val="none" w:sz="0" w:space="0" w:color="auto"/>
                <w:left w:val="none" w:sz="0" w:space="0" w:color="auto"/>
                <w:bottom w:val="none" w:sz="0" w:space="0" w:color="auto"/>
                <w:right w:val="none" w:sz="0" w:space="0" w:color="auto"/>
              </w:divBdr>
            </w:div>
            <w:div w:id="1329864650">
              <w:marLeft w:val="0"/>
              <w:marRight w:val="0"/>
              <w:marTop w:val="0"/>
              <w:marBottom w:val="0"/>
              <w:divBdr>
                <w:top w:val="none" w:sz="0" w:space="0" w:color="auto"/>
                <w:left w:val="none" w:sz="0" w:space="0" w:color="auto"/>
                <w:bottom w:val="none" w:sz="0" w:space="0" w:color="auto"/>
                <w:right w:val="none" w:sz="0" w:space="0" w:color="auto"/>
              </w:divBdr>
            </w:div>
            <w:div w:id="476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894">
      <w:bodyDiv w:val="1"/>
      <w:marLeft w:val="0"/>
      <w:marRight w:val="0"/>
      <w:marTop w:val="0"/>
      <w:marBottom w:val="0"/>
      <w:divBdr>
        <w:top w:val="none" w:sz="0" w:space="0" w:color="auto"/>
        <w:left w:val="none" w:sz="0" w:space="0" w:color="auto"/>
        <w:bottom w:val="none" w:sz="0" w:space="0" w:color="auto"/>
        <w:right w:val="none" w:sz="0" w:space="0" w:color="auto"/>
      </w:divBdr>
    </w:div>
    <w:div w:id="1414669212">
      <w:bodyDiv w:val="1"/>
      <w:marLeft w:val="0"/>
      <w:marRight w:val="0"/>
      <w:marTop w:val="0"/>
      <w:marBottom w:val="0"/>
      <w:divBdr>
        <w:top w:val="none" w:sz="0" w:space="0" w:color="auto"/>
        <w:left w:val="none" w:sz="0" w:space="0" w:color="auto"/>
        <w:bottom w:val="none" w:sz="0" w:space="0" w:color="auto"/>
        <w:right w:val="none" w:sz="0" w:space="0" w:color="auto"/>
      </w:divBdr>
    </w:div>
    <w:div w:id="1421367600">
      <w:bodyDiv w:val="1"/>
      <w:marLeft w:val="0"/>
      <w:marRight w:val="0"/>
      <w:marTop w:val="0"/>
      <w:marBottom w:val="0"/>
      <w:divBdr>
        <w:top w:val="none" w:sz="0" w:space="0" w:color="auto"/>
        <w:left w:val="none" w:sz="0" w:space="0" w:color="auto"/>
        <w:bottom w:val="none" w:sz="0" w:space="0" w:color="auto"/>
        <w:right w:val="none" w:sz="0" w:space="0" w:color="auto"/>
      </w:divBdr>
    </w:div>
    <w:div w:id="1435250716">
      <w:bodyDiv w:val="1"/>
      <w:marLeft w:val="0"/>
      <w:marRight w:val="0"/>
      <w:marTop w:val="0"/>
      <w:marBottom w:val="0"/>
      <w:divBdr>
        <w:top w:val="none" w:sz="0" w:space="0" w:color="auto"/>
        <w:left w:val="none" w:sz="0" w:space="0" w:color="auto"/>
        <w:bottom w:val="none" w:sz="0" w:space="0" w:color="auto"/>
        <w:right w:val="none" w:sz="0" w:space="0" w:color="auto"/>
      </w:divBdr>
    </w:div>
    <w:div w:id="1440295287">
      <w:bodyDiv w:val="1"/>
      <w:marLeft w:val="0"/>
      <w:marRight w:val="0"/>
      <w:marTop w:val="0"/>
      <w:marBottom w:val="0"/>
      <w:divBdr>
        <w:top w:val="none" w:sz="0" w:space="0" w:color="auto"/>
        <w:left w:val="none" w:sz="0" w:space="0" w:color="auto"/>
        <w:bottom w:val="none" w:sz="0" w:space="0" w:color="auto"/>
        <w:right w:val="none" w:sz="0" w:space="0" w:color="auto"/>
      </w:divBdr>
    </w:div>
    <w:div w:id="1449350986">
      <w:bodyDiv w:val="1"/>
      <w:marLeft w:val="0"/>
      <w:marRight w:val="0"/>
      <w:marTop w:val="0"/>
      <w:marBottom w:val="0"/>
      <w:divBdr>
        <w:top w:val="none" w:sz="0" w:space="0" w:color="auto"/>
        <w:left w:val="none" w:sz="0" w:space="0" w:color="auto"/>
        <w:bottom w:val="none" w:sz="0" w:space="0" w:color="auto"/>
        <w:right w:val="none" w:sz="0" w:space="0" w:color="auto"/>
      </w:divBdr>
    </w:div>
    <w:div w:id="1455368742">
      <w:bodyDiv w:val="1"/>
      <w:marLeft w:val="0"/>
      <w:marRight w:val="0"/>
      <w:marTop w:val="0"/>
      <w:marBottom w:val="0"/>
      <w:divBdr>
        <w:top w:val="none" w:sz="0" w:space="0" w:color="auto"/>
        <w:left w:val="none" w:sz="0" w:space="0" w:color="auto"/>
        <w:bottom w:val="none" w:sz="0" w:space="0" w:color="auto"/>
        <w:right w:val="none" w:sz="0" w:space="0" w:color="auto"/>
      </w:divBdr>
    </w:div>
    <w:div w:id="1460800247">
      <w:bodyDiv w:val="1"/>
      <w:marLeft w:val="0"/>
      <w:marRight w:val="0"/>
      <w:marTop w:val="0"/>
      <w:marBottom w:val="0"/>
      <w:divBdr>
        <w:top w:val="none" w:sz="0" w:space="0" w:color="auto"/>
        <w:left w:val="none" w:sz="0" w:space="0" w:color="auto"/>
        <w:bottom w:val="none" w:sz="0" w:space="0" w:color="auto"/>
        <w:right w:val="none" w:sz="0" w:space="0" w:color="auto"/>
      </w:divBdr>
    </w:div>
    <w:div w:id="1469126293">
      <w:bodyDiv w:val="1"/>
      <w:marLeft w:val="0"/>
      <w:marRight w:val="0"/>
      <w:marTop w:val="0"/>
      <w:marBottom w:val="0"/>
      <w:divBdr>
        <w:top w:val="none" w:sz="0" w:space="0" w:color="auto"/>
        <w:left w:val="none" w:sz="0" w:space="0" w:color="auto"/>
        <w:bottom w:val="none" w:sz="0" w:space="0" w:color="auto"/>
        <w:right w:val="none" w:sz="0" w:space="0" w:color="auto"/>
      </w:divBdr>
    </w:div>
    <w:div w:id="1470855650">
      <w:bodyDiv w:val="1"/>
      <w:marLeft w:val="0"/>
      <w:marRight w:val="0"/>
      <w:marTop w:val="0"/>
      <w:marBottom w:val="0"/>
      <w:divBdr>
        <w:top w:val="none" w:sz="0" w:space="0" w:color="auto"/>
        <w:left w:val="none" w:sz="0" w:space="0" w:color="auto"/>
        <w:bottom w:val="none" w:sz="0" w:space="0" w:color="auto"/>
        <w:right w:val="none" w:sz="0" w:space="0" w:color="auto"/>
      </w:divBdr>
    </w:div>
    <w:div w:id="1472089914">
      <w:bodyDiv w:val="1"/>
      <w:marLeft w:val="0"/>
      <w:marRight w:val="0"/>
      <w:marTop w:val="0"/>
      <w:marBottom w:val="0"/>
      <w:divBdr>
        <w:top w:val="none" w:sz="0" w:space="0" w:color="auto"/>
        <w:left w:val="none" w:sz="0" w:space="0" w:color="auto"/>
        <w:bottom w:val="none" w:sz="0" w:space="0" w:color="auto"/>
        <w:right w:val="none" w:sz="0" w:space="0" w:color="auto"/>
      </w:divBdr>
    </w:div>
    <w:div w:id="1479833898">
      <w:bodyDiv w:val="1"/>
      <w:marLeft w:val="0"/>
      <w:marRight w:val="0"/>
      <w:marTop w:val="0"/>
      <w:marBottom w:val="0"/>
      <w:divBdr>
        <w:top w:val="none" w:sz="0" w:space="0" w:color="auto"/>
        <w:left w:val="none" w:sz="0" w:space="0" w:color="auto"/>
        <w:bottom w:val="none" w:sz="0" w:space="0" w:color="auto"/>
        <w:right w:val="none" w:sz="0" w:space="0" w:color="auto"/>
      </w:divBdr>
    </w:div>
    <w:div w:id="1480539924">
      <w:bodyDiv w:val="1"/>
      <w:marLeft w:val="0"/>
      <w:marRight w:val="0"/>
      <w:marTop w:val="0"/>
      <w:marBottom w:val="0"/>
      <w:divBdr>
        <w:top w:val="none" w:sz="0" w:space="0" w:color="auto"/>
        <w:left w:val="none" w:sz="0" w:space="0" w:color="auto"/>
        <w:bottom w:val="none" w:sz="0" w:space="0" w:color="auto"/>
        <w:right w:val="none" w:sz="0" w:space="0" w:color="auto"/>
      </w:divBdr>
    </w:div>
    <w:div w:id="1502887233">
      <w:bodyDiv w:val="1"/>
      <w:marLeft w:val="0"/>
      <w:marRight w:val="0"/>
      <w:marTop w:val="0"/>
      <w:marBottom w:val="0"/>
      <w:divBdr>
        <w:top w:val="none" w:sz="0" w:space="0" w:color="auto"/>
        <w:left w:val="none" w:sz="0" w:space="0" w:color="auto"/>
        <w:bottom w:val="none" w:sz="0" w:space="0" w:color="auto"/>
        <w:right w:val="none" w:sz="0" w:space="0" w:color="auto"/>
      </w:divBdr>
    </w:div>
    <w:div w:id="1503081293">
      <w:bodyDiv w:val="1"/>
      <w:marLeft w:val="0"/>
      <w:marRight w:val="0"/>
      <w:marTop w:val="0"/>
      <w:marBottom w:val="0"/>
      <w:divBdr>
        <w:top w:val="none" w:sz="0" w:space="0" w:color="auto"/>
        <w:left w:val="none" w:sz="0" w:space="0" w:color="auto"/>
        <w:bottom w:val="none" w:sz="0" w:space="0" w:color="auto"/>
        <w:right w:val="none" w:sz="0" w:space="0" w:color="auto"/>
      </w:divBdr>
      <w:divsChild>
        <w:div w:id="1355613740">
          <w:marLeft w:val="0"/>
          <w:marRight w:val="0"/>
          <w:marTop w:val="0"/>
          <w:marBottom w:val="0"/>
          <w:divBdr>
            <w:top w:val="none" w:sz="0" w:space="0" w:color="auto"/>
            <w:left w:val="none" w:sz="0" w:space="0" w:color="auto"/>
            <w:bottom w:val="none" w:sz="0" w:space="0" w:color="auto"/>
            <w:right w:val="none" w:sz="0" w:space="0" w:color="auto"/>
          </w:divBdr>
          <w:divsChild>
            <w:div w:id="1954745832">
              <w:marLeft w:val="0"/>
              <w:marRight w:val="0"/>
              <w:marTop w:val="0"/>
              <w:marBottom w:val="0"/>
              <w:divBdr>
                <w:top w:val="none" w:sz="0" w:space="0" w:color="auto"/>
                <w:left w:val="none" w:sz="0" w:space="0" w:color="auto"/>
                <w:bottom w:val="none" w:sz="0" w:space="0" w:color="auto"/>
                <w:right w:val="none" w:sz="0" w:space="0" w:color="auto"/>
              </w:divBdr>
            </w:div>
            <w:div w:id="408382507">
              <w:marLeft w:val="0"/>
              <w:marRight w:val="0"/>
              <w:marTop w:val="0"/>
              <w:marBottom w:val="0"/>
              <w:divBdr>
                <w:top w:val="none" w:sz="0" w:space="0" w:color="auto"/>
                <w:left w:val="none" w:sz="0" w:space="0" w:color="auto"/>
                <w:bottom w:val="none" w:sz="0" w:space="0" w:color="auto"/>
                <w:right w:val="none" w:sz="0" w:space="0" w:color="auto"/>
              </w:divBdr>
            </w:div>
          </w:divsChild>
        </w:div>
        <w:div w:id="86732270">
          <w:marLeft w:val="0"/>
          <w:marRight w:val="0"/>
          <w:marTop w:val="0"/>
          <w:marBottom w:val="0"/>
          <w:divBdr>
            <w:top w:val="none" w:sz="0" w:space="0" w:color="auto"/>
            <w:left w:val="none" w:sz="0" w:space="0" w:color="auto"/>
            <w:bottom w:val="none" w:sz="0" w:space="0" w:color="auto"/>
            <w:right w:val="none" w:sz="0" w:space="0" w:color="auto"/>
          </w:divBdr>
          <w:divsChild>
            <w:div w:id="1614633841">
              <w:marLeft w:val="0"/>
              <w:marRight w:val="0"/>
              <w:marTop w:val="0"/>
              <w:marBottom w:val="0"/>
              <w:divBdr>
                <w:top w:val="none" w:sz="0" w:space="0" w:color="auto"/>
                <w:left w:val="none" w:sz="0" w:space="0" w:color="auto"/>
                <w:bottom w:val="none" w:sz="0" w:space="0" w:color="auto"/>
                <w:right w:val="none" w:sz="0" w:space="0" w:color="auto"/>
              </w:divBdr>
            </w:div>
            <w:div w:id="1355617259">
              <w:marLeft w:val="0"/>
              <w:marRight w:val="0"/>
              <w:marTop w:val="0"/>
              <w:marBottom w:val="0"/>
              <w:divBdr>
                <w:top w:val="none" w:sz="0" w:space="0" w:color="auto"/>
                <w:left w:val="none" w:sz="0" w:space="0" w:color="auto"/>
                <w:bottom w:val="none" w:sz="0" w:space="0" w:color="auto"/>
                <w:right w:val="none" w:sz="0" w:space="0" w:color="auto"/>
              </w:divBdr>
            </w:div>
          </w:divsChild>
        </w:div>
        <w:div w:id="980039070">
          <w:marLeft w:val="0"/>
          <w:marRight w:val="0"/>
          <w:marTop w:val="0"/>
          <w:marBottom w:val="0"/>
          <w:divBdr>
            <w:top w:val="none" w:sz="0" w:space="0" w:color="auto"/>
            <w:left w:val="none" w:sz="0" w:space="0" w:color="auto"/>
            <w:bottom w:val="none" w:sz="0" w:space="0" w:color="auto"/>
            <w:right w:val="none" w:sz="0" w:space="0" w:color="auto"/>
          </w:divBdr>
          <w:divsChild>
            <w:div w:id="1502313945">
              <w:marLeft w:val="0"/>
              <w:marRight w:val="0"/>
              <w:marTop w:val="0"/>
              <w:marBottom w:val="0"/>
              <w:divBdr>
                <w:top w:val="none" w:sz="0" w:space="0" w:color="auto"/>
                <w:left w:val="none" w:sz="0" w:space="0" w:color="auto"/>
                <w:bottom w:val="none" w:sz="0" w:space="0" w:color="auto"/>
                <w:right w:val="none" w:sz="0" w:space="0" w:color="auto"/>
              </w:divBdr>
            </w:div>
          </w:divsChild>
        </w:div>
        <w:div w:id="616836885">
          <w:marLeft w:val="0"/>
          <w:marRight w:val="0"/>
          <w:marTop w:val="0"/>
          <w:marBottom w:val="0"/>
          <w:divBdr>
            <w:top w:val="none" w:sz="0" w:space="0" w:color="auto"/>
            <w:left w:val="none" w:sz="0" w:space="0" w:color="auto"/>
            <w:bottom w:val="none" w:sz="0" w:space="0" w:color="auto"/>
            <w:right w:val="none" w:sz="0" w:space="0" w:color="auto"/>
          </w:divBdr>
          <w:divsChild>
            <w:div w:id="96606135">
              <w:marLeft w:val="0"/>
              <w:marRight w:val="0"/>
              <w:marTop w:val="0"/>
              <w:marBottom w:val="0"/>
              <w:divBdr>
                <w:top w:val="none" w:sz="0" w:space="0" w:color="auto"/>
                <w:left w:val="none" w:sz="0" w:space="0" w:color="auto"/>
                <w:bottom w:val="none" w:sz="0" w:space="0" w:color="auto"/>
                <w:right w:val="none" w:sz="0" w:space="0" w:color="auto"/>
              </w:divBdr>
            </w:div>
            <w:div w:id="133835651">
              <w:marLeft w:val="0"/>
              <w:marRight w:val="0"/>
              <w:marTop w:val="0"/>
              <w:marBottom w:val="0"/>
              <w:divBdr>
                <w:top w:val="none" w:sz="0" w:space="0" w:color="auto"/>
                <w:left w:val="none" w:sz="0" w:space="0" w:color="auto"/>
                <w:bottom w:val="none" w:sz="0" w:space="0" w:color="auto"/>
                <w:right w:val="none" w:sz="0" w:space="0" w:color="auto"/>
              </w:divBdr>
            </w:div>
            <w:div w:id="1886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747">
      <w:bodyDiv w:val="1"/>
      <w:marLeft w:val="0"/>
      <w:marRight w:val="0"/>
      <w:marTop w:val="0"/>
      <w:marBottom w:val="0"/>
      <w:divBdr>
        <w:top w:val="none" w:sz="0" w:space="0" w:color="auto"/>
        <w:left w:val="none" w:sz="0" w:space="0" w:color="auto"/>
        <w:bottom w:val="none" w:sz="0" w:space="0" w:color="auto"/>
        <w:right w:val="none" w:sz="0" w:space="0" w:color="auto"/>
      </w:divBdr>
    </w:div>
    <w:div w:id="1557551306">
      <w:bodyDiv w:val="1"/>
      <w:marLeft w:val="0"/>
      <w:marRight w:val="0"/>
      <w:marTop w:val="0"/>
      <w:marBottom w:val="0"/>
      <w:divBdr>
        <w:top w:val="none" w:sz="0" w:space="0" w:color="auto"/>
        <w:left w:val="none" w:sz="0" w:space="0" w:color="auto"/>
        <w:bottom w:val="none" w:sz="0" w:space="0" w:color="auto"/>
        <w:right w:val="none" w:sz="0" w:space="0" w:color="auto"/>
      </w:divBdr>
    </w:div>
    <w:div w:id="1574971534">
      <w:bodyDiv w:val="1"/>
      <w:marLeft w:val="0"/>
      <w:marRight w:val="0"/>
      <w:marTop w:val="0"/>
      <w:marBottom w:val="0"/>
      <w:divBdr>
        <w:top w:val="none" w:sz="0" w:space="0" w:color="auto"/>
        <w:left w:val="none" w:sz="0" w:space="0" w:color="auto"/>
        <w:bottom w:val="none" w:sz="0" w:space="0" w:color="auto"/>
        <w:right w:val="none" w:sz="0" w:space="0" w:color="auto"/>
      </w:divBdr>
    </w:div>
    <w:div w:id="1577090731">
      <w:bodyDiv w:val="1"/>
      <w:marLeft w:val="0"/>
      <w:marRight w:val="0"/>
      <w:marTop w:val="0"/>
      <w:marBottom w:val="0"/>
      <w:divBdr>
        <w:top w:val="none" w:sz="0" w:space="0" w:color="auto"/>
        <w:left w:val="none" w:sz="0" w:space="0" w:color="auto"/>
        <w:bottom w:val="none" w:sz="0" w:space="0" w:color="auto"/>
        <w:right w:val="none" w:sz="0" w:space="0" w:color="auto"/>
      </w:divBdr>
    </w:div>
    <w:div w:id="1577207215">
      <w:bodyDiv w:val="1"/>
      <w:marLeft w:val="0"/>
      <w:marRight w:val="0"/>
      <w:marTop w:val="0"/>
      <w:marBottom w:val="0"/>
      <w:divBdr>
        <w:top w:val="none" w:sz="0" w:space="0" w:color="auto"/>
        <w:left w:val="none" w:sz="0" w:space="0" w:color="auto"/>
        <w:bottom w:val="none" w:sz="0" w:space="0" w:color="auto"/>
        <w:right w:val="none" w:sz="0" w:space="0" w:color="auto"/>
      </w:divBdr>
      <w:divsChild>
        <w:div w:id="1532718677">
          <w:marLeft w:val="0"/>
          <w:marRight w:val="0"/>
          <w:marTop w:val="0"/>
          <w:marBottom w:val="0"/>
          <w:divBdr>
            <w:top w:val="none" w:sz="0" w:space="0" w:color="auto"/>
            <w:left w:val="none" w:sz="0" w:space="0" w:color="auto"/>
            <w:bottom w:val="none" w:sz="0" w:space="0" w:color="auto"/>
            <w:right w:val="none" w:sz="0" w:space="0" w:color="auto"/>
          </w:divBdr>
          <w:divsChild>
            <w:div w:id="1889147608">
              <w:marLeft w:val="0"/>
              <w:marRight w:val="0"/>
              <w:marTop w:val="0"/>
              <w:marBottom w:val="0"/>
              <w:divBdr>
                <w:top w:val="none" w:sz="0" w:space="0" w:color="auto"/>
                <w:left w:val="none" w:sz="0" w:space="0" w:color="auto"/>
                <w:bottom w:val="none" w:sz="0" w:space="0" w:color="auto"/>
                <w:right w:val="none" w:sz="0" w:space="0" w:color="auto"/>
              </w:divBdr>
              <w:divsChild>
                <w:div w:id="1549032818">
                  <w:marLeft w:val="0"/>
                  <w:marRight w:val="0"/>
                  <w:marTop w:val="0"/>
                  <w:marBottom w:val="0"/>
                  <w:divBdr>
                    <w:top w:val="none" w:sz="0" w:space="0" w:color="auto"/>
                    <w:left w:val="none" w:sz="0" w:space="0" w:color="auto"/>
                    <w:bottom w:val="none" w:sz="0" w:space="0" w:color="auto"/>
                    <w:right w:val="none" w:sz="0" w:space="0" w:color="auto"/>
                  </w:divBdr>
                  <w:divsChild>
                    <w:div w:id="1591890832">
                      <w:marLeft w:val="0"/>
                      <w:marRight w:val="0"/>
                      <w:marTop w:val="0"/>
                      <w:marBottom w:val="0"/>
                      <w:divBdr>
                        <w:top w:val="none" w:sz="0" w:space="0" w:color="auto"/>
                        <w:left w:val="none" w:sz="0" w:space="0" w:color="auto"/>
                        <w:bottom w:val="none" w:sz="0" w:space="0" w:color="auto"/>
                        <w:right w:val="none" w:sz="0" w:space="0" w:color="auto"/>
                      </w:divBdr>
                      <w:divsChild>
                        <w:div w:id="999776836">
                          <w:marLeft w:val="0"/>
                          <w:marRight w:val="0"/>
                          <w:marTop w:val="0"/>
                          <w:marBottom w:val="0"/>
                          <w:divBdr>
                            <w:top w:val="none" w:sz="0" w:space="0" w:color="auto"/>
                            <w:left w:val="none" w:sz="0" w:space="0" w:color="auto"/>
                            <w:bottom w:val="none" w:sz="0" w:space="0" w:color="auto"/>
                            <w:right w:val="none" w:sz="0" w:space="0" w:color="auto"/>
                          </w:divBdr>
                          <w:divsChild>
                            <w:div w:id="779302614">
                              <w:marLeft w:val="0"/>
                              <w:marRight w:val="0"/>
                              <w:marTop w:val="0"/>
                              <w:marBottom w:val="0"/>
                              <w:divBdr>
                                <w:top w:val="none" w:sz="0" w:space="0" w:color="auto"/>
                                <w:left w:val="none" w:sz="0" w:space="0" w:color="auto"/>
                                <w:bottom w:val="none" w:sz="0" w:space="0" w:color="auto"/>
                                <w:right w:val="none" w:sz="0" w:space="0" w:color="auto"/>
                              </w:divBdr>
                              <w:divsChild>
                                <w:div w:id="1380203649">
                                  <w:marLeft w:val="0"/>
                                  <w:marRight w:val="0"/>
                                  <w:marTop w:val="0"/>
                                  <w:marBottom w:val="0"/>
                                  <w:divBdr>
                                    <w:top w:val="none" w:sz="0" w:space="0" w:color="auto"/>
                                    <w:left w:val="none" w:sz="0" w:space="0" w:color="auto"/>
                                    <w:bottom w:val="none" w:sz="0" w:space="0" w:color="auto"/>
                                    <w:right w:val="none" w:sz="0" w:space="0" w:color="auto"/>
                                  </w:divBdr>
                                  <w:divsChild>
                                    <w:div w:id="729839810">
                                      <w:marLeft w:val="0"/>
                                      <w:marRight w:val="0"/>
                                      <w:marTop w:val="0"/>
                                      <w:marBottom w:val="0"/>
                                      <w:divBdr>
                                        <w:top w:val="none" w:sz="0" w:space="0" w:color="auto"/>
                                        <w:left w:val="none" w:sz="0" w:space="0" w:color="auto"/>
                                        <w:bottom w:val="none" w:sz="0" w:space="0" w:color="auto"/>
                                        <w:right w:val="none" w:sz="0" w:space="0" w:color="auto"/>
                                      </w:divBdr>
                                      <w:divsChild>
                                        <w:div w:id="1847092058">
                                          <w:marLeft w:val="0"/>
                                          <w:marRight w:val="0"/>
                                          <w:marTop w:val="0"/>
                                          <w:marBottom w:val="0"/>
                                          <w:divBdr>
                                            <w:top w:val="none" w:sz="0" w:space="0" w:color="auto"/>
                                            <w:left w:val="none" w:sz="0" w:space="0" w:color="auto"/>
                                            <w:bottom w:val="none" w:sz="0" w:space="0" w:color="auto"/>
                                            <w:right w:val="none" w:sz="0" w:space="0" w:color="auto"/>
                                          </w:divBdr>
                                          <w:divsChild>
                                            <w:div w:id="373770518">
                                              <w:marLeft w:val="0"/>
                                              <w:marRight w:val="0"/>
                                              <w:marTop w:val="0"/>
                                              <w:marBottom w:val="0"/>
                                              <w:divBdr>
                                                <w:top w:val="none" w:sz="0" w:space="0" w:color="auto"/>
                                                <w:left w:val="none" w:sz="0" w:space="0" w:color="auto"/>
                                                <w:bottom w:val="none" w:sz="0" w:space="0" w:color="auto"/>
                                                <w:right w:val="none" w:sz="0" w:space="0" w:color="auto"/>
                                              </w:divBdr>
                                              <w:divsChild>
                                                <w:div w:id="459689243">
                                                  <w:marLeft w:val="0"/>
                                                  <w:marRight w:val="0"/>
                                                  <w:marTop w:val="0"/>
                                                  <w:marBottom w:val="0"/>
                                                  <w:divBdr>
                                                    <w:top w:val="none" w:sz="0" w:space="0" w:color="auto"/>
                                                    <w:left w:val="none" w:sz="0" w:space="0" w:color="auto"/>
                                                    <w:bottom w:val="none" w:sz="0" w:space="0" w:color="auto"/>
                                                    <w:right w:val="none" w:sz="0" w:space="0" w:color="auto"/>
                                                  </w:divBdr>
                                                  <w:divsChild>
                                                    <w:div w:id="1073819735">
                                                      <w:marLeft w:val="0"/>
                                                      <w:marRight w:val="0"/>
                                                      <w:marTop w:val="0"/>
                                                      <w:marBottom w:val="0"/>
                                                      <w:divBdr>
                                                        <w:top w:val="none" w:sz="0" w:space="0" w:color="auto"/>
                                                        <w:left w:val="none" w:sz="0" w:space="0" w:color="auto"/>
                                                        <w:bottom w:val="none" w:sz="0" w:space="0" w:color="auto"/>
                                                        <w:right w:val="none" w:sz="0" w:space="0" w:color="auto"/>
                                                      </w:divBdr>
                                                      <w:divsChild>
                                                        <w:div w:id="17701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521036">
          <w:marLeft w:val="0"/>
          <w:marRight w:val="0"/>
          <w:marTop w:val="0"/>
          <w:marBottom w:val="0"/>
          <w:divBdr>
            <w:top w:val="none" w:sz="0" w:space="0" w:color="auto"/>
            <w:left w:val="none" w:sz="0" w:space="0" w:color="auto"/>
            <w:bottom w:val="none" w:sz="0" w:space="0" w:color="auto"/>
            <w:right w:val="none" w:sz="0" w:space="0" w:color="auto"/>
          </w:divBdr>
          <w:divsChild>
            <w:div w:id="975648827">
              <w:marLeft w:val="0"/>
              <w:marRight w:val="0"/>
              <w:marTop w:val="0"/>
              <w:marBottom w:val="0"/>
              <w:divBdr>
                <w:top w:val="none" w:sz="0" w:space="0" w:color="auto"/>
                <w:left w:val="none" w:sz="0" w:space="0" w:color="auto"/>
                <w:bottom w:val="none" w:sz="0" w:space="0" w:color="auto"/>
                <w:right w:val="none" w:sz="0" w:space="0" w:color="auto"/>
              </w:divBdr>
              <w:divsChild>
                <w:div w:id="1229531694">
                  <w:marLeft w:val="0"/>
                  <w:marRight w:val="0"/>
                  <w:marTop w:val="0"/>
                  <w:marBottom w:val="0"/>
                  <w:divBdr>
                    <w:top w:val="none" w:sz="0" w:space="0" w:color="auto"/>
                    <w:left w:val="none" w:sz="0" w:space="0" w:color="auto"/>
                    <w:bottom w:val="none" w:sz="0" w:space="0" w:color="auto"/>
                    <w:right w:val="none" w:sz="0" w:space="0" w:color="auto"/>
                  </w:divBdr>
                  <w:divsChild>
                    <w:div w:id="14919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9679">
      <w:bodyDiv w:val="1"/>
      <w:marLeft w:val="0"/>
      <w:marRight w:val="0"/>
      <w:marTop w:val="0"/>
      <w:marBottom w:val="0"/>
      <w:divBdr>
        <w:top w:val="none" w:sz="0" w:space="0" w:color="auto"/>
        <w:left w:val="none" w:sz="0" w:space="0" w:color="auto"/>
        <w:bottom w:val="none" w:sz="0" w:space="0" w:color="auto"/>
        <w:right w:val="none" w:sz="0" w:space="0" w:color="auto"/>
      </w:divBdr>
    </w:div>
    <w:div w:id="1583366266">
      <w:bodyDiv w:val="1"/>
      <w:marLeft w:val="0"/>
      <w:marRight w:val="0"/>
      <w:marTop w:val="0"/>
      <w:marBottom w:val="0"/>
      <w:divBdr>
        <w:top w:val="none" w:sz="0" w:space="0" w:color="auto"/>
        <w:left w:val="none" w:sz="0" w:space="0" w:color="auto"/>
        <w:bottom w:val="none" w:sz="0" w:space="0" w:color="auto"/>
        <w:right w:val="none" w:sz="0" w:space="0" w:color="auto"/>
      </w:divBdr>
    </w:div>
    <w:div w:id="1584684031">
      <w:bodyDiv w:val="1"/>
      <w:marLeft w:val="0"/>
      <w:marRight w:val="0"/>
      <w:marTop w:val="0"/>
      <w:marBottom w:val="0"/>
      <w:divBdr>
        <w:top w:val="none" w:sz="0" w:space="0" w:color="auto"/>
        <w:left w:val="none" w:sz="0" w:space="0" w:color="auto"/>
        <w:bottom w:val="none" w:sz="0" w:space="0" w:color="auto"/>
        <w:right w:val="none" w:sz="0" w:space="0" w:color="auto"/>
      </w:divBdr>
    </w:div>
    <w:div w:id="1588464693">
      <w:bodyDiv w:val="1"/>
      <w:marLeft w:val="0"/>
      <w:marRight w:val="0"/>
      <w:marTop w:val="0"/>
      <w:marBottom w:val="0"/>
      <w:divBdr>
        <w:top w:val="none" w:sz="0" w:space="0" w:color="auto"/>
        <w:left w:val="none" w:sz="0" w:space="0" w:color="auto"/>
        <w:bottom w:val="none" w:sz="0" w:space="0" w:color="auto"/>
        <w:right w:val="none" w:sz="0" w:space="0" w:color="auto"/>
      </w:divBdr>
    </w:div>
    <w:div w:id="1594969428">
      <w:bodyDiv w:val="1"/>
      <w:marLeft w:val="0"/>
      <w:marRight w:val="0"/>
      <w:marTop w:val="0"/>
      <w:marBottom w:val="0"/>
      <w:divBdr>
        <w:top w:val="none" w:sz="0" w:space="0" w:color="auto"/>
        <w:left w:val="none" w:sz="0" w:space="0" w:color="auto"/>
        <w:bottom w:val="none" w:sz="0" w:space="0" w:color="auto"/>
        <w:right w:val="none" w:sz="0" w:space="0" w:color="auto"/>
      </w:divBdr>
    </w:div>
    <w:div w:id="1604458119">
      <w:bodyDiv w:val="1"/>
      <w:marLeft w:val="0"/>
      <w:marRight w:val="0"/>
      <w:marTop w:val="0"/>
      <w:marBottom w:val="0"/>
      <w:divBdr>
        <w:top w:val="none" w:sz="0" w:space="0" w:color="auto"/>
        <w:left w:val="none" w:sz="0" w:space="0" w:color="auto"/>
        <w:bottom w:val="none" w:sz="0" w:space="0" w:color="auto"/>
        <w:right w:val="none" w:sz="0" w:space="0" w:color="auto"/>
      </w:divBdr>
    </w:div>
    <w:div w:id="1606032296">
      <w:bodyDiv w:val="1"/>
      <w:marLeft w:val="0"/>
      <w:marRight w:val="0"/>
      <w:marTop w:val="0"/>
      <w:marBottom w:val="0"/>
      <w:divBdr>
        <w:top w:val="none" w:sz="0" w:space="0" w:color="auto"/>
        <w:left w:val="none" w:sz="0" w:space="0" w:color="auto"/>
        <w:bottom w:val="none" w:sz="0" w:space="0" w:color="auto"/>
        <w:right w:val="none" w:sz="0" w:space="0" w:color="auto"/>
      </w:divBdr>
    </w:div>
    <w:div w:id="1606111315">
      <w:bodyDiv w:val="1"/>
      <w:marLeft w:val="0"/>
      <w:marRight w:val="0"/>
      <w:marTop w:val="0"/>
      <w:marBottom w:val="0"/>
      <w:divBdr>
        <w:top w:val="none" w:sz="0" w:space="0" w:color="auto"/>
        <w:left w:val="none" w:sz="0" w:space="0" w:color="auto"/>
        <w:bottom w:val="none" w:sz="0" w:space="0" w:color="auto"/>
        <w:right w:val="none" w:sz="0" w:space="0" w:color="auto"/>
      </w:divBdr>
    </w:div>
    <w:div w:id="1609511056">
      <w:bodyDiv w:val="1"/>
      <w:marLeft w:val="0"/>
      <w:marRight w:val="0"/>
      <w:marTop w:val="0"/>
      <w:marBottom w:val="0"/>
      <w:divBdr>
        <w:top w:val="none" w:sz="0" w:space="0" w:color="auto"/>
        <w:left w:val="none" w:sz="0" w:space="0" w:color="auto"/>
        <w:bottom w:val="none" w:sz="0" w:space="0" w:color="auto"/>
        <w:right w:val="none" w:sz="0" w:space="0" w:color="auto"/>
      </w:divBdr>
    </w:div>
    <w:div w:id="1624119644">
      <w:bodyDiv w:val="1"/>
      <w:marLeft w:val="0"/>
      <w:marRight w:val="0"/>
      <w:marTop w:val="0"/>
      <w:marBottom w:val="0"/>
      <w:divBdr>
        <w:top w:val="none" w:sz="0" w:space="0" w:color="auto"/>
        <w:left w:val="none" w:sz="0" w:space="0" w:color="auto"/>
        <w:bottom w:val="none" w:sz="0" w:space="0" w:color="auto"/>
        <w:right w:val="none" w:sz="0" w:space="0" w:color="auto"/>
      </w:divBdr>
    </w:div>
    <w:div w:id="1632130051">
      <w:bodyDiv w:val="1"/>
      <w:marLeft w:val="0"/>
      <w:marRight w:val="0"/>
      <w:marTop w:val="0"/>
      <w:marBottom w:val="0"/>
      <w:divBdr>
        <w:top w:val="none" w:sz="0" w:space="0" w:color="auto"/>
        <w:left w:val="none" w:sz="0" w:space="0" w:color="auto"/>
        <w:bottom w:val="none" w:sz="0" w:space="0" w:color="auto"/>
        <w:right w:val="none" w:sz="0" w:space="0" w:color="auto"/>
      </w:divBdr>
    </w:div>
    <w:div w:id="1632714228">
      <w:bodyDiv w:val="1"/>
      <w:marLeft w:val="0"/>
      <w:marRight w:val="0"/>
      <w:marTop w:val="0"/>
      <w:marBottom w:val="0"/>
      <w:divBdr>
        <w:top w:val="none" w:sz="0" w:space="0" w:color="auto"/>
        <w:left w:val="none" w:sz="0" w:space="0" w:color="auto"/>
        <w:bottom w:val="none" w:sz="0" w:space="0" w:color="auto"/>
        <w:right w:val="none" w:sz="0" w:space="0" w:color="auto"/>
      </w:divBdr>
    </w:div>
    <w:div w:id="1638487306">
      <w:bodyDiv w:val="1"/>
      <w:marLeft w:val="0"/>
      <w:marRight w:val="0"/>
      <w:marTop w:val="0"/>
      <w:marBottom w:val="0"/>
      <w:divBdr>
        <w:top w:val="none" w:sz="0" w:space="0" w:color="auto"/>
        <w:left w:val="none" w:sz="0" w:space="0" w:color="auto"/>
        <w:bottom w:val="none" w:sz="0" w:space="0" w:color="auto"/>
        <w:right w:val="none" w:sz="0" w:space="0" w:color="auto"/>
      </w:divBdr>
    </w:div>
    <w:div w:id="1653099336">
      <w:bodyDiv w:val="1"/>
      <w:marLeft w:val="0"/>
      <w:marRight w:val="0"/>
      <w:marTop w:val="0"/>
      <w:marBottom w:val="0"/>
      <w:divBdr>
        <w:top w:val="none" w:sz="0" w:space="0" w:color="auto"/>
        <w:left w:val="none" w:sz="0" w:space="0" w:color="auto"/>
        <w:bottom w:val="none" w:sz="0" w:space="0" w:color="auto"/>
        <w:right w:val="none" w:sz="0" w:space="0" w:color="auto"/>
      </w:divBdr>
    </w:div>
    <w:div w:id="1656445334">
      <w:bodyDiv w:val="1"/>
      <w:marLeft w:val="0"/>
      <w:marRight w:val="0"/>
      <w:marTop w:val="0"/>
      <w:marBottom w:val="0"/>
      <w:divBdr>
        <w:top w:val="none" w:sz="0" w:space="0" w:color="auto"/>
        <w:left w:val="none" w:sz="0" w:space="0" w:color="auto"/>
        <w:bottom w:val="none" w:sz="0" w:space="0" w:color="auto"/>
        <w:right w:val="none" w:sz="0" w:space="0" w:color="auto"/>
      </w:divBdr>
    </w:div>
    <w:div w:id="1658608406">
      <w:bodyDiv w:val="1"/>
      <w:marLeft w:val="0"/>
      <w:marRight w:val="0"/>
      <w:marTop w:val="0"/>
      <w:marBottom w:val="0"/>
      <w:divBdr>
        <w:top w:val="none" w:sz="0" w:space="0" w:color="auto"/>
        <w:left w:val="none" w:sz="0" w:space="0" w:color="auto"/>
        <w:bottom w:val="none" w:sz="0" w:space="0" w:color="auto"/>
        <w:right w:val="none" w:sz="0" w:space="0" w:color="auto"/>
      </w:divBdr>
    </w:div>
    <w:div w:id="1663972088">
      <w:bodyDiv w:val="1"/>
      <w:marLeft w:val="0"/>
      <w:marRight w:val="0"/>
      <w:marTop w:val="0"/>
      <w:marBottom w:val="0"/>
      <w:divBdr>
        <w:top w:val="none" w:sz="0" w:space="0" w:color="auto"/>
        <w:left w:val="none" w:sz="0" w:space="0" w:color="auto"/>
        <w:bottom w:val="none" w:sz="0" w:space="0" w:color="auto"/>
        <w:right w:val="none" w:sz="0" w:space="0" w:color="auto"/>
      </w:divBdr>
    </w:div>
    <w:div w:id="1673489160">
      <w:bodyDiv w:val="1"/>
      <w:marLeft w:val="0"/>
      <w:marRight w:val="0"/>
      <w:marTop w:val="0"/>
      <w:marBottom w:val="0"/>
      <w:divBdr>
        <w:top w:val="none" w:sz="0" w:space="0" w:color="auto"/>
        <w:left w:val="none" w:sz="0" w:space="0" w:color="auto"/>
        <w:bottom w:val="none" w:sz="0" w:space="0" w:color="auto"/>
        <w:right w:val="none" w:sz="0" w:space="0" w:color="auto"/>
      </w:divBdr>
      <w:divsChild>
        <w:div w:id="2074423350">
          <w:marLeft w:val="0"/>
          <w:marRight w:val="0"/>
          <w:marTop w:val="0"/>
          <w:marBottom w:val="0"/>
          <w:divBdr>
            <w:top w:val="none" w:sz="0" w:space="0" w:color="auto"/>
            <w:left w:val="none" w:sz="0" w:space="0" w:color="auto"/>
            <w:bottom w:val="none" w:sz="0" w:space="0" w:color="auto"/>
            <w:right w:val="none" w:sz="0" w:space="0" w:color="auto"/>
          </w:divBdr>
        </w:div>
        <w:div w:id="254168389">
          <w:marLeft w:val="0"/>
          <w:marRight w:val="0"/>
          <w:marTop w:val="0"/>
          <w:marBottom w:val="0"/>
          <w:divBdr>
            <w:top w:val="none" w:sz="0" w:space="0" w:color="auto"/>
            <w:left w:val="none" w:sz="0" w:space="0" w:color="auto"/>
            <w:bottom w:val="none" w:sz="0" w:space="0" w:color="auto"/>
            <w:right w:val="none" w:sz="0" w:space="0" w:color="auto"/>
          </w:divBdr>
        </w:div>
      </w:divsChild>
    </w:div>
    <w:div w:id="1676495353">
      <w:bodyDiv w:val="1"/>
      <w:marLeft w:val="0"/>
      <w:marRight w:val="0"/>
      <w:marTop w:val="0"/>
      <w:marBottom w:val="0"/>
      <w:divBdr>
        <w:top w:val="none" w:sz="0" w:space="0" w:color="auto"/>
        <w:left w:val="none" w:sz="0" w:space="0" w:color="auto"/>
        <w:bottom w:val="none" w:sz="0" w:space="0" w:color="auto"/>
        <w:right w:val="none" w:sz="0" w:space="0" w:color="auto"/>
      </w:divBdr>
    </w:div>
    <w:div w:id="1679698973">
      <w:bodyDiv w:val="1"/>
      <w:marLeft w:val="0"/>
      <w:marRight w:val="0"/>
      <w:marTop w:val="0"/>
      <w:marBottom w:val="0"/>
      <w:divBdr>
        <w:top w:val="none" w:sz="0" w:space="0" w:color="auto"/>
        <w:left w:val="none" w:sz="0" w:space="0" w:color="auto"/>
        <w:bottom w:val="none" w:sz="0" w:space="0" w:color="auto"/>
        <w:right w:val="none" w:sz="0" w:space="0" w:color="auto"/>
      </w:divBdr>
    </w:div>
    <w:div w:id="1704741808">
      <w:bodyDiv w:val="1"/>
      <w:marLeft w:val="0"/>
      <w:marRight w:val="0"/>
      <w:marTop w:val="0"/>
      <w:marBottom w:val="0"/>
      <w:divBdr>
        <w:top w:val="none" w:sz="0" w:space="0" w:color="auto"/>
        <w:left w:val="none" w:sz="0" w:space="0" w:color="auto"/>
        <w:bottom w:val="none" w:sz="0" w:space="0" w:color="auto"/>
        <w:right w:val="none" w:sz="0" w:space="0" w:color="auto"/>
      </w:divBdr>
    </w:div>
    <w:div w:id="1720668696">
      <w:bodyDiv w:val="1"/>
      <w:marLeft w:val="0"/>
      <w:marRight w:val="0"/>
      <w:marTop w:val="0"/>
      <w:marBottom w:val="0"/>
      <w:divBdr>
        <w:top w:val="none" w:sz="0" w:space="0" w:color="auto"/>
        <w:left w:val="none" w:sz="0" w:space="0" w:color="auto"/>
        <w:bottom w:val="none" w:sz="0" w:space="0" w:color="auto"/>
        <w:right w:val="none" w:sz="0" w:space="0" w:color="auto"/>
      </w:divBdr>
    </w:div>
    <w:div w:id="1733774322">
      <w:bodyDiv w:val="1"/>
      <w:marLeft w:val="0"/>
      <w:marRight w:val="0"/>
      <w:marTop w:val="0"/>
      <w:marBottom w:val="0"/>
      <w:divBdr>
        <w:top w:val="none" w:sz="0" w:space="0" w:color="auto"/>
        <w:left w:val="none" w:sz="0" w:space="0" w:color="auto"/>
        <w:bottom w:val="none" w:sz="0" w:space="0" w:color="auto"/>
        <w:right w:val="none" w:sz="0" w:space="0" w:color="auto"/>
      </w:divBdr>
    </w:div>
    <w:div w:id="1739131313">
      <w:bodyDiv w:val="1"/>
      <w:marLeft w:val="0"/>
      <w:marRight w:val="0"/>
      <w:marTop w:val="0"/>
      <w:marBottom w:val="0"/>
      <w:divBdr>
        <w:top w:val="none" w:sz="0" w:space="0" w:color="auto"/>
        <w:left w:val="none" w:sz="0" w:space="0" w:color="auto"/>
        <w:bottom w:val="none" w:sz="0" w:space="0" w:color="auto"/>
        <w:right w:val="none" w:sz="0" w:space="0" w:color="auto"/>
      </w:divBdr>
    </w:div>
    <w:div w:id="1755933628">
      <w:bodyDiv w:val="1"/>
      <w:marLeft w:val="0"/>
      <w:marRight w:val="0"/>
      <w:marTop w:val="0"/>
      <w:marBottom w:val="0"/>
      <w:divBdr>
        <w:top w:val="none" w:sz="0" w:space="0" w:color="auto"/>
        <w:left w:val="none" w:sz="0" w:space="0" w:color="auto"/>
        <w:bottom w:val="none" w:sz="0" w:space="0" w:color="auto"/>
        <w:right w:val="none" w:sz="0" w:space="0" w:color="auto"/>
      </w:divBdr>
    </w:div>
    <w:div w:id="1759642556">
      <w:bodyDiv w:val="1"/>
      <w:marLeft w:val="0"/>
      <w:marRight w:val="0"/>
      <w:marTop w:val="0"/>
      <w:marBottom w:val="0"/>
      <w:divBdr>
        <w:top w:val="none" w:sz="0" w:space="0" w:color="auto"/>
        <w:left w:val="none" w:sz="0" w:space="0" w:color="auto"/>
        <w:bottom w:val="none" w:sz="0" w:space="0" w:color="auto"/>
        <w:right w:val="none" w:sz="0" w:space="0" w:color="auto"/>
      </w:divBdr>
    </w:div>
    <w:div w:id="1808400841">
      <w:bodyDiv w:val="1"/>
      <w:marLeft w:val="0"/>
      <w:marRight w:val="0"/>
      <w:marTop w:val="0"/>
      <w:marBottom w:val="0"/>
      <w:divBdr>
        <w:top w:val="none" w:sz="0" w:space="0" w:color="auto"/>
        <w:left w:val="none" w:sz="0" w:space="0" w:color="auto"/>
        <w:bottom w:val="none" w:sz="0" w:space="0" w:color="auto"/>
        <w:right w:val="none" w:sz="0" w:space="0" w:color="auto"/>
      </w:divBdr>
    </w:div>
    <w:div w:id="1812209290">
      <w:bodyDiv w:val="1"/>
      <w:marLeft w:val="0"/>
      <w:marRight w:val="0"/>
      <w:marTop w:val="0"/>
      <w:marBottom w:val="0"/>
      <w:divBdr>
        <w:top w:val="none" w:sz="0" w:space="0" w:color="auto"/>
        <w:left w:val="none" w:sz="0" w:space="0" w:color="auto"/>
        <w:bottom w:val="none" w:sz="0" w:space="0" w:color="auto"/>
        <w:right w:val="none" w:sz="0" w:space="0" w:color="auto"/>
      </w:divBdr>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
    <w:div w:id="1813785135">
      <w:bodyDiv w:val="1"/>
      <w:marLeft w:val="0"/>
      <w:marRight w:val="0"/>
      <w:marTop w:val="0"/>
      <w:marBottom w:val="0"/>
      <w:divBdr>
        <w:top w:val="none" w:sz="0" w:space="0" w:color="auto"/>
        <w:left w:val="none" w:sz="0" w:space="0" w:color="auto"/>
        <w:bottom w:val="none" w:sz="0" w:space="0" w:color="auto"/>
        <w:right w:val="none" w:sz="0" w:space="0" w:color="auto"/>
      </w:divBdr>
    </w:div>
    <w:div w:id="1819765687">
      <w:bodyDiv w:val="1"/>
      <w:marLeft w:val="0"/>
      <w:marRight w:val="0"/>
      <w:marTop w:val="0"/>
      <w:marBottom w:val="0"/>
      <w:divBdr>
        <w:top w:val="none" w:sz="0" w:space="0" w:color="auto"/>
        <w:left w:val="none" w:sz="0" w:space="0" w:color="auto"/>
        <w:bottom w:val="none" w:sz="0" w:space="0" w:color="auto"/>
        <w:right w:val="none" w:sz="0" w:space="0" w:color="auto"/>
      </w:divBdr>
    </w:div>
    <w:div w:id="1823497456">
      <w:bodyDiv w:val="1"/>
      <w:marLeft w:val="0"/>
      <w:marRight w:val="0"/>
      <w:marTop w:val="0"/>
      <w:marBottom w:val="0"/>
      <w:divBdr>
        <w:top w:val="none" w:sz="0" w:space="0" w:color="auto"/>
        <w:left w:val="none" w:sz="0" w:space="0" w:color="auto"/>
        <w:bottom w:val="none" w:sz="0" w:space="0" w:color="auto"/>
        <w:right w:val="none" w:sz="0" w:space="0" w:color="auto"/>
      </w:divBdr>
    </w:div>
    <w:div w:id="1823618933">
      <w:bodyDiv w:val="1"/>
      <w:marLeft w:val="0"/>
      <w:marRight w:val="0"/>
      <w:marTop w:val="0"/>
      <w:marBottom w:val="0"/>
      <w:divBdr>
        <w:top w:val="none" w:sz="0" w:space="0" w:color="auto"/>
        <w:left w:val="none" w:sz="0" w:space="0" w:color="auto"/>
        <w:bottom w:val="none" w:sz="0" w:space="0" w:color="auto"/>
        <w:right w:val="none" w:sz="0" w:space="0" w:color="auto"/>
      </w:divBdr>
    </w:div>
    <w:div w:id="1829440388">
      <w:bodyDiv w:val="1"/>
      <w:marLeft w:val="0"/>
      <w:marRight w:val="0"/>
      <w:marTop w:val="0"/>
      <w:marBottom w:val="0"/>
      <w:divBdr>
        <w:top w:val="none" w:sz="0" w:space="0" w:color="auto"/>
        <w:left w:val="none" w:sz="0" w:space="0" w:color="auto"/>
        <w:bottom w:val="none" w:sz="0" w:space="0" w:color="auto"/>
        <w:right w:val="none" w:sz="0" w:space="0" w:color="auto"/>
      </w:divBdr>
    </w:div>
    <w:div w:id="1843664735">
      <w:bodyDiv w:val="1"/>
      <w:marLeft w:val="0"/>
      <w:marRight w:val="0"/>
      <w:marTop w:val="0"/>
      <w:marBottom w:val="0"/>
      <w:divBdr>
        <w:top w:val="none" w:sz="0" w:space="0" w:color="auto"/>
        <w:left w:val="none" w:sz="0" w:space="0" w:color="auto"/>
        <w:bottom w:val="none" w:sz="0" w:space="0" w:color="auto"/>
        <w:right w:val="none" w:sz="0" w:space="0" w:color="auto"/>
      </w:divBdr>
    </w:div>
    <w:div w:id="1855222697">
      <w:bodyDiv w:val="1"/>
      <w:marLeft w:val="0"/>
      <w:marRight w:val="0"/>
      <w:marTop w:val="0"/>
      <w:marBottom w:val="0"/>
      <w:divBdr>
        <w:top w:val="none" w:sz="0" w:space="0" w:color="auto"/>
        <w:left w:val="none" w:sz="0" w:space="0" w:color="auto"/>
        <w:bottom w:val="none" w:sz="0" w:space="0" w:color="auto"/>
        <w:right w:val="none" w:sz="0" w:space="0" w:color="auto"/>
      </w:divBdr>
    </w:div>
    <w:div w:id="1860507907">
      <w:bodyDiv w:val="1"/>
      <w:marLeft w:val="0"/>
      <w:marRight w:val="0"/>
      <w:marTop w:val="0"/>
      <w:marBottom w:val="0"/>
      <w:divBdr>
        <w:top w:val="none" w:sz="0" w:space="0" w:color="auto"/>
        <w:left w:val="none" w:sz="0" w:space="0" w:color="auto"/>
        <w:bottom w:val="none" w:sz="0" w:space="0" w:color="auto"/>
        <w:right w:val="none" w:sz="0" w:space="0" w:color="auto"/>
      </w:divBdr>
    </w:div>
    <w:div w:id="1863935225">
      <w:bodyDiv w:val="1"/>
      <w:marLeft w:val="0"/>
      <w:marRight w:val="0"/>
      <w:marTop w:val="0"/>
      <w:marBottom w:val="0"/>
      <w:divBdr>
        <w:top w:val="none" w:sz="0" w:space="0" w:color="auto"/>
        <w:left w:val="none" w:sz="0" w:space="0" w:color="auto"/>
        <w:bottom w:val="none" w:sz="0" w:space="0" w:color="auto"/>
        <w:right w:val="none" w:sz="0" w:space="0" w:color="auto"/>
      </w:divBdr>
    </w:div>
    <w:div w:id="1878813339">
      <w:bodyDiv w:val="1"/>
      <w:marLeft w:val="0"/>
      <w:marRight w:val="0"/>
      <w:marTop w:val="0"/>
      <w:marBottom w:val="0"/>
      <w:divBdr>
        <w:top w:val="none" w:sz="0" w:space="0" w:color="auto"/>
        <w:left w:val="none" w:sz="0" w:space="0" w:color="auto"/>
        <w:bottom w:val="none" w:sz="0" w:space="0" w:color="auto"/>
        <w:right w:val="none" w:sz="0" w:space="0" w:color="auto"/>
      </w:divBdr>
    </w:div>
    <w:div w:id="1900553264">
      <w:bodyDiv w:val="1"/>
      <w:marLeft w:val="0"/>
      <w:marRight w:val="0"/>
      <w:marTop w:val="0"/>
      <w:marBottom w:val="0"/>
      <w:divBdr>
        <w:top w:val="none" w:sz="0" w:space="0" w:color="auto"/>
        <w:left w:val="none" w:sz="0" w:space="0" w:color="auto"/>
        <w:bottom w:val="none" w:sz="0" w:space="0" w:color="auto"/>
        <w:right w:val="none" w:sz="0" w:space="0" w:color="auto"/>
      </w:divBdr>
    </w:div>
    <w:div w:id="1909850410">
      <w:bodyDiv w:val="1"/>
      <w:marLeft w:val="0"/>
      <w:marRight w:val="0"/>
      <w:marTop w:val="0"/>
      <w:marBottom w:val="0"/>
      <w:divBdr>
        <w:top w:val="none" w:sz="0" w:space="0" w:color="auto"/>
        <w:left w:val="none" w:sz="0" w:space="0" w:color="auto"/>
        <w:bottom w:val="none" w:sz="0" w:space="0" w:color="auto"/>
        <w:right w:val="none" w:sz="0" w:space="0" w:color="auto"/>
      </w:divBdr>
    </w:div>
    <w:div w:id="1912689282">
      <w:bodyDiv w:val="1"/>
      <w:marLeft w:val="0"/>
      <w:marRight w:val="0"/>
      <w:marTop w:val="0"/>
      <w:marBottom w:val="0"/>
      <w:divBdr>
        <w:top w:val="none" w:sz="0" w:space="0" w:color="auto"/>
        <w:left w:val="none" w:sz="0" w:space="0" w:color="auto"/>
        <w:bottom w:val="none" w:sz="0" w:space="0" w:color="auto"/>
        <w:right w:val="none" w:sz="0" w:space="0" w:color="auto"/>
      </w:divBdr>
    </w:div>
    <w:div w:id="1913273941">
      <w:bodyDiv w:val="1"/>
      <w:marLeft w:val="0"/>
      <w:marRight w:val="0"/>
      <w:marTop w:val="0"/>
      <w:marBottom w:val="0"/>
      <w:divBdr>
        <w:top w:val="none" w:sz="0" w:space="0" w:color="auto"/>
        <w:left w:val="none" w:sz="0" w:space="0" w:color="auto"/>
        <w:bottom w:val="none" w:sz="0" w:space="0" w:color="auto"/>
        <w:right w:val="none" w:sz="0" w:space="0" w:color="auto"/>
      </w:divBdr>
    </w:div>
    <w:div w:id="1939874014">
      <w:bodyDiv w:val="1"/>
      <w:marLeft w:val="0"/>
      <w:marRight w:val="0"/>
      <w:marTop w:val="0"/>
      <w:marBottom w:val="0"/>
      <w:divBdr>
        <w:top w:val="none" w:sz="0" w:space="0" w:color="auto"/>
        <w:left w:val="none" w:sz="0" w:space="0" w:color="auto"/>
        <w:bottom w:val="none" w:sz="0" w:space="0" w:color="auto"/>
        <w:right w:val="none" w:sz="0" w:space="0" w:color="auto"/>
      </w:divBdr>
    </w:div>
    <w:div w:id="1959949948">
      <w:bodyDiv w:val="1"/>
      <w:marLeft w:val="0"/>
      <w:marRight w:val="0"/>
      <w:marTop w:val="0"/>
      <w:marBottom w:val="0"/>
      <w:divBdr>
        <w:top w:val="none" w:sz="0" w:space="0" w:color="auto"/>
        <w:left w:val="none" w:sz="0" w:space="0" w:color="auto"/>
        <w:bottom w:val="none" w:sz="0" w:space="0" w:color="auto"/>
        <w:right w:val="none" w:sz="0" w:space="0" w:color="auto"/>
      </w:divBdr>
    </w:div>
    <w:div w:id="1963878549">
      <w:bodyDiv w:val="1"/>
      <w:marLeft w:val="0"/>
      <w:marRight w:val="0"/>
      <w:marTop w:val="0"/>
      <w:marBottom w:val="0"/>
      <w:divBdr>
        <w:top w:val="none" w:sz="0" w:space="0" w:color="auto"/>
        <w:left w:val="none" w:sz="0" w:space="0" w:color="auto"/>
        <w:bottom w:val="none" w:sz="0" w:space="0" w:color="auto"/>
        <w:right w:val="none" w:sz="0" w:space="0" w:color="auto"/>
      </w:divBdr>
    </w:div>
    <w:div w:id="1964074408">
      <w:bodyDiv w:val="1"/>
      <w:marLeft w:val="0"/>
      <w:marRight w:val="0"/>
      <w:marTop w:val="0"/>
      <w:marBottom w:val="0"/>
      <w:divBdr>
        <w:top w:val="none" w:sz="0" w:space="0" w:color="auto"/>
        <w:left w:val="none" w:sz="0" w:space="0" w:color="auto"/>
        <w:bottom w:val="none" w:sz="0" w:space="0" w:color="auto"/>
        <w:right w:val="none" w:sz="0" w:space="0" w:color="auto"/>
      </w:divBdr>
    </w:div>
    <w:div w:id="1969580724">
      <w:bodyDiv w:val="1"/>
      <w:marLeft w:val="0"/>
      <w:marRight w:val="0"/>
      <w:marTop w:val="0"/>
      <w:marBottom w:val="0"/>
      <w:divBdr>
        <w:top w:val="none" w:sz="0" w:space="0" w:color="auto"/>
        <w:left w:val="none" w:sz="0" w:space="0" w:color="auto"/>
        <w:bottom w:val="none" w:sz="0" w:space="0" w:color="auto"/>
        <w:right w:val="none" w:sz="0" w:space="0" w:color="auto"/>
      </w:divBdr>
    </w:div>
    <w:div w:id="1975065860">
      <w:bodyDiv w:val="1"/>
      <w:marLeft w:val="0"/>
      <w:marRight w:val="0"/>
      <w:marTop w:val="0"/>
      <w:marBottom w:val="0"/>
      <w:divBdr>
        <w:top w:val="none" w:sz="0" w:space="0" w:color="auto"/>
        <w:left w:val="none" w:sz="0" w:space="0" w:color="auto"/>
        <w:bottom w:val="none" w:sz="0" w:space="0" w:color="auto"/>
        <w:right w:val="none" w:sz="0" w:space="0" w:color="auto"/>
      </w:divBdr>
    </w:div>
    <w:div w:id="1976326900">
      <w:bodyDiv w:val="1"/>
      <w:marLeft w:val="0"/>
      <w:marRight w:val="0"/>
      <w:marTop w:val="0"/>
      <w:marBottom w:val="0"/>
      <w:divBdr>
        <w:top w:val="none" w:sz="0" w:space="0" w:color="auto"/>
        <w:left w:val="none" w:sz="0" w:space="0" w:color="auto"/>
        <w:bottom w:val="none" w:sz="0" w:space="0" w:color="auto"/>
        <w:right w:val="none" w:sz="0" w:space="0" w:color="auto"/>
      </w:divBdr>
    </w:div>
    <w:div w:id="1979065642">
      <w:bodyDiv w:val="1"/>
      <w:marLeft w:val="0"/>
      <w:marRight w:val="0"/>
      <w:marTop w:val="0"/>
      <w:marBottom w:val="0"/>
      <w:divBdr>
        <w:top w:val="none" w:sz="0" w:space="0" w:color="auto"/>
        <w:left w:val="none" w:sz="0" w:space="0" w:color="auto"/>
        <w:bottom w:val="none" w:sz="0" w:space="0" w:color="auto"/>
        <w:right w:val="none" w:sz="0" w:space="0" w:color="auto"/>
      </w:divBdr>
    </w:div>
    <w:div w:id="1984769775">
      <w:bodyDiv w:val="1"/>
      <w:marLeft w:val="0"/>
      <w:marRight w:val="0"/>
      <w:marTop w:val="0"/>
      <w:marBottom w:val="0"/>
      <w:divBdr>
        <w:top w:val="none" w:sz="0" w:space="0" w:color="auto"/>
        <w:left w:val="none" w:sz="0" w:space="0" w:color="auto"/>
        <w:bottom w:val="none" w:sz="0" w:space="0" w:color="auto"/>
        <w:right w:val="none" w:sz="0" w:space="0" w:color="auto"/>
      </w:divBdr>
    </w:div>
    <w:div w:id="1985116617">
      <w:bodyDiv w:val="1"/>
      <w:marLeft w:val="0"/>
      <w:marRight w:val="0"/>
      <w:marTop w:val="0"/>
      <w:marBottom w:val="0"/>
      <w:divBdr>
        <w:top w:val="none" w:sz="0" w:space="0" w:color="auto"/>
        <w:left w:val="none" w:sz="0" w:space="0" w:color="auto"/>
        <w:bottom w:val="none" w:sz="0" w:space="0" w:color="auto"/>
        <w:right w:val="none" w:sz="0" w:space="0" w:color="auto"/>
      </w:divBdr>
    </w:div>
    <w:div w:id="1995640702">
      <w:bodyDiv w:val="1"/>
      <w:marLeft w:val="0"/>
      <w:marRight w:val="0"/>
      <w:marTop w:val="0"/>
      <w:marBottom w:val="0"/>
      <w:divBdr>
        <w:top w:val="none" w:sz="0" w:space="0" w:color="auto"/>
        <w:left w:val="none" w:sz="0" w:space="0" w:color="auto"/>
        <w:bottom w:val="none" w:sz="0" w:space="0" w:color="auto"/>
        <w:right w:val="none" w:sz="0" w:space="0" w:color="auto"/>
      </w:divBdr>
    </w:div>
    <w:div w:id="2000499072">
      <w:bodyDiv w:val="1"/>
      <w:marLeft w:val="0"/>
      <w:marRight w:val="0"/>
      <w:marTop w:val="0"/>
      <w:marBottom w:val="0"/>
      <w:divBdr>
        <w:top w:val="none" w:sz="0" w:space="0" w:color="auto"/>
        <w:left w:val="none" w:sz="0" w:space="0" w:color="auto"/>
        <w:bottom w:val="none" w:sz="0" w:space="0" w:color="auto"/>
        <w:right w:val="none" w:sz="0" w:space="0" w:color="auto"/>
      </w:divBdr>
    </w:div>
    <w:div w:id="2019037589">
      <w:bodyDiv w:val="1"/>
      <w:marLeft w:val="0"/>
      <w:marRight w:val="0"/>
      <w:marTop w:val="0"/>
      <w:marBottom w:val="0"/>
      <w:divBdr>
        <w:top w:val="none" w:sz="0" w:space="0" w:color="auto"/>
        <w:left w:val="none" w:sz="0" w:space="0" w:color="auto"/>
        <w:bottom w:val="none" w:sz="0" w:space="0" w:color="auto"/>
        <w:right w:val="none" w:sz="0" w:space="0" w:color="auto"/>
      </w:divBdr>
    </w:div>
    <w:div w:id="2036273872">
      <w:bodyDiv w:val="1"/>
      <w:marLeft w:val="0"/>
      <w:marRight w:val="0"/>
      <w:marTop w:val="0"/>
      <w:marBottom w:val="0"/>
      <w:divBdr>
        <w:top w:val="none" w:sz="0" w:space="0" w:color="auto"/>
        <w:left w:val="none" w:sz="0" w:space="0" w:color="auto"/>
        <w:bottom w:val="none" w:sz="0" w:space="0" w:color="auto"/>
        <w:right w:val="none" w:sz="0" w:space="0" w:color="auto"/>
      </w:divBdr>
    </w:div>
    <w:div w:id="2054038528">
      <w:bodyDiv w:val="1"/>
      <w:marLeft w:val="0"/>
      <w:marRight w:val="0"/>
      <w:marTop w:val="0"/>
      <w:marBottom w:val="0"/>
      <w:divBdr>
        <w:top w:val="none" w:sz="0" w:space="0" w:color="auto"/>
        <w:left w:val="none" w:sz="0" w:space="0" w:color="auto"/>
        <w:bottom w:val="none" w:sz="0" w:space="0" w:color="auto"/>
        <w:right w:val="none" w:sz="0" w:space="0" w:color="auto"/>
      </w:divBdr>
    </w:div>
    <w:div w:id="2061443251">
      <w:bodyDiv w:val="1"/>
      <w:marLeft w:val="0"/>
      <w:marRight w:val="0"/>
      <w:marTop w:val="0"/>
      <w:marBottom w:val="0"/>
      <w:divBdr>
        <w:top w:val="none" w:sz="0" w:space="0" w:color="auto"/>
        <w:left w:val="none" w:sz="0" w:space="0" w:color="auto"/>
        <w:bottom w:val="none" w:sz="0" w:space="0" w:color="auto"/>
        <w:right w:val="none" w:sz="0" w:space="0" w:color="auto"/>
      </w:divBdr>
    </w:div>
    <w:div w:id="2065248724">
      <w:bodyDiv w:val="1"/>
      <w:marLeft w:val="0"/>
      <w:marRight w:val="0"/>
      <w:marTop w:val="0"/>
      <w:marBottom w:val="0"/>
      <w:divBdr>
        <w:top w:val="none" w:sz="0" w:space="0" w:color="auto"/>
        <w:left w:val="none" w:sz="0" w:space="0" w:color="auto"/>
        <w:bottom w:val="none" w:sz="0" w:space="0" w:color="auto"/>
        <w:right w:val="none" w:sz="0" w:space="0" w:color="auto"/>
      </w:divBdr>
    </w:div>
    <w:div w:id="2067877193">
      <w:bodyDiv w:val="1"/>
      <w:marLeft w:val="0"/>
      <w:marRight w:val="0"/>
      <w:marTop w:val="0"/>
      <w:marBottom w:val="0"/>
      <w:divBdr>
        <w:top w:val="none" w:sz="0" w:space="0" w:color="auto"/>
        <w:left w:val="none" w:sz="0" w:space="0" w:color="auto"/>
        <w:bottom w:val="none" w:sz="0" w:space="0" w:color="auto"/>
        <w:right w:val="none" w:sz="0" w:space="0" w:color="auto"/>
      </w:divBdr>
    </w:div>
    <w:div w:id="2068186821">
      <w:bodyDiv w:val="1"/>
      <w:marLeft w:val="0"/>
      <w:marRight w:val="0"/>
      <w:marTop w:val="0"/>
      <w:marBottom w:val="0"/>
      <w:divBdr>
        <w:top w:val="none" w:sz="0" w:space="0" w:color="auto"/>
        <w:left w:val="none" w:sz="0" w:space="0" w:color="auto"/>
        <w:bottom w:val="none" w:sz="0" w:space="0" w:color="auto"/>
        <w:right w:val="none" w:sz="0" w:space="0" w:color="auto"/>
      </w:divBdr>
    </w:div>
    <w:div w:id="2079355456">
      <w:bodyDiv w:val="1"/>
      <w:marLeft w:val="0"/>
      <w:marRight w:val="0"/>
      <w:marTop w:val="0"/>
      <w:marBottom w:val="0"/>
      <w:divBdr>
        <w:top w:val="none" w:sz="0" w:space="0" w:color="auto"/>
        <w:left w:val="none" w:sz="0" w:space="0" w:color="auto"/>
        <w:bottom w:val="none" w:sz="0" w:space="0" w:color="auto"/>
        <w:right w:val="none" w:sz="0" w:space="0" w:color="auto"/>
      </w:divBdr>
    </w:div>
    <w:div w:id="2081563301">
      <w:bodyDiv w:val="1"/>
      <w:marLeft w:val="0"/>
      <w:marRight w:val="0"/>
      <w:marTop w:val="0"/>
      <w:marBottom w:val="0"/>
      <w:divBdr>
        <w:top w:val="none" w:sz="0" w:space="0" w:color="auto"/>
        <w:left w:val="none" w:sz="0" w:space="0" w:color="auto"/>
        <w:bottom w:val="none" w:sz="0" w:space="0" w:color="auto"/>
        <w:right w:val="none" w:sz="0" w:space="0" w:color="auto"/>
      </w:divBdr>
      <w:divsChild>
        <w:div w:id="1419865707">
          <w:marLeft w:val="0"/>
          <w:marRight w:val="0"/>
          <w:marTop w:val="0"/>
          <w:marBottom w:val="600"/>
          <w:divBdr>
            <w:top w:val="none" w:sz="0" w:space="0" w:color="auto"/>
            <w:left w:val="none" w:sz="0" w:space="0" w:color="auto"/>
            <w:bottom w:val="none" w:sz="0" w:space="0" w:color="auto"/>
            <w:right w:val="none" w:sz="0" w:space="0" w:color="auto"/>
          </w:divBdr>
          <w:divsChild>
            <w:div w:id="576524843">
              <w:marLeft w:val="0"/>
              <w:marRight w:val="0"/>
              <w:marTop w:val="0"/>
              <w:marBottom w:val="0"/>
              <w:divBdr>
                <w:top w:val="none" w:sz="0" w:space="0" w:color="auto"/>
                <w:left w:val="none" w:sz="0" w:space="0" w:color="auto"/>
                <w:bottom w:val="none" w:sz="0" w:space="0" w:color="auto"/>
                <w:right w:val="none" w:sz="0" w:space="0" w:color="auto"/>
              </w:divBdr>
            </w:div>
            <w:div w:id="115637842">
              <w:marLeft w:val="0"/>
              <w:marRight w:val="0"/>
              <w:marTop w:val="0"/>
              <w:marBottom w:val="0"/>
              <w:divBdr>
                <w:top w:val="none" w:sz="0" w:space="0" w:color="auto"/>
                <w:left w:val="none" w:sz="0" w:space="0" w:color="auto"/>
                <w:bottom w:val="none" w:sz="0" w:space="0" w:color="auto"/>
                <w:right w:val="none" w:sz="0" w:space="0" w:color="auto"/>
              </w:divBdr>
            </w:div>
            <w:div w:id="2084375191">
              <w:marLeft w:val="0"/>
              <w:marRight w:val="0"/>
              <w:marTop w:val="0"/>
              <w:marBottom w:val="0"/>
              <w:divBdr>
                <w:top w:val="none" w:sz="0" w:space="0" w:color="auto"/>
                <w:left w:val="none" w:sz="0" w:space="0" w:color="auto"/>
                <w:bottom w:val="none" w:sz="0" w:space="0" w:color="auto"/>
                <w:right w:val="none" w:sz="0" w:space="0" w:color="auto"/>
              </w:divBdr>
            </w:div>
            <w:div w:id="1332828540">
              <w:marLeft w:val="0"/>
              <w:marRight w:val="0"/>
              <w:marTop w:val="0"/>
              <w:marBottom w:val="0"/>
              <w:divBdr>
                <w:top w:val="none" w:sz="0" w:space="0" w:color="auto"/>
                <w:left w:val="none" w:sz="0" w:space="0" w:color="auto"/>
                <w:bottom w:val="none" w:sz="0" w:space="0" w:color="auto"/>
                <w:right w:val="none" w:sz="0" w:space="0" w:color="auto"/>
              </w:divBdr>
            </w:div>
            <w:div w:id="752775608">
              <w:marLeft w:val="0"/>
              <w:marRight w:val="0"/>
              <w:marTop w:val="0"/>
              <w:marBottom w:val="0"/>
              <w:divBdr>
                <w:top w:val="none" w:sz="0" w:space="0" w:color="auto"/>
                <w:left w:val="none" w:sz="0" w:space="0" w:color="auto"/>
                <w:bottom w:val="none" w:sz="0" w:space="0" w:color="auto"/>
                <w:right w:val="none" w:sz="0" w:space="0" w:color="auto"/>
              </w:divBdr>
            </w:div>
            <w:div w:id="1267884913">
              <w:marLeft w:val="0"/>
              <w:marRight w:val="0"/>
              <w:marTop w:val="0"/>
              <w:marBottom w:val="0"/>
              <w:divBdr>
                <w:top w:val="none" w:sz="0" w:space="0" w:color="auto"/>
                <w:left w:val="none" w:sz="0" w:space="0" w:color="auto"/>
                <w:bottom w:val="none" w:sz="0" w:space="0" w:color="auto"/>
                <w:right w:val="none" w:sz="0" w:space="0" w:color="auto"/>
              </w:divBdr>
            </w:div>
            <w:div w:id="124393393">
              <w:marLeft w:val="0"/>
              <w:marRight w:val="0"/>
              <w:marTop w:val="0"/>
              <w:marBottom w:val="0"/>
              <w:divBdr>
                <w:top w:val="none" w:sz="0" w:space="0" w:color="auto"/>
                <w:left w:val="none" w:sz="0" w:space="0" w:color="auto"/>
                <w:bottom w:val="none" w:sz="0" w:space="0" w:color="auto"/>
                <w:right w:val="none" w:sz="0" w:space="0" w:color="auto"/>
              </w:divBdr>
            </w:div>
            <w:div w:id="1663049068">
              <w:marLeft w:val="0"/>
              <w:marRight w:val="0"/>
              <w:marTop w:val="0"/>
              <w:marBottom w:val="0"/>
              <w:divBdr>
                <w:top w:val="none" w:sz="0" w:space="0" w:color="auto"/>
                <w:left w:val="none" w:sz="0" w:space="0" w:color="auto"/>
                <w:bottom w:val="none" w:sz="0" w:space="0" w:color="auto"/>
                <w:right w:val="none" w:sz="0" w:space="0" w:color="auto"/>
              </w:divBdr>
            </w:div>
          </w:divsChild>
        </w:div>
        <w:div w:id="2040740544">
          <w:marLeft w:val="0"/>
          <w:marRight w:val="0"/>
          <w:marTop w:val="0"/>
          <w:marBottom w:val="600"/>
          <w:divBdr>
            <w:top w:val="none" w:sz="0" w:space="0" w:color="auto"/>
            <w:left w:val="none" w:sz="0" w:space="0" w:color="auto"/>
            <w:bottom w:val="none" w:sz="0" w:space="0" w:color="auto"/>
            <w:right w:val="none" w:sz="0" w:space="0" w:color="auto"/>
          </w:divBdr>
          <w:divsChild>
            <w:div w:id="8389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1503">
      <w:bodyDiv w:val="1"/>
      <w:marLeft w:val="0"/>
      <w:marRight w:val="0"/>
      <w:marTop w:val="0"/>
      <w:marBottom w:val="0"/>
      <w:divBdr>
        <w:top w:val="none" w:sz="0" w:space="0" w:color="auto"/>
        <w:left w:val="none" w:sz="0" w:space="0" w:color="auto"/>
        <w:bottom w:val="none" w:sz="0" w:space="0" w:color="auto"/>
        <w:right w:val="none" w:sz="0" w:space="0" w:color="auto"/>
      </w:divBdr>
    </w:div>
    <w:div w:id="2099668878">
      <w:bodyDiv w:val="1"/>
      <w:marLeft w:val="0"/>
      <w:marRight w:val="0"/>
      <w:marTop w:val="0"/>
      <w:marBottom w:val="0"/>
      <w:divBdr>
        <w:top w:val="none" w:sz="0" w:space="0" w:color="auto"/>
        <w:left w:val="none" w:sz="0" w:space="0" w:color="auto"/>
        <w:bottom w:val="none" w:sz="0" w:space="0" w:color="auto"/>
        <w:right w:val="none" w:sz="0" w:space="0" w:color="auto"/>
      </w:divBdr>
    </w:div>
    <w:div w:id="2116708698">
      <w:bodyDiv w:val="1"/>
      <w:marLeft w:val="0"/>
      <w:marRight w:val="0"/>
      <w:marTop w:val="0"/>
      <w:marBottom w:val="0"/>
      <w:divBdr>
        <w:top w:val="none" w:sz="0" w:space="0" w:color="auto"/>
        <w:left w:val="none" w:sz="0" w:space="0" w:color="auto"/>
        <w:bottom w:val="none" w:sz="0" w:space="0" w:color="auto"/>
        <w:right w:val="none" w:sz="0" w:space="0" w:color="auto"/>
      </w:divBdr>
    </w:div>
    <w:div w:id="2119376008">
      <w:bodyDiv w:val="1"/>
      <w:marLeft w:val="0"/>
      <w:marRight w:val="0"/>
      <w:marTop w:val="0"/>
      <w:marBottom w:val="0"/>
      <w:divBdr>
        <w:top w:val="none" w:sz="0" w:space="0" w:color="auto"/>
        <w:left w:val="none" w:sz="0" w:space="0" w:color="auto"/>
        <w:bottom w:val="none" w:sz="0" w:space="0" w:color="auto"/>
        <w:right w:val="none" w:sz="0" w:space="0" w:color="auto"/>
      </w:divBdr>
    </w:div>
    <w:div w:id="2135247819">
      <w:bodyDiv w:val="1"/>
      <w:marLeft w:val="0"/>
      <w:marRight w:val="0"/>
      <w:marTop w:val="0"/>
      <w:marBottom w:val="0"/>
      <w:divBdr>
        <w:top w:val="none" w:sz="0" w:space="0" w:color="auto"/>
        <w:left w:val="none" w:sz="0" w:space="0" w:color="auto"/>
        <w:bottom w:val="none" w:sz="0" w:space="0" w:color="auto"/>
        <w:right w:val="none" w:sz="0" w:space="0" w:color="auto"/>
      </w:divBdr>
    </w:div>
    <w:div w:id="2141651665">
      <w:bodyDiv w:val="1"/>
      <w:marLeft w:val="0"/>
      <w:marRight w:val="0"/>
      <w:marTop w:val="0"/>
      <w:marBottom w:val="0"/>
      <w:divBdr>
        <w:top w:val="none" w:sz="0" w:space="0" w:color="auto"/>
        <w:left w:val="none" w:sz="0" w:space="0" w:color="auto"/>
        <w:bottom w:val="none" w:sz="0" w:space="0" w:color="auto"/>
        <w:right w:val="none" w:sz="0" w:space="0" w:color="auto"/>
      </w:divBdr>
    </w:div>
    <w:div w:id="2143305083">
      <w:bodyDiv w:val="1"/>
      <w:marLeft w:val="0"/>
      <w:marRight w:val="0"/>
      <w:marTop w:val="0"/>
      <w:marBottom w:val="0"/>
      <w:divBdr>
        <w:top w:val="none" w:sz="0" w:space="0" w:color="auto"/>
        <w:left w:val="none" w:sz="0" w:space="0" w:color="auto"/>
        <w:bottom w:val="none" w:sz="0" w:space="0" w:color="auto"/>
        <w:right w:val="none" w:sz="0" w:space="0" w:color="auto"/>
      </w:divBdr>
    </w:div>
    <w:div w:id="21437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licchristianity.org/activity/protocol-human-barometer-activity/" TargetMode="External"/><Relationship Id="rId21" Type="http://schemas.openxmlformats.org/officeDocument/2006/relationships/hyperlink" Target="https://publicchristianity.org/activity/protocol-think-puzzle-explore/" TargetMode="External"/><Relationship Id="rId42" Type="http://schemas.openxmlformats.org/officeDocument/2006/relationships/hyperlink" Target="https://publicchristianity.org/wp-content/uploads/2024/10/Big-Questions-Lesson-3-Slides.pptx" TargetMode="External"/><Relationship Id="rId63" Type="http://schemas.openxmlformats.org/officeDocument/2006/relationships/hyperlink" Target="https://publicchristianity.org/?s=suffering&amp;submit=Search&amp;site-area=library&amp;publish-date%5B%5D=&amp;start_date=&amp;end_date=" TargetMode="External"/><Relationship Id="rId84" Type="http://schemas.openxmlformats.org/officeDocument/2006/relationships/hyperlink" Target="https://www.publicchristianity.org/reason-has-its-place-but-the-human-heart-yearns-for-awe-2/" TargetMode="External"/><Relationship Id="rId138" Type="http://schemas.openxmlformats.org/officeDocument/2006/relationships/hyperlink" Target="https://www.publicchristianity.org/miracles-mary-and-modern-belief/" TargetMode="External"/><Relationship Id="rId107" Type="http://schemas.openxmlformats.org/officeDocument/2006/relationships/hyperlink" Target="https://www.publicchristianity.org/a-finely-balanced-universe/" TargetMode="External"/><Relationship Id="rId11" Type="http://schemas.openxmlformats.org/officeDocument/2006/relationships/hyperlink" Target="https://landing.adobe.com/en/na/products/creative-cloud/69308-real-or-photoshop/index.html" TargetMode="External"/><Relationship Id="rId32" Type="http://schemas.openxmlformats.org/officeDocument/2006/relationships/hyperlink" Target="https://www.publicchristianity.org/an-historian-examines-the-resurrection/" TargetMode="External"/><Relationship Id="rId53" Type="http://schemas.openxmlformats.org/officeDocument/2006/relationships/hyperlink" Target="https://publicchristianity.org/wp-content/uploads/2024/10/Big-Questions-Lesson-4-Slide.pptx" TargetMode="External"/><Relationship Id="rId74" Type="http://schemas.openxmlformats.org/officeDocument/2006/relationships/hyperlink" Target="https://www.publicchristianity.org/i-cant-breathe/" TargetMode="External"/><Relationship Id="rId128" Type="http://schemas.openxmlformats.org/officeDocument/2006/relationships/hyperlink" Target="https://www.publicchristianity.org/the-genre-of-genesis-1-an-historical-approach/" TargetMode="External"/><Relationship Id="rId149" Type="http://schemas.openxmlformats.org/officeDocument/2006/relationships/hyperlink" Target="https://publicchristianity.org/activity/protocol-connect-extend-challenge/" TargetMode="External"/><Relationship Id="rId5" Type="http://schemas.openxmlformats.org/officeDocument/2006/relationships/styles" Target="styles.xml"/><Relationship Id="rId95" Type="http://schemas.openxmlformats.org/officeDocument/2006/relationships/hyperlink" Target="https://www.publicchristianity.org/the-role-of-doubt-in-a-life-of-faith/" TargetMode="External"/><Relationship Id="rId22" Type="http://schemas.openxmlformats.org/officeDocument/2006/relationships/hyperlink" Target="https://www.publicchristianity.org/the-purpose-of-the-gospels/" TargetMode="External"/><Relationship Id="rId43" Type="http://schemas.openxmlformats.org/officeDocument/2006/relationships/hyperlink" Target="https://www.publicchristianity.org/how-do-we-find-joy-at-a-funeral-2/" TargetMode="External"/><Relationship Id="rId64" Type="http://schemas.openxmlformats.org/officeDocument/2006/relationships/hyperlink" Target="https://publicchristianity.org/wp-content/uploads/2024/10/Big-Questions-Lesson-5-Slides.pptx" TargetMode="External"/><Relationship Id="rId118" Type="http://schemas.openxmlformats.org/officeDocument/2006/relationships/hyperlink" Target="https://www.publicchristianity.org/reading-the-genesis-creation-accounts-part-1/" TargetMode="External"/><Relationship Id="rId139" Type="http://schemas.openxmlformats.org/officeDocument/2006/relationships/hyperlink" Target="https://www.publicchristianity.org/jefferson-easter-godless-gospel/" TargetMode="External"/><Relationship Id="rId80" Type="http://schemas.openxmlformats.org/officeDocument/2006/relationships/hyperlink" Target="https://www.publicchristianity.org/behind-the-life-of-jesus-is-there-a-god/" TargetMode="External"/><Relationship Id="rId85" Type="http://schemas.openxmlformats.org/officeDocument/2006/relationships/hyperlink" Target="https://www.publicchristianity.org/christmas-too-good-to-be-true/" TargetMode="External"/><Relationship Id="rId150" Type="http://schemas.openxmlformats.org/officeDocument/2006/relationships/hyperlink" Target="https://www.publicchristianity.org/forestmaker-extract/" TargetMode="External"/><Relationship Id="rId155" Type="http://schemas.openxmlformats.org/officeDocument/2006/relationships/header" Target="header1.xml"/><Relationship Id="rId12" Type="http://schemas.openxmlformats.org/officeDocument/2006/relationships/hyperlink" Target="https://www.historyextra.com/period/20th-century/greatest-hoaxes-history-pranks/" TargetMode="External"/><Relationship Id="rId17" Type="http://schemas.openxmlformats.org/officeDocument/2006/relationships/hyperlink" Target="https://www.publicchristianity.org/was-jesus-a-real-historical-figure/" TargetMode="External"/><Relationship Id="rId33" Type="http://schemas.openxmlformats.org/officeDocument/2006/relationships/hyperlink" Target="https://www.publicchristianity.org/the-criterion-of-embarrassment/" TargetMode="External"/><Relationship Id="rId38" Type="http://schemas.openxmlformats.org/officeDocument/2006/relationships/hyperlink" Target="https://publicchristianity.org/activity/protocol-take-note/" TargetMode="External"/><Relationship Id="rId59" Type="http://schemas.openxmlformats.org/officeDocument/2006/relationships/hyperlink" Target="https://www.publicchristianity.org/it-is-well-with-my-soul/" TargetMode="External"/><Relationship Id="rId103" Type="http://schemas.openxmlformats.org/officeDocument/2006/relationships/hyperlink" Target="https://publicchristianity.org/activity/protocol-see-think-wonder/" TargetMode="External"/><Relationship Id="rId108" Type="http://schemas.openxmlformats.org/officeDocument/2006/relationships/hyperlink" Target="https://www.publicchristianity.org/finding-order-in-the-universe/" TargetMode="External"/><Relationship Id="rId124" Type="http://schemas.openxmlformats.org/officeDocument/2006/relationships/hyperlink" Target="https://www.publicchristianity.org/how-should-we-read-the-bibles-account-of-creation/" TargetMode="External"/><Relationship Id="rId129" Type="http://schemas.openxmlformats.org/officeDocument/2006/relationships/hyperlink" Target="https://www.publicchristianity.org/the-purpose-of-genesis-1-an-historical-approach/" TargetMode="External"/><Relationship Id="rId54" Type="http://schemas.openxmlformats.org/officeDocument/2006/relationships/hyperlink" Target="https://www.publicchristianity.org/behind-the-life-of-jesus-how-could-god-allow-suffering/" TargetMode="External"/><Relationship Id="rId70" Type="http://schemas.openxmlformats.org/officeDocument/2006/relationships/hyperlink" Target="https://www.publicchristianity.org/faith-and-injustice/" TargetMode="External"/><Relationship Id="rId75" Type="http://schemas.openxmlformats.org/officeDocument/2006/relationships/hyperlink" Target="https://publicchristianity.org/activity/protocol-word-phrase-sentence/" TargetMode="External"/><Relationship Id="rId91" Type="http://schemas.openxmlformats.org/officeDocument/2006/relationships/hyperlink" Target="https://publicchristianity.org/wp-content/uploads/2024/11/Big-Questions-Lesson-6-Slides.pptx" TargetMode="External"/><Relationship Id="rId96" Type="http://schemas.openxmlformats.org/officeDocument/2006/relationships/hyperlink" Target="https://www.publicchristianity.org/doubt-and-grace-2/" TargetMode="External"/><Relationship Id="rId140" Type="http://schemas.openxmlformats.org/officeDocument/2006/relationships/hyperlink" Target="https://publicchristianity.org/activity/protocol-3-2-1-reflection/" TargetMode="External"/><Relationship Id="rId145" Type="http://schemas.openxmlformats.org/officeDocument/2006/relationships/hyperlink" Target="https://publicchristianity.org/activity/protocol-digital-discussion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publicchristianity.org/oral-tradition-a-reason-to-trust-the-gospels/" TargetMode="External"/><Relationship Id="rId28" Type="http://schemas.openxmlformats.org/officeDocument/2006/relationships/hyperlink" Target="https://publicchristianity.org/activity/protocol-step-in-step-out-step-back/" TargetMode="External"/><Relationship Id="rId49" Type="http://schemas.openxmlformats.org/officeDocument/2006/relationships/hyperlink" Target="https://www.publicchristianity.org/living-in-the-gap/" TargetMode="External"/><Relationship Id="rId114" Type="http://schemas.openxmlformats.org/officeDocument/2006/relationships/hyperlink" Target="https://www.publicchristianity.org/the-beauty-of-the-universe/" TargetMode="External"/><Relationship Id="rId119" Type="http://schemas.openxmlformats.org/officeDocument/2006/relationships/hyperlink" Target="https://www.publicchristianity.org/reading-the-genesis-creation-accounts-part-2/" TargetMode="External"/><Relationship Id="rId44" Type="http://schemas.openxmlformats.org/officeDocument/2006/relationships/hyperlink" Target="https://www.publicchristianity.org/easter-promises-us-that-death-is-not-extinction-2/" TargetMode="External"/><Relationship Id="rId60" Type="http://schemas.openxmlformats.org/officeDocument/2006/relationships/hyperlink" Target="https://www.publicchristianity.org/diagnosis-terminal/" TargetMode="External"/><Relationship Id="rId65" Type="http://schemas.openxmlformats.org/officeDocument/2006/relationships/hyperlink" Target="https://www.publicchristianity.org/behind-the-life-of-jesus-how-could-god-allow-suffering/" TargetMode="External"/><Relationship Id="rId81" Type="http://schemas.openxmlformats.org/officeDocument/2006/relationships/hyperlink" Target="https://www.publicchristianity.org/reasons-for-faith-in-god/" TargetMode="External"/><Relationship Id="rId86" Type="http://schemas.openxmlformats.org/officeDocument/2006/relationships/hyperlink" Target="https://www.publicchristianity.org/the-joy-of-creation-does-our-pursuit-of-beauty-reflect-a-divine-creator-2/" TargetMode="External"/><Relationship Id="rId130" Type="http://schemas.openxmlformats.org/officeDocument/2006/relationships/hyperlink" Target="https://publicchristianity.org/?s=science+and+faith&amp;submit=Search&amp;site-area=library&amp;category%5B%5D=science-technology&amp;publish-date%5B%5D=&amp;start_date=&amp;end_date=" TargetMode="External"/><Relationship Id="rId135" Type="http://schemas.openxmlformats.org/officeDocument/2006/relationships/hyperlink" Target="https://www.publicchristianity.org/the-miracles-of-jesus/" TargetMode="External"/><Relationship Id="rId151" Type="http://schemas.openxmlformats.org/officeDocument/2006/relationships/hyperlink" Target="https://www.publicchristianity.org/making-space-community-and-creation-care-extract/" TargetMode="External"/><Relationship Id="rId156" Type="http://schemas.openxmlformats.org/officeDocument/2006/relationships/fontTable" Target="fontTable.xml"/><Relationship Id="rId13" Type="http://schemas.openxmlformats.org/officeDocument/2006/relationships/hyperlink" Target="https://publicchristianity.org/activity/protocol-human-barometer-activity/" TargetMode="External"/><Relationship Id="rId18" Type="http://schemas.openxmlformats.org/officeDocument/2006/relationships/hyperlink" Target="https://www.publicchristianity.org/ill-eat-a-page-from-my-bible-if-jesus-didnt-exist-2/" TargetMode="External"/><Relationship Id="rId39" Type="http://schemas.openxmlformats.org/officeDocument/2006/relationships/hyperlink" Target="https://www.publicchristianity.org/fairies-at-the-bottom-of-the-garden-2/" TargetMode="External"/><Relationship Id="rId109" Type="http://schemas.openxmlformats.org/officeDocument/2006/relationships/hyperlink" Target="https://www.publicchristianity.org/what-is-the-nature-of-the-universe/" TargetMode="External"/><Relationship Id="rId34" Type="http://schemas.openxmlformats.org/officeDocument/2006/relationships/hyperlink" Target="https://www.publicchristianity.org/miracle-stories-the-resurrection-of-jesus/" TargetMode="External"/><Relationship Id="rId50" Type="http://schemas.openxmlformats.org/officeDocument/2006/relationships/hyperlink" Target="https://www.publicchristianity.org/the-end-of-grief/" TargetMode="External"/><Relationship Id="rId55" Type="http://schemas.openxmlformats.org/officeDocument/2006/relationships/hyperlink" Target="https://www.publicchristianity.org/this-easter-lets-contemplate-the-meaning-of-hope/" TargetMode="External"/><Relationship Id="rId76" Type="http://schemas.openxmlformats.org/officeDocument/2006/relationships/hyperlink" Target="https://publicchristianity.org/activity/protocol-tug-for-truth/" TargetMode="External"/><Relationship Id="rId97" Type="http://schemas.openxmlformats.org/officeDocument/2006/relationships/hyperlink" Target="https://www.publicchristianity.org/facebook-forum-doubt-and-faith/" TargetMode="External"/><Relationship Id="rId104" Type="http://schemas.openxmlformats.org/officeDocument/2006/relationships/hyperlink" Target="https://publicchristianity.org/wp-content/uploads/2024/10/Big-Questions-Lesson-8-Slides.pptx" TargetMode="External"/><Relationship Id="rId120" Type="http://schemas.openxmlformats.org/officeDocument/2006/relationships/hyperlink" Target="https://www.publicchristianity.org/7-days-that-divide-the-world/" TargetMode="External"/><Relationship Id="rId125" Type="http://schemas.openxmlformats.org/officeDocument/2006/relationships/hyperlink" Target="https://www.publicchristianity.org/categories-of-creationists-and-their-views-on-science/" TargetMode="External"/><Relationship Id="rId141" Type="http://schemas.openxmlformats.org/officeDocument/2006/relationships/hyperlink" Target="https://www.publicchristianity.org/life-and-faith-miracles-in-an-age-of-science/" TargetMode="External"/><Relationship Id="rId146" Type="http://schemas.openxmlformats.org/officeDocument/2006/relationships/hyperlink" Target="https://publicchristianity.org/activity/protocol-human-barometer-activity/" TargetMode="External"/><Relationship Id="rId7" Type="http://schemas.openxmlformats.org/officeDocument/2006/relationships/webSettings" Target="webSettings.xml"/><Relationship Id="rId71" Type="http://schemas.openxmlformats.org/officeDocument/2006/relationships/hyperlink" Target="https://www.publicchristianity.org/heart-of-darkness/" TargetMode="External"/><Relationship Id="rId92" Type="http://schemas.openxmlformats.org/officeDocument/2006/relationships/hyperlink" Target="https://www.publicchristianity.org/on-things-we-cannot-prove/" TargetMode="External"/><Relationship Id="rId2" Type="http://schemas.openxmlformats.org/officeDocument/2006/relationships/customXml" Target="../customXml/item2.xml"/><Relationship Id="rId29" Type="http://schemas.openxmlformats.org/officeDocument/2006/relationships/hyperlink" Target="https://publicchristianity.org/unit/bites-on-the-bible/" TargetMode="External"/><Relationship Id="rId24" Type="http://schemas.openxmlformats.org/officeDocument/2006/relationships/hyperlink" Target="https://www.publicchristianity.org/can-we-trust-the-gospels/" TargetMode="External"/><Relationship Id="rId40" Type="http://schemas.openxmlformats.org/officeDocument/2006/relationships/hyperlink" Target="https://www.publicchristianity.org/fairies-at-the-bottom-of-the-garden-2/" TargetMode="External"/><Relationship Id="rId45" Type="http://schemas.openxmlformats.org/officeDocument/2006/relationships/hyperlink" Target="https://www.publicchristianity.org/is-resurrection-the-theme-of-2022-2/" TargetMode="External"/><Relationship Id="rId66" Type="http://schemas.openxmlformats.org/officeDocument/2006/relationships/hyperlink" Target="https://www.publicchristianity.org/easter-my-lai-and-the-mysterious-victory-of-the-cross/" TargetMode="External"/><Relationship Id="rId87" Type="http://schemas.openxmlformats.org/officeDocument/2006/relationships/hyperlink" Target="https://www.publicchristianity.org/god-an-illusion-or-just-invisible/" TargetMode="External"/><Relationship Id="rId110" Type="http://schemas.openxmlformats.org/officeDocument/2006/relationships/hyperlink" Target="https://publicchristianity.org/activity/protocol-compass-points/" TargetMode="External"/><Relationship Id="rId115" Type="http://schemas.openxmlformats.org/officeDocument/2006/relationships/hyperlink" Target="https://www.publicchristianity.org/gods-backyard/" TargetMode="External"/><Relationship Id="rId131" Type="http://schemas.openxmlformats.org/officeDocument/2006/relationships/hyperlink" Target="https://www.mentimeter.com/" TargetMode="External"/><Relationship Id="rId136" Type="http://schemas.openxmlformats.org/officeDocument/2006/relationships/hyperlink" Target="https://www.publicchristianity.org/wonderful-deeds/" TargetMode="External"/><Relationship Id="rId157" Type="http://schemas.openxmlformats.org/officeDocument/2006/relationships/theme" Target="theme/theme1.xml"/><Relationship Id="rId61" Type="http://schemas.openxmlformats.org/officeDocument/2006/relationships/hyperlink" Target="https://www.publicchristianity.org/how-faith-has-guided-us-through-our-sons-loss-2/" TargetMode="External"/><Relationship Id="rId82" Type="http://schemas.openxmlformats.org/officeDocument/2006/relationships/hyperlink" Target="https://www.publicchristianity.org/longing-for-transcendence/" TargetMode="External"/><Relationship Id="rId152" Type="http://schemas.openxmlformats.org/officeDocument/2006/relationships/hyperlink" Target="https://www.publicchristianity.org/theres-an-unexpected-glimmer-of-hope-in-christmas-even-as-australia-burns-2/" TargetMode="External"/><Relationship Id="rId19" Type="http://schemas.openxmlformats.org/officeDocument/2006/relationships/hyperlink" Target="https://publicchristianity.org/activity/protocol-digital-discussions/" TargetMode="External"/><Relationship Id="rId14" Type="http://schemas.openxmlformats.org/officeDocument/2006/relationships/hyperlink" Target="https://www.publicchristianity.org/why-bother-with-history-evidence-for-jesus-existence/" TargetMode="External"/><Relationship Id="rId30" Type="http://schemas.openxmlformats.org/officeDocument/2006/relationships/hyperlink" Target="https://publicchristianity.org/wp-content/uploads/2024/10/Big-Questions-Lesson-3-Slides.pptx" TargetMode="External"/><Relationship Id="rId35" Type="http://schemas.openxmlformats.org/officeDocument/2006/relationships/hyperlink" Target="https://www.publicchristianity.org/is-it-sane-to-believe-in-the-resurrection/" TargetMode="External"/><Relationship Id="rId56" Type="http://schemas.openxmlformats.org/officeDocument/2006/relationships/hyperlink" Target="https://www.publicchristianity.org/the-meaning-of-suffering/" TargetMode="External"/><Relationship Id="rId77" Type="http://schemas.openxmlformats.org/officeDocument/2006/relationships/hyperlink" Target="https://publicchristianity.org/wp-content/uploads/2024/11/Big-Questions-Lesson-6-Slides.pptx" TargetMode="External"/><Relationship Id="rId100" Type="http://schemas.openxmlformats.org/officeDocument/2006/relationships/hyperlink" Target="https://publicchristianity.org/wp-content/uploads/2024/10/Big-Questions-Lesson-7-Slides.pptx" TargetMode="External"/><Relationship Id="rId105" Type="http://schemas.openxmlformats.org/officeDocument/2006/relationships/hyperlink" Target="https://www.buzzfeed.com/audreyworboys/space-facts" TargetMode="External"/><Relationship Id="rId126" Type="http://schemas.openxmlformats.org/officeDocument/2006/relationships/hyperlink" Target="https://publicchristianity.org/wp-content/uploads/2024/10/Mulherrin-Kettle-Analogy.png" TargetMode="External"/><Relationship Id="rId147" Type="http://schemas.openxmlformats.org/officeDocument/2006/relationships/hyperlink" Target="https://www.publicchristianity.org/on-environmental-stewardship/" TargetMode="External"/><Relationship Id="rId8" Type="http://schemas.openxmlformats.org/officeDocument/2006/relationships/footnotes" Target="footnotes.xml"/><Relationship Id="rId51" Type="http://schemas.openxmlformats.org/officeDocument/2006/relationships/hyperlink" Target="https://www.publicchristianity.org/not-how-its-supposed-to-be/" TargetMode="External"/><Relationship Id="rId72" Type="http://schemas.openxmlformats.org/officeDocument/2006/relationships/hyperlink" Target="https://www.publicchristianity.org/sorrow-in-statistics/" TargetMode="External"/><Relationship Id="rId93" Type="http://schemas.openxmlformats.org/officeDocument/2006/relationships/hyperlink" Target="https://publicchristianity.org/activity/protocol-colour-symbol-image/" TargetMode="External"/><Relationship Id="rId98" Type="http://schemas.openxmlformats.org/officeDocument/2006/relationships/hyperlink" Target="https://www.publicchristianity.org/the-pain-and-beauty-of-uncertainty/" TargetMode="External"/><Relationship Id="rId121" Type="http://schemas.openxmlformats.org/officeDocument/2006/relationships/hyperlink" Target="https://www.publicchristianity.org/reading-genesis-in-its-context/" TargetMode="External"/><Relationship Id="rId142" Type="http://schemas.openxmlformats.org/officeDocument/2006/relationships/hyperlink" Target="https://www.theguardian.com/environment/2022/nov/05/20-climate-photographs-that-changed-the-world" TargetMode="External"/><Relationship Id="rId3" Type="http://schemas.openxmlformats.org/officeDocument/2006/relationships/customXml" Target="../customXml/item3.xml"/><Relationship Id="rId25" Type="http://schemas.openxmlformats.org/officeDocument/2006/relationships/hyperlink" Target="https://www.publicchristianity.org/why-trust-the-bible/" TargetMode="External"/><Relationship Id="rId46" Type="http://schemas.openxmlformats.org/officeDocument/2006/relationships/hyperlink" Target="https://publicchristianity.org/activity/protocol-digital-discussions/" TargetMode="External"/><Relationship Id="rId67" Type="http://schemas.openxmlformats.org/officeDocument/2006/relationships/hyperlink" Target="https://www.publicchristianity.org/harshness-of-the-first-christmas-story-a-good-fit-for-our-troubled-times-2/" TargetMode="External"/><Relationship Id="rId116" Type="http://schemas.openxmlformats.org/officeDocument/2006/relationships/hyperlink" Target="https://www.publicchristianity.org/the-terrifyingly-small-reason-why-so-many-astronauts-find-god-2/" TargetMode="External"/><Relationship Id="rId137" Type="http://schemas.openxmlformats.org/officeDocument/2006/relationships/hyperlink" Target="https://www.publicchristianity.org/behind-the-life-of-jesus-can-it-be-rational-to-believe-in-miracles/" TargetMode="External"/><Relationship Id="rId158" Type="http://schemas.microsoft.com/office/2020/10/relationships/intelligence" Target="intelligence2.xml"/><Relationship Id="rId20" Type="http://schemas.openxmlformats.org/officeDocument/2006/relationships/hyperlink" Target="https://icebreakerideas.com/telephone-game/" TargetMode="External"/><Relationship Id="rId41" Type="http://schemas.openxmlformats.org/officeDocument/2006/relationships/hyperlink" Target="https://www.publicchristianity.org/is-it-sane-to-believe-in-the-resurrection/" TargetMode="External"/><Relationship Id="rId62" Type="http://schemas.openxmlformats.org/officeDocument/2006/relationships/hyperlink" Target="https://www.youtube.com/watch?v=s0XqP4jP-2g" TargetMode="External"/><Relationship Id="rId83" Type="http://schemas.openxmlformats.org/officeDocument/2006/relationships/hyperlink" Target="https://publicchristianity.org/wp-content/uploads/2024/11/Big-Questions-Lesson-6-Slides.pptx" TargetMode="External"/><Relationship Id="rId88" Type="http://schemas.openxmlformats.org/officeDocument/2006/relationships/hyperlink" Target="https://www.publicchristianity.org/irrational-unbelief/" TargetMode="External"/><Relationship Id="rId111" Type="http://schemas.openxmlformats.org/officeDocument/2006/relationships/hyperlink" Target="https://publicchristianity.org/wp-content/uploads/2024/10/Big-Questions-Lesson-8-Slides.pptx" TargetMode="External"/><Relationship Id="rId132" Type="http://schemas.openxmlformats.org/officeDocument/2006/relationships/hyperlink" Target="https://www.publicchristianity.org/life-and-faith-miracles-in-an-age-of-science/" TargetMode="External"/><Relationship Id="rId153" Type="http://schemas.openxmlformats.org/officeDocument/2006/relationships/hyperlink" Target="https://publicchristianity.org/activity/protocol-step-inside/" TargetMode="External"/><Relationship Id="rId15" Type="http://schemas.openxmlformats.org/officeDocument/2006/relationships/hyperlink" Target="https://www.publicchristianity.org/did-jesus-really-exist/" TargetMode="External"/><Relationship Id="rId36" Type="http://schemas.openxmlformats.org/officeDocument/2006/relationships/hyperlink" Target="https://www.publicchristianity.org/the-long-weekend-that-changed-the-world/" TargetMode="External"/><Relationship Id="rId57" Type="http://schemas.openxmlformats.org/officeDocument/2006/relationships/hyperlink" Target="https://www.publicchristianity.org/faith-in-a-period-of-suffering/" TargetMode="External"/><Relationship Id="rId106" Type="http://schemas.openxmlformats.org/officeDocument/2006/relationships/hyperlink" Target="https://www.publicchristianity.org/things-that-point-us-to-a-god/" TargetMode="External"/><Relationship Id="rId127" Type="http://schemas.openxmlformats.org/officeDocument/2006/relationships/hyperlink" Target="https://publicchristianity.org/activity/protocol-thinking-then-and-now/" TargetMode="External"/><Relationship Id="rId10" Type="http://schemas.openxmlformats.org/officeDocument/2006/relationships/image" Target="media/image1.png"/><Relationship Id="rId31" Type="http://schemas.openxmlformats.org/officeDocument/2006/relationships/hyperlink" Target="https://publicchristianity.org/wp-content/uploads/2024/10/Big-Questions-Lesson-3-Slides.pptx" TargetMode="External"/><Relationship Id="rId52" Type="http://schemas.openxmlformats.org/officeDocument/2006/relationships/hyperlink" Target="https://www.publicchristianity.org/this-easter-lets-contemplate-the-meaning-of-hope-2/" TargetMode="External"/><Relationship Id="rId73" Type="http://schemas.openxmlformats.org/officeDocument/2006/relationships/hyperlink" Target="https://www.publicchristianity.org/just-tears/" TargetMode="External"/><Relationship Id="rId78" Type="http://schemas.openxmlformats.org/officeDocument/2006/relationships/hyperlink" Target="https://www.publicchristianity.org/on-what-faith-is-and-isnt/" TargetMode="External"/><Relationship Id="rId94" Type="http://schemas.openxmlformats.org/officeDocument/2006/relationships/hyperlink" Target="https://publicchristianity.org/wp-content/uploads/2024/10/Big-Questions-Lesson-7-Slides.pptx" TargetMode="External"/><Relationship Id="rId99" Type="http://schemas.openxmlformats.org/officeDocument/2006/relationships/hyperlink" Target="https://publicchristianity.org/activity/protocol-the-four-cs/" TargetMode="External"/><Relationship Id="rId101" Type="http://schemas.openxmlformats.org/officeDocument/2006/relationships/hyperlink" Target="https://www.publicchristianity.org/on-doubt-and-certainty/" TargetMode="External"/><Relationship Id="rId122" Type="http://schemas.openxmlformats.org/officeDocument/2006/relationships/hyperlink" Target="https://www.publicchristianity.org/genesis-1-and-modern-science/" TargetMode="External"/><Relationship Id="rId143" Type="http://schemas.openxmlformats.org/officeDocument/2006/relationships/hyperlink" Target="https://www.publicchristianity.org/life-and-faith-world-environment-day/" TargetMode="External"/><Relationship Id="rId148" Type="http://schemas.openxmlformats.org/officeDocument/2006/relationships/hyperlink" Target="https://www.publicchristianity.org/world-environment-day-extrac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publicchristianity.org/nativity-naivete/" TargetMode="External"/><Relationship Id="rId47" Type="http://schemas.openxmlformats.org/officeDocument/2006/relationships/hyperlink" Target="https://publicchristianity.org/video/reasons-to-disbelieve-god/" TargetMode="External"/><Relationship Id="rId68" Type="http://schemas.openxmlformats.org/officeDocument/2006/relationships/hyperlink" Target="https://publicchristianity.org/wp-content/uploads/2024/10/Big-Questions-Lesson-5-Slides.pptx" TargetMode="External"/><Relationship Id="rId89" Type="http://schemas.openxmlformats.org/officeDocument/2006/relationships/hyperlink" Target="https://publicchristianity.org/wp-content/uploads/2024/11/Big-Questions-Lesson-6-Slides.pptx" TargetMode="External"/><Relationship Id="rId112" Type="http://schemas.openxmlformats.org/officeDocument/2006/relationships/hyperlink" Target="https://www.publicchristianity.org/fine-tuning-and-the-multiverse-theory/" TargetMode="External"/><Relationship Id="rId133" Type="http://schemas.openxmlformats.org/officeDocument/2006/relationships/hyperlink" Target="https://www.publicchristianity.org/we-asked-australians-if-they-believe-in-god-or-the-supernatural-heres-what-they-said-2/" TargetMode="External"/><Relationship Id="rId154" Type="http://schemas.openxmlformats.org/officeDocument/2006/relationships/hyperlink" Target="https://publicchristianity.org/activity/protocol-3-2-1-reflection/" TargetMode="External"/><Relationship Id="rId16" Type="http://schemas.openxmlformats.org/officeDocument/2006/relationships/hyperlink" Target="https://www.publicchristianity.org/beyond-doubt-evidence-for-jesus-existence-2/" TargetMode="External"/><Relationship Id="rId37" Type="http://schemas.openxmlformats.org/officeDocument/2006/relationships/hyperlink" Target="https://www.publicchristianity.org/fairies-at-the-bottom-of-the-garden-2/" TargetMode="External"/><Relationship Id="rId58" Type="http://schemas.openxmlformats.org/officeDocument/2006/relationships/hyperlink" Target="https://www.publicchristianity.org/on-grief/" TargetMode="External"/><Relationship Id="rId79" Type="http://schemas.openxmlformats.org/officeDocument/2006/relationships/hyperlink" Target="https://publicchristianity.org/wp-content/uploads/2024/11/Big-Questions-Lesson-6-Slides.pptx" TargetMode="External"/><Relationship Id="rId102" Type="http://schemas.openxmlformats.org/officeDocument/2006/relationships/hyperlink" Target="https://www.publicchristianity.org/what-if-youre-wrong/" TargetMode="External"/><Relationship Id="rId123" Type="http://schemas.openxmlformats.org/officeDocument/2006/relationships/hyperlink" Target="https://publicchristianity.org/activity/protocol-connect-extend-challenge/" TargetMode="External"/><Relationship Id="rId144" Type="http://schemas.openxmlformats.org/officeDocument/2006/relationships/hyperlink" Target="https://www.madinamerica.com/2021/09/young-people-climate-anxiety/" TargetMode="External"/><Relationship Id="rId90" Type="http://schemas.openxmlformats.org/officeDocument/2006/relationships/hyperlink" Target="https://publicchristianity.org/wp-content/uploads/2024/11/Big-Questions-Lesson-6-Slides.pptx" TargetMode="External"/><Relationship Id="rId27" Type="http://schemas.openxmlformats.org/officeDocument/2006/relationships/hyperlink" Target="https://www.publicchristianity.org/cold-case-christianity-extract/" TargetMode="External"/><Relationship Id="rId48" Type="http://schemas.openxmlformats.org/officeDocument/2006/relationships/hyperlink" Target="https://publicchristianity.org/activity/protocol-3-2-1-reflection/" TargetMode="External"/><Relationship Id="rId69" Type="http://schemas.openxmlformats.org/officeDocument/2006/relationships/hyperlink" Target="https://www.publicchristianity.org/faith-in-a-time-of-suffering/" TargetMode="External"/><Relationship Id="rId113" Type="http://schemas.openxmlformats.org/officeDocument/2006/relationships/hyperlink" Target="https://www.publicchristianity.org/glorious-inefficiency/" TargetMode="External"/><Relationship Id="rId134" Type="http://schemas.openxmlformats.org/officeDocument/2006/relationships/hyperlink" Target="https://publicchristianity.org/wp-content/uploads/2024/10/Big-Questions-Lesson-10-Slide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45853-307d-4b05-be0b-9da5414d87ee">
      <Terms xmlns="http://schemas.microsoft.com/office/infopath/2007/PartnerControls"/>
    </lcf76f155ced4ddcb4097134ff3c332f>
    <TaxCatchAll xmlns="5661967f-e2ac-499a-9bcc-291dead05c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F7B0579B2644CAE17FD5A05CB1A9B" ma:contentTypeVersion="19" ma:contentTypeDescription="Create a new document." ma:contentTypeScope="" ma:versionID="2eff07a9f0f66ab1e5020ef942537fc2">
  <xsd:schema xmlns:xsd="http://www.w3.org/2001/XMLSchema" xmlns:xs="http://www.w3.org/2001/XMLSchema" xmlns:p="http://schemas.microsoft.com/office/2006/metadata/properties" xmlns:ns2="77645853-307d-4b05-be0b-9da5414d87ee" xmlns:ns3="5661967f-e2ac-499a-9bcc-291dead05cda" targetNamespace="http://schemas.microsoft.com/office/2006/metadata/properties" ma:root="true" ma:fieldsID="1e1cbcf46d03f0dba3317b3dd9bc48a4" ns2:_="" ns3:_="">
    <xsd:import namespace="77645853-307d-4b05-be0b-9da5414d87ee"/>
    <xsd:import namespace="5661967f-e2ac-499a-9bcc-291dead05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53-307d-4b05-be0b-9da5414d8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ca896-5807-49d8-bde8-c00d98f9c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1967f-e2ac-499a-9bcc-291dead05c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baaede-9149-49a6-aad8-ed27811c0432}" ma:internalName="TaxCatchAll" ma:showField="CatchAllData" ma:web="5661967f-e2ac-499a-9bcc-291dead05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15E7D-7B43-4EB1-A5DE-6BAE31DF3FE5}">
  <ds:schemaRefs>
    <ds:schemaRef ds:uri="http://schemas.microsoft.com/office/2006/metadata/properties"/>
    <ds:schemaRef ds:uri="http://schemas.microsoft.com/office/infopath/2007/PartnerControls"/>
    <ds:schemaRef ds:uri="77645853-307d-4b05-be0b-9da5414d87ee"/>
    <ds:schemaRef ds:uri="5661967f-e2ac-499a-9bcc-291dead05cda"/>
  </ds:schemaRefs>
</ds:datastoreItem>
</file>

<file path=customXml/itemProps2.xml><?xml version="1.0" encoding="utf-8"?>
<ds:datastoreItem xmlns:ds="http://schemas.openxmlformats.org/officeDocument/2006/customXml" ds:itemID="{6BADA3A9-D7BD-479D-9D3D-6F02089BB71E}">
  <ds:schemaRefs>
    <ds:schemaRef ds:uri="http://schemas.microsoft.com/sharepoint/v3/contenttype/forms"/>
  </ds:schemaRefs>
</ds:datastoreItem>
</file>

<file path=customXml/itemProps3.xml><?xml version="1.0" encoding="utf-8"?>
<ds:datastoreItem xmlns:ds="http://schemas.openxmlformats.org/officeDocument/2006/customXml" ds:itemID="{274E39AC-433B-4BA8-8EE5-095B7255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53-307d-4b05-be0b-9da5414d87ee"/>
    <ds:schemaRef ds:uri="5661967f-e2ac-499a-9bcc-291dead05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25</Pages>
  <Words>10839</Words>
  <Characters>61784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Armsberry</dc:creator>
  <cp:keywords/>
  <dc:description/>
  <cp:lastModifiedBy>Nate Armsberry</cp:lastModifiedBy>
  <cp:revision>980</cp:revision>
  <cp:lastPrinted>2024-09-11T06:55:00Z</cp:lastPrinted>
  <dcterms:created xsi:type="dcterms:W3CDTF">2024-09-04T05:51:00Z</dcterms:created>
  <dcterms:modified xsi:type="dcterms:W3CDTF">2024-11-18T05:02:00Z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0x0101005ADF7B0579B2644CAE17FD5A05CB1A9B</vt:lpwstr>
  </property>
  <property fmtid="{D5CDD505-2E9C-101B-9397-08002B2CF9AE}" pid="3" name="MediaServiceImageTags">
    <vt:lpwstr/>
  </property>
</Properties>
</file>